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測試計畫與檢查點</w:t>
      </w:r>
    </w:p>
    <w:p>
      <w:pPr>
        <w:spacing w:after="360"/>
      </w:pPr>
      <w:r>
        <w:rPr>
          <w:rFonts w:ascii="Microsoft JhengHei" w:hAnsi="Microsoft JhengHei" w:eastAsia="Microsoft JhengHei"/>
          <w:color w:val="404040"/>
          <w:sz w:val="24"/>
        </w:rPr>
        <w:t>功能 權限 資料一致性 效能 相容性及發行驗收的逐項測試程序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31"/>
        <w:gridCol w:w="3331"/>
        <w:gridCol w:w="3331"/>
      </w:tblGrid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文件版本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2026.10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Life Pilot 1.0.0</w:t>
            </w:r>
          </w:p>
        </w:tc>
      </w:tr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更新日期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 年 10 月 7 日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繁體中文版</w:t>
            </w:r>
          </w:p>
        </w:tc>
      </w:tr>
    </w:tbl>
    <w:p>
      <w:r>
        <w:t>本文件依 2026 年 10 月 7 日專案原始碼與目前產品規則重新撰寫。實際上線行為仍以已部署版本、Supabase 設定及後端環境為準。</w:t>
      </w:r>
    </w:p>
    <w:p>
      <w:r>
        <w:br w:type="page"/>
      </w:r>
    </w:p>
    <w:p>
      <w:pPr>
        <w:pStyle w:val="Heading1"/>
      </w:pPr>
      <w:r>
        <w:t>測試目的</w:t>
      </w:r>
    </w:p>
    <w:p>
      <w:r>
        <w:rPr>
          <w:rFonts w:ascii="Microsoft JhengHei" w:hAnsi="Microsoft JhengHei" w:eastAsia="Microsoft JhengHei"/>
        </w:rPr>
        <w:t>本計畫用於版本驗收與回歸測試。每個案例都要求記錄平台、帳號角色、資料儲存位置、操作步驟、預期結果、資料檢查及缺陷編號。涉及 Supabase 的案例應在測試專案執行，避免破壞正式資料。</w:t>
      </w:r>
    </w:p>
    <w:p>
      <w:pPr>
        <w:pStyle w:val="Heading1"/>
      </w:pPr>
      <w:r>
        <w:t>測試環境矩陣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7272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至少涵蓋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平台</w:t>
            </w:r>
          </w:p>
        </w:tc>
        <w:tc>
          <w:tcPr>
            <w:tcW w:type="dxa" w:w="72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Chrome Web、Android 手機、Android 平板、iPhone 或 iPad</w:t>
            </w:r>
          </w:p>
        </w:tc>
      </w:tr>
      <w:tr>
        <w:trPr>
          <w:cantSplit/>
        </w:trPr>
        <w:tc>
          <w:tcPr>
            <w:tcW w:type="dxa" w:w="1944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版面</w:t>
            </w:r>
          </w:p>
        </w:tc>
        <w:tc>
          <w:tcPr>
            <w:tcW w:type="dxa" w:w="7272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360 × 800、平板直向與橫向、1280 × 720 Web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語系</w:t>
            </w:r>
          </w:p>
        </w:tc>
        <w:tc>
          <w:tcPr>
            <w:tcW w:type="dxa" w:w="72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繁體中文、英文、日文、韓文</w:t>
            </w:r>
          </w:p>
        </w:tc>
      </w:tr>
      <w:tr>
        <w:trPr>
          <w:cantSplit/>
        </w:trPr>
        <w:tc>
          <w:tcPr>
            <w:tcW w:type="dxa" w:w="1944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角色</w:t>
            </w:r>
          </w:p>
        </w:tc>
        <w:tc>
          <w:tcPr>
            <w:tcW w:type="dxa" w:w="7272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一般免費、一般雲端付費、本機付費、合作廠商、管理員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資料模式</w:t>
            </w:r>
          </w:p>
        </w:tc>
        <w:tc>
          <w:tcPr>
            <w:tcW w:type="dxa" w:w="72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雲端、此裝置、雲端轉本機、本機轉雲端</w:t>
            </w:r>
          </w:p>
        </w:tc>
      </w:tr>
      <w:tr>
        <w:trPr>
          <w:cantSplit/>
        </w:trPr>
        <w:tc>
          <w:tcPr>
            <w:tcW w:type="dxa" w:w="1944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網路</w:t>
            </w:r>
          </w:p>
        </w:tc>
        <w:tc>
          <w:tcPr>
            <w:tcW w:type="dxa" w:w="7272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正常、慢速、API 不可用、Supabase 不可用後恢復</w:t>
            </w:r>
          </w:p>
        </w:tc>
      </w:tr>
    </w:tbl>
    <w:p>
      <w:pPr>
        <w:spacing w:after="0"/>
      </w:pPr>
    </w:p>
    <w:p>
      <w:pPr>
        <w:pStyle w:val="Heading1"/>
      </w:pPr>
      <w:r>
        <w:t>測試帳號與資料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 管理員：minavi@alumni.nccu.edu.tw，app_metadata role 為 admin。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B 一般使用者：沒有額外模組授權。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C 一般使用者：授權積分與遊戲。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D 合作廠商：含免費或付費廠商方案。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E 受邀使用者：用於共用行事曆。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建立今天、明天、跨月、已完成、已過期與未來事件；建立接近額度及超額資料；準備含小數與多幣別的記帳資料。</w:t>
      </w:r>
    </w:p>
    <w:p>
      <w:pPr>
        <w:pStyle w:val="Heading1"/>
      </w:pPr>
      <w:r>
        <w:t>啟動 帳號與權限</w:t>
      </w:r>
    </w:p>
    <w:p>
      <w:pPr>
        <w:pStyle w:val="Heading2"/>
      </w:pPr>
      <w:r>
        <w:t>START 01 冷啟動進入登入頁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清除 App 程序但保留安裝資料；網路正常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啟動 App</w:t>
              <w:br/>
              <w:t>2. 等待首頁或登入頁出現</w:t>
              <w:br/>
              <w:t>3. 關閉後再次冷啟動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首次畫面不長時間停在空白或轉圈</w:t>
              <w:br/>
              <w:t>• Supabase 或非必要外掛短暫失敗時仍顯示可理解錯誤</w:t>
              <w:br/>
              <w:t>• 不出現 MissingPluginException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檢查啟動 Log 無未捕捉例外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AUTH 01 註冊與電子郵件驗證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使用未註冊信箱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選擇註冊</w:t>
              <w:br/>
              <w:t>2. 輸入信箱、密碼並同意條款</w:t>
              <w:br/>
              <w:t>3. 完成驗證後登入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註冊成功且登入後顯示正確帳號</w:t>
              <w:br/>
              <w:t>• 預設只顯示基礎模組</w:t>
              <w:br/>
              <w:t>• 資料儲存位置預設雲端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auth.users 有一筆新使用者</w:t>
              <w:br/>
              <w:t>• user_module 尚無額外授權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AUTH 02 帳號切換不殘留資料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A 有多筆行事曆、記帳與積分；B 無資料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登入 A 並開啟首頁、行事曆及記帳</w:t>
              <w:br/>
              <w:t>2. 登出 A</w:t>
              <w:br/>
              <w:t>3. 登入 B</w:t>
              <w:br/>
              <w:t>4. 逐頁檢查並切換月份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B 不會短暫看到 A 的行事曆或帳戶</w:t>
              <w:br/>
              <w:t>• 首頁、快取、選擇器與子頁面都重設</w:t>
              <w:br/>
              <w:t>• 不需手動刷新才正確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網路請求 account 均為 B</w:t>
              <w:br/>
              <w:t>• 本機 store namespace 不混用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AUTH 03 Web 跨分頁帳號切換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開啟同一網站兩個分頁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分頁一登入 A 並進入方案頁</w:t>
              <w:br/>
              <w:t>2. 分頁二登出 A 並登入 B</w:t>
              <w:br/>
              <w:t>3. 回到分頁一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分頁一收到 Session 變更並回到 B 可用的起始頁</w:t>
              <w:br/>
              <w:t>• 不保留 A 的子頁面或資料</w:t>
              <w:br/>
              <w:t>• 無 JdbNotificationRevision 錯誤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兩分頁 Supabase session 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AUTH 04 電子郵件重設密碼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A 已註冊；瀏覽器可能另登入 B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為 A 寄出重設信</w:t>
              <w:br/>
              <w:t>2. 另登入 B</w:t>
              <w:br/>
              <w:t>3. 開啟 A 的最新重設連結</w:t>
              <w:br/>
              <w:t>4. 設定 A 的新密碼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進入重設密碼流程，不直接顯示 B 主畫面</w:t>
              <w:br/>
              <w:t>• A 密碼更新成功</w:t>
              <w:br/>
              <w:t>• 舊連結或格式錯誤有清楚訊息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A 可用新密碼登入；B 密碼不受影響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AUTH 05 模組授權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管理員與一般使用者 B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管理員查詢 B</w:t>
              <w:br/>
              <w:t>2. 勾選積分與遊戲並儲存</w:t>
              <w:br/>
              <w:t>3. B 重新登入或刷新權限</w:t>
              <w:br/>
              <w:t>4. 取消遊戲授權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不存在帳號不顯示可授權清單</w:t>
              <w:br/>
              <w:t>• B 首頁與功能選單只增加已授權模組</w:t>
              <w:br/>
              <w:t>• 取消後遊戲入口與首頁內容消失</w:t>
              <w:br/>
              <w:t>• 基礎模組仍存在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user_module enabled 與 stop_at 正確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資料儲存與搬移</w:t>
      </w:r>
    </w:p>
    <w:p>
      <w:pPr>
        <w:pStyle w:val="Heading2"/>
      </w:pPr>
      <w:r>
        <w:t>STORE 01 雲端轉此裝置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雲端帳號有行事曆、回憶、記帳、積分與題庫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進入儲存位置</w:t>
              <w:br/>
              <w:t>2. 選擇此裝置</w:t>
              <w:br/>
              <w:t>3. 閱讀警告後確認</w:t>
              <w:br/>
              <w:t>4. 逐頁檢查資料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所有支援資料寫入本機後才刪除雲端</w:t>
              <w:br/>
              <w:t>• 切換完成後設定視窗關閉</w:t>
              <w:br/>
              <w:t>• 首頁、行事曆、回憶、帳戶立即刷新</w:t>
              <w:br/>
              <w:t>• 共用行事曆停止分享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IndexedDB 或 Sembast 有資料</w:t>
              <w:br/>
              <w:t>• 對應雲端資料已刪除</w:t>
              <w:br/>
              <w:t>• usage 顯示本機實際數量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STORE 02 本機轉雲端成功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本機資料未超過目前雲端額度，且方案允許切換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選擇雲端</w:t>
              <w:br/>
              <w:t>2. 確認會刪除本機資料</w:t>
              <w:br/>
              <w:t>3. 完成上傳</w:t>
              <w:br/>
              <w:t>4. 重新登入並逐頁檢查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資料完整出現在雲端</w:t>
              <w:br/>
              <w:t>• 本機來源資料清除</w:t>
              <w:br/>
              <w:t>• 帳戶與積分帳戶不消失</w:t>
              <w:br/>
              <w:t>• 方案仍維持原有效權益，不誤降免費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Supabase 各表數量與本機匯出數量一致</w:t>
              <w:br/>
              <w:t>• IndexedDB 或 Sembast 來源集合清空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STORE 03 本機轉雲端超額整批取消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本機任一資源超過雲端額度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選擇雲端並確認</w:t>
              <w:br/>
              <w:t>2. 等待額度檢查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清楚列出超額項目、目前用量與額度</w:t>
              <w:br/>
              <w:t>• 沒有任何資源被部分上傳</w:t>
              <w:br/>
              <w:t>• 本機資料完整保留</w:t>
              <w:br/>
              <w:t>• 仍維持本機模式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雲端表筆數不變</w:t>
              <w:br/>
              <w:t>• 本機筆數不變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STORE 04 Web 本機資料持久性提醒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選擇此裝置並建立資料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hot reload 或重新整理</w:t>
              <w:br/>
              <w:t>2. 重新登入</w:t>
              <w:br/>
              <w:t>3. 查看資料</w:t>
              <w:br/>
              <w:t>4. 開啟儲存位置說明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一般重新整理後資料仍在</w:t>
              <w:br/>
              <w:t>• 清除網站資料的風險說明清楚</w:t>
              <w:br/>
              <w:t>• 不宣稱可跨瀏覽器或完全離線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IndexedDB store 存在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方案 額度與清理</w:t>
      </w:r>
    </w:p>
    <w:p>
      <w:pPr>
        <w:pStyle w:val="Heading2"/>
      </w:pPr>
      <w:r>
        <w:t>PLAN 01 方案畫面依模式顯示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同一帳號有本機 Plus 與雲端 Plus 權益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在雲端模式開啟方案頁</w:t>
              <w:br/>
              <w:t>2. 切換本機後再開啟</w:t>
              <w:br/>
              <w:t>3. 展開版本內容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雲端模式以雲端方案為目前方案</w:t>
              <w:br/>
              <w:t>• 本機模式以本機方案為目前方案</w:t>
              <w:br/>
              <w:t>• 同時顯示下次付款適用的雲端版本與本機版本</w:t>
              <w:br/>
              <w:t>• 本機額度 0 顯示不限量而非巨大整數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get_my_subscription_status 回傳欄位與畫面一致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PLAN 02 額度滿與促銷免額度期間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建立一筆有效促銷區間，資料已達一般額度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在區間開始前新增</w:t>
              <w:br/>
              <w:t>2. 在有效區間內新增</w:t>
              <w:br/>
              <w:t>3. 區間結束後新增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開始前依額度拒絕並顯示剩餘數量</w:t>
              <w:br/>
              <w:t>• 有效區間內可新增</w:t>
              <w:br/>
              <w:t>• 結束後重新依目前方案限制</w:t>
              <w:br/>
              <w:t>• 管理員始終不限額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促銷期間可多筆、修改、刪除</w:t>
              <w:br/>
              <w:t>• usage 不因 UI 寫死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PLAN 03 到期與超額清理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 Plus 到期且資料超過免費額度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模擬到期</w:t>
              <w:br/>
              <w:t>2. 檢查畫面提醒</w:t>
              <w:br/>
              <w:t>3. 在寬限期內下載或搬移</w:t>
              <w:br/>
              <w:t>4. 測試環境執行每日清理函式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到期後不可新增雲端資料</w:t>
              <w:br/>
              <w:t>• 顯示寬限截止日與各超額項目</w:t>
              <w:br/>
              <w:t>• 清理只刪超額部分</w:t>
              <w:br/>
              <w:t>• 最新資料與保留項優先保留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cleanup audit 有紀錄</w:t>
              <w:br/>
              <w:t>• 刪除量依當時免費版本額度計算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PLAN 04 管理員修改訂閱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管理員登入，目標帳號存在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先查詢帳號</w:t>
              <w:br/>
              <w:t>2. 延長可編輯天數</w:t>
              <w:br/>
              <w:t>3. 新增另一筆方案</w:t>
              <w:br/>
              <w:t>4. 修改其中一筆</w:t>
              <w:br/>
              <w:t>5. 刪除無人使用的錯誤版本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未查詢前延長停用並提示先查詢資料</w:t>
              <w:br/>
              <w:t>• 只修改選定訂閱，不會全刪</w:t>
              <w:br/>
              <w:t>• 同名版本更新，不同名建立新版本</w:t>
              <w:br/>
              <w:t>• 已被引用版本不可刪除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subscription rows 與 pricing version reference 正確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首頁與行事曆</w:t>
      </w:r>
    </w:p>
    <w:p>
      <w:pPr>
        <w:pStyle w:val="Heading2"/>
      </w:pPr>
      <w:r>
        <w:t>HOME 01 首頁總覽與收合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帳號有今天、明天與重疊行程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進入首頁</w:t>
              <w:br/>
              <w:t>2. 收合與展開近日行程、推薦、記帳與積分</w:t>
              <w:br/>
              <w:t>3. 切換語系及窄螢幕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先列今天行程或空檔，再列重疊警告，再列明天摘要</w:t>
              <w:br/>
              <w:t>• 已完成事件不列入重疊</w:t>
              <w:br/>
              <w:t>• 標題完整或合理換行，無 overflow</w:t>
              <w:br/>
              <w:t>• 未授權積分時完全隱藏積分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首頁請求不重複下載相同資料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CAL 01 新增與編輯行程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雲端模式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新增今天單日行程</w:t>
              <w:br/>
              <w:t>2. 新增跨月行程</w:t>
              <w:br/>
              <w:t>3. 修改日期與提醒</w:t>
              <w:br/>
              <w:t>4. 完成行程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月份畫面立即更新</w:t>
              <w:br/>
              <w:t>• 跨月受影響月份快取都失效</w:t>
              <w:br/>
              <w:t>• 舊提醒取消並建立新提醒</w:t>
              <w:br/>
              <w:t>• 完成後不再提醒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calendar_events date time is_completed 正確</w:t>
              <w:br/>
              <w:t>• 通知排程識別碼無重複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CAL 02 跨裝置完成事件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與手機登入同一雲端帳號，手機已有提醒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在 Web 完成事件</w:t>
              <w:br/>
              <w:t>2. 手機回到前景並同步</w:t>
              <w:br/>
              <w:t>3. 等待原提醒時間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手機同步後取消該事件通知</w:t>
              <w:br/>
              <w:t>• 行事曆 RPC 直接回傳完成狀態</w:t>
              <w:br/>
              <w:t>• 提醒時間不再跳出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RPC returns is_completed true</w:t>
              <w:br/>
              <w:t>• 手機 notification pending list 無該事件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CAL 03 行程重疊提醒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今天與明天各有未完成時段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新增與今天事件重疊的事件</w:t>
              <w:br/>
              <w:t>2. 確認後繼續</w:t>
              <w:br/>
              <w:t>3. 新增與明天事件重疊的事件</w:t>
              <w:br/>
              <w:t>4. 完成其中一筆再測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今天與明天都能提示</w:t>
              <w:br/>
              <w:t>• 提示後可取消或繼續</w:t>
              <w:br/>
              <w:t>• 已完成事件不參與重疊判斷</w:t>
              <w:br/>
              <w:t>• 無時間事件不產生錯誤假警告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SHARE 01 行事曆邀請與額度釋放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雲端模式，A 與 E 均存在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A 邀請 E 並選兩筆事件</w:t>
              <w:br/>
              <w:t>2. E 拒絕</w:t>
              <w:br/>
              <w:t>3. A 再次邀請</w:t>
              <w:br/>
              <w:t>4. E 接受後停止查看</w:t>
              <w:br/>
              <w:t>5. A 檢查用量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第一次顯示待接受</w:t>
              <w:br/>
              <w:t>• 拒絕後不再列主要清單</w:t>
              <w:br/>
              <w:t>• 第二次是新的待接受狀態，不沿用拒絕</w:t>
              <w:br/>
              <w:t>• 停止查看後邀請消失並釋放額度</w:t>
              <w:br/>
              <w:t>• 重複邀請與超額顯示明確訊息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有效額度只計 pending accepted</w:t>
              <w:br/>
              <w:t>• selected events 不殘留無效邀請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SHARE 02 管理已分享事件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A 已分兩個月份分享多筆事件給 E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開啟分享視窗</w:t>
              <w:br/>
              <w:t>2. 搜尋電子郵件與事件</w:t>
              <w:br/>
              <w:t>3. 逐筆取消一筆</w:t>
              <w:br/>
              <w:t>4. 全部停止分享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三個區塊預設收合且只有一層捲動</w:t>
              <w:br/>
              <w:t>• 過去事件仍可出現在管理清單</w:t>
              <w:br/>
              <w:t>• 逐筆取消不影響其他事件</w:t>
              <w:br/>
              <w:t>• 全部停止後 E 不再可見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calendar_share_events 只刪目標 id</w:t>
              <w:br/>
              <w:t>• RLS 不再回傳取消資料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推薦活動 景點與投稿</w:t>
      </w:r>
    </w:p>
    <w:p>
      <w:pPr>
        <w:pStyle w:val="Heading2"/>
      </w:pPr>
      <w:r>
        <w:t>REC 01 推薦活動自動更新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管理員或允許更新帳號，今日尚未成功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進入推薦活動頁</w:t>
              <w:br/>
              <w:t>2. 觀察更新狀態</w:t>
              <w:br/>
              <w:t>3. 模擬部分來源失敗</w:t>
              <w:br/>
              <w:t>4. 再次手動重試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進頁自動觸發一次</w:t>
              <w:br/>
              <w:t>• 只有全部必要流程成功才寫今日成功並隱藏更新按鈕</w:t>
              <w:br/>
              <w:t>• 失敗時保留手動入口</w:t>
              <w:br/>
              <w:t>• 同日成功後不重複下載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daily marker count 至多一筆</w:t>
              <w:br/>
              <w:t>• 來源錯誤可追蹤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REC 02 未來推薦內容加入行事曆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推薦活動開始日為 10 月 11 日，今天為 10 月 6 日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在首頁加入活動</w:t>
              <w:br/>
              <w:t>2. 確認日期時間</w:t>
              <w:br/>
              <w:t>3. 開啟行事曆 10 月 11 日</w:t>
              <w:br/>
              <w:t>4. 從活動頁重複一次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預設仍為 10 月 11 日，不改成今天</w:t>
              <w:br/>
              <w:t>• 行事曆立即出現</w:t>
              <w:br/>
              <w:t>• 首頁近期行程同步刷新</w:t>
              <w:br/>
              <w:t>• 重複加入顯示提示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calendar_events start_date 正確</w:t>
              <w:br/>
              <w:t>• 月份 cache invalidated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REC 03 已開始內容日期時間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內容日期為今天或早於今天；來源時間早於及晚於目前時間各一筆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分別加入行事曆</w:t>
              <w:br/>
              <w:t>2. 檢查確認視窗與結果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未開始的未來時間使用來源時間</w:t>
              <w:br/>
              <w:t>• 已開始或來源時間已過使用目前日期時間</w:t>
              <w:br/>
              <w:t>• 所有推薦新增為單日且無結束日期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REC 04 排序與篩選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準備 like 一般 dislike、過去進行中、不同國家城市時間資料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載入活動列表</w:t>
              <w:br/>
              <w:t>2. 切城市與搜尋</w:t>
              <w:br/>
              <w:t>3. 切地圖模式並點城市</w:t>
              <w:br/>
              <w:t>4. 載入景點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活動依喜歡狀態與指定日期時間地點排序</w:t>
              <w:br/>
              <w:t>• 搜尋命中其他城市時可切換至對應城市</w:t>
              <w:br/>
              <w:t>• 點地圖城市切回該城市清單</w:t>
              <w:br/>
              <w:t>• 景點依城市地點名稱排序並顯示營業時間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POST 01 投稿審核與刪除規則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一般使用者或廠商帳號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新增活動與景點</w:t>
              <w:br/>
              <w:t>2. 管理員審核公開</w:t>
              <w:br/>
              <w:t>3. 作者編輯</w:t>
              <w:br/>
              <w:t>4. 作者嘗試刪除</w:t>
              <w:br/>
              <w:t>5. 管理員刪除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新投稿為尚未公開</w:t>
              <w:br/>
              <w:t>• 審核後公開且作者不變</w:t>
              <w:br/>
              <w:t>• 編輯後待重新審核並不公開</w:t>
              <w:br/>
              <w:t>• 曾公開資料不顯示刪除或提示只能管理員刪除</w:t>
              <w:br/>
              <w:t>• 管理員可刪除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account 保持作者</w:t>
              <w:br/>
              <w:t>• is_approved 狀態正確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回憶 記帳與積分</w:t>
      </w:r>
    </w:p>
    <w:p>
      <w:pPr>
        <w:pStyle w:val="Heading2"/>
      </w:pPr>
      <w:r>
        <w:t>MEM 01 回憶新增與載入更多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建立過去、今天、未來及含 subEvents 的回憶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進入回憶走廊</w:t>
              <w:br/>
              <w:t>2. 開啟含細項卡片預覽</w:t>
              <w:br/>
              <w:t>3. 連續點載入更多</w:t>
              <w:br/>
              <w:t>4. 從首頁及行事曆新增回憶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先載入近 30 天且未來回憶可見</w:t>
              <w:br/>
              <w:t>• 只有含細項卡片能預覽</w:t>
              <w:br/>
              <w:t>• 每次向前 30 天且無重複；查無資料後按鈕立即停用</w:t>
              <w:br/>
              <w:t>• 只帶入當日 subEvents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雲端與本機模式各測一次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ACC 01 新增與編輯記帳明細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已建立 TWD 帳戶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手動新增薪資收入 1234.5678</w:t>
              <w:br/>
              <w:t>2. 新增支出並輸入多個小數點</w:t>
              <w:br/>
              <w:t>3. 編輯日期時間與分類</w:t>
              <w:br/>
              <w:t>4. 刪除明細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薪資分類可儲存，不觸發 constraint</w:t>
              <w:br/>
              <w:t>• 輸入會修正多餘小數點並最多四位小數</w:t>
              <w:br/>
              <w:t>• 確認畫面顯示日期時間</w:t>
              <w:br/>
              <w:t>• 數字有千分位</w:t>
              <w:br/>
              <w:t>• 刪除後餘額與小計立即更新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value 為 numeric</w:t>
              <w:br/>
              <w:t>• primary_category 與 constraint 一致</w:t>
              <w:br/>
              <w:t>• balance 重新計算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ACC 02 保留項與載入範圍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建立超過 30 天的一般明細與保留項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開啟個人帳戶</w:t>
              <w:br/>
              <w:t>2. 點載入更多</w:t>
              <w:br/>
              <w:t>3. 開啟旅程帳戶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個人預設近 30 天但永遠含保留項</w:t>
              <w:br/>
              <w:t>• 載入更多不重複</w:t>
              <w:br/>
              <w:t>• 旅程預設顯示全部紀錄</w:t>
              <w:br/>
              <w:t>• 查詢不再依描述是否含餘判斷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POINT 01 積分加減分與權限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C 有積分授權，B 無授權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B 完成行程</w:t>
              <w:br/>
              <w:t>2. C 新增加分與減分</w:t>
              <w:br/>
              <w:t>3. 編輯日期時間分類</w:t>
              <w:br/>
              <w:t>4. 刪除一筆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B 不顯示積分選項</w:t>
              <w:br/>
              <w:t>• C 沿用最近類型與分類</w:t>
              <w:br/>
              <w:t>• 無紀錄時預設加分與未分類</w:t>
              <w:br/>
              <w:t>• 總點數立即刷新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遊戲 廠商 股票與管理功能</w:t>
      </w:r>
    </w:p>
    <w:p>
      <w:pPr>
        <w:pStyle w:val="Heading2"/>
      </w:pPr>
      <w:r>
        <w:t>GAME 01 遊戲載入與題庫門檻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C 有遊戲權限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選管理員題庫開始遊戲</w:t>
              <w:br/>
              <w:t>2. 改用空的我的題庫</w:t>
              <w:br/>
              <w:t>3. 建立三題後重試</w:t>
              <w:br/>
              <w:t>4. 切換本機模式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有足夠題目可快速進入</w:t>
              <w:br/>
              <w:t>• 空題庫阻止進入並顯示正確訊息</w:t>
              <w:br/>
              <w:t>• 可用題目合計達三題後開放</w:t>
              <w:br/>
              <w:t>• 本機不顯示管理員題庫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離開頁面無 Controller disposed 錯誤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VENDOR 01 廠商工作台與額度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D 合作廠商登入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查看近期投稿與內容概況</w:t>
              <w:br/>
              <w:t>2. 新增活動及景點直到 80%</w:t>
              <w:br/>
              <w:t>3. 達額度後再新增</w:t>
              <w:br/>
              <w:t>4. 切換英文與日文手機版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近期投稿分別連至正確活動或景點</w:t>
              <w:br/>
              <w:t>• 空成效顯示引導而非大量零</w:t>
              <w:br/>
              <w:t>• 80% 提醒且額度滿提供查看方案</w:t>
              <w:br/>
              <w:t>• 標題、方案標籤與按鈕無 overflow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STOCK 01 股票日期與搜尋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管理員或已授權帳號；私人 Mac API 關機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等待初始載入或背景更新完成</w:t>
              <w:br/>
              <w:t>2. 選擇不晚於最新資料日的舊日期</w:t>
              <w:br/>
              <w:t>3. 搜尋代碼或名稱</w:t>
              <w:br/>
              <w:t>4. 清除搜尋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更新中日期選擇停用，成功或失敗後恢復</w:t>
              <w:br/>
              <w:t>• 舊日期不跳回最新且可從 Supabase 顯示</w:t>
              <w:br/>
              <w:t>• 搜尋同時篩選外資買賣超與股票清單</w:t>
              <w:br/>
              <w:t>• 清除後恢復全部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ADMIN 01 管理員重設使用者密碼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FastAPI 已設定 service role，目標帳號存在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輸入目標信箱</w:t>
              <w:br/>
              <w:t>2. 建立臨時密碼</w:t>
              <w:br/>
              <w:t>3. 複製並交付使用者</w:t>
              <w:br/>
              <w:t>4. 使用者登入後修改密碼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存在帳號可建立一次性臨時密碼</w:t>
              <w:br/>
              <w:t>• 不存在帳號顯示找不到</w:t>
              <w:br/>
              <w:t>• Log 不輸出 service role</w:t>
              <w:br/>
              <w:t>• 使用者最終密碼可用且臨時密碼失效或被取代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Auth user id 不變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匯出 刪除與安全</w:t>
      </w:r>
    </w:p>
    <w:p>
      <w:pPr>
        <w:pStyle w:val="Heading2"/>
      </w:pPr>
      <w:r>
        <w:t>EXPORT 01 完整匯出 Excel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帳號四類資料跨多日期、多幣別及多語系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切繁中匯出</w:t>
              <w:br/>
              <w:t>2. 切英文匯出</w:t>
              <w:br/>
              <w:t>3. 逐工作表檢查欄位與排序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只有行事曆、回憶走廊、記帳、積分工作表且沒有 Sheet1</w:t>
              <w:br/>
              <w:t>• 頁簽、標題、分類與次分類依當時語言</w:t>
              <w:br/>
              <w:t>• 不受 30 天查詢限制</w:t>
              <w:br/>
              <w:t>• 記帳含帳戶名稱、日期、時間、描述、類型、值、幣別、一級與次分類</w:t>
              <w:br/>
              <w:t>• 積分含帳戶名稱、日期、時間、描述、類型、積分、一級與次分類</w:t>
              <w:br/>
              <w:t>• 金額與點數有千分位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匯出不刪除原資料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DELETE 01 帳號刪除申請與取消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雲端模式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送出刪除申請</w:t>
              <w:br/>
              <w:t>2. 再次申請</w:t>
              <w:br/>
              <w:t>3. 送出取消</w:t>
              <w:br/>
              <w:t>4. 管理員確認取消</w:t>
              <w:br/>
              <w:t>5. 重新申請並由管理員刪除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第一次顯示等待處理而非已刪除</w:t>
              <w:br/>
              <w:t>• 再次申請顯示申請中</w:t>
              <w:br/>
              <w:t>• 取消後管理員看到撤銷</w:t>
              <w:br/>
              <w:t>• 確認取消後原申請一起移除</w:t>
              <w:br/>
              <w:t>• 最終刪除後顯示完成並使帳號無法登入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pending 與 cancel_pending 狀態正確</w:t>
              <w:br/>
              <w:t>• Auth 與相依資料最終清除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SEC 01 資料列安全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準備 A、B、廠商與管理員 JWT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用 A 查詢 B 個人資料</w:t>
              <w:br/>
              <w:t>2. 用 anon 呼叫個人 RPC</w:t>
              <w:br/>
              <w:t>3. 用廠商修改他人投稿</w:t>
              <w:br/>
              <w:t>4. 用管理員執行管理 RPC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A 無法讀寫 B 私有資料</w:t>
              <w:br/>
              <w:t>• anon 被拒絕</w:t>
              <w:br/>
              <w:t>• 廠商只能修改自己的資料</w:t>
              <w:br/>
              <w:t>• 管理員操作成功且有審計或可追蹤資料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RLS policy 與 function EXECUTE 權限正確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版面 效能與發行</w:t>
      </w:r>
    </w:p>
    <w:p>
      <w:pPr>
        <w:pStyle w:val="Heading2"/>
      </w:pPr>
      <w:r>
        <w:t>UI 01 多語系與窄螢幕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四語系與 360 寬手機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逐頁切換語系</w:t>
              <w:br/>
              <w:t>2. 展開所有對話框與選單</w:t>
              <w:br/>
              <w:t>3. 旋轉平板</w:t>
              <w:br/>
              <w:t>4. 在 Web 縮放至常用比例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無 RenderFlex overflow 或 bottom overflow</w:t>
              <w:br/>
              <w:t>• 按鈕文字不被覆蓋，必要時自適應寬度</w:t>
              <w:br/>
              <w:t>• 卡片圖示大小與間距一致</w:t>
              <w:br/>
              <w:t>• 語言選單列高足夠且不互相覆蓋</w:t>
              <w:br/>
              <w:t>• 長標題可完整辨識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PERF 01 主要頁面載入效能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一般資料量與大量資料量各一組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冷啟動</w:t>
              <w:br/>
              <w:t>2. 依序開首頁、行事曆、推薦、回憶、記帳、遊戲</w:t>
              <w:br/>
              <w:t>3. 快速切換頁面</w:t>
              <w:br/>
              <w:t>4. 記錄首筆內容出現時間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先顯示骨架或既有快取，不長時間空白</w:t>
              <w:br/>
              <w:t>• 非必要天氣與圖片延後載入</w:t>
              <w:br/>
              <w:t>• 回憶與清單分批載入</w:t>
              <w:br/>
              <w:t>• 離頁後非同步工作不更新已銷毀 Controller</w:t>
              <w:br/>
              <w:t>• 重複進頁不產生重複網路請求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BUILD 01 Android 發行建置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JDK、Flutter、Gradle 相容；release keystore 已設定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flutter pub get</w:t>
              <w:br/>
              <w:t>2. flutter analyze</w:t>
              <w:br/>
              <w:t>3. flutter test</w:t>
              <w:br/>
              <w:t>4. flutter build appbundle --release</w:t>
              <w:br/>
              <w:t>5. 在實機安裝測試版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依賴解析成功</w:t>
              <w:br/>
              <w:t>• 沒有錯誤層級 analyze 問題</w:t>
              <w:br/>
              <w:t>• 測試通過</w:t>
              <w:br/>
              <w:t>• AAB 使用 release 簽章</w:t>
              <w:br/>
              <w:t>• Android 手機與平板可進入登入頁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BUILD 02 iOS 發行建置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Mac、Xcode、Apple Developer Team 已設定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flutter pub get</w:t>
              <w:br/>
              <w:t>2. 執行測試</w:t>
              <w:br/>
              <w:t>3. 開啟 Runner.xcworkspace</w:t>
              <w:br/>
              <w:t>4. 確認 Signing 與 Bundle ID</w:t>
              <w:br/>
              <w:t>5. Archive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Bundle ID 為 com.minavi.life_pilot</w:t>
              <w:br/>
              <w:t>• 簽章與 Provisioning 正常</w:t>
              <w:br/>
              <w:t>• Archive 可上傳 App Store Connect</w:t>
              <w:br/>
              <w:t>• iPhone 與 iPad 版面無 overflow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2"/>
      </w:pPr>
      <w:r>
        <w:t>API 01 Render 後端部署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欄位</w:t>
            </w:r>
          </w:p>
        </w:tc>
        <w:tc>
          <w:tcPr>
            <w:tcW w:type="dxa" w:w="756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測試平台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Android iOS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前置條件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Render Secret 完整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操作步驟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1. 部署最新版本</w:t>
              <w:br/>
              <w:t>2. 查看啟動 Log</w:t>
              <w:br/>
              <w:t>3. 呼叫 health</w:t>
              <w:br/>
              <w:t>4. 用一般與管理員 JWT 呼叫受保護路由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預期結果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沒有 psycopg 缺失或 DB_URL 錯誤</w:t>
              <w:br/>
              <w:t>• 服務綁定 PORT</w:t>
              <w:br/>
              <w:t>• health 成功</w:t>
              <w:br/>
              <w:t>• 一般帳號被拒絕管理路由，管理員成功</w:t>
              <w:br/>
              <w:t>• Log 不含密鑰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資料檢查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• 依功能確認本機資料或 Supabase 資料一致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實際結果</w:t>
            </w:r>
          </w:p>
        </w:tc>
        <w:tc>
          <w:tcPr>
            <w:tcW w:type="dxa" w:w="756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＿＿＿＿＿＿＿＿＿＿＿＿＿＿＿＿＿＿＿＿＿＿＿＿＿＿＿＿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判定</w:t>
            </w:r>
          </w:p>
        </w:tc>
        <w:tc>
          <w:tcPr>
            <w:tcW w:type="dxa" w:w="756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□ 通過　□ 失敗　□ 阻塞　缺陷編號 ＿＿＿＿＿＿＿＿</w:t>
            </w:r>
          </w:p>
        </w:tc>
      </w:tr>
    </w:tbl>
    <w:p>
      <w:pPr>
        <w:spacing w:after="0"/>
      </w:pPr>
    </w:p>
    <w:p>
      <w:pPr>
        <w:pStyle w:val="Heading1"/>
      </w:pPr>
      <w:r>
        <w:t>發行判定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等級</w:t>
            </w:r>
          </w:p>
        </w:tc>
        <w:tc>
          <w:tcPr>
            <w:tcW w:type="dxa" w:w="7272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條件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可發行</w:t>
            </w:r>
          </w:p>
        </w:tc>
        <w:tc>
          <w:tcPr>
            <w:tcW w:type="dxa" w:w="72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P0 與 P1 缺陷為零；核心帳號、資料搬移、行事曆、記帳、額度與安全案例全部通過</w:t>
            </w:r>
          </w:p>
        </w:tc>
      </w:tr>
      <w:tr>
        <w:trPr>
          <w:cantSplit/>
        </w:trPr>
        <w:tc>
          <w:tcPr>
            <w:tcW w:type="dxa" w:w="1944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條件式發行</w:t>
            </w:r>
          </w:p>
        </w:tc>
        <w:tc>
          <w:tcPr>
            <w:tcW w:type="dxa" w:w="7272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只有不影響資料正確性、登入、安全與付款的 P2 缺陷，且有明確繞過方式與修復日期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不可發行</w:t>
            </w:r>
          </w:p>
        </w:tc>
        <w:tc>
          <w:tcPr>
            <w:tcW w:type="dxa" w:w="72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存在資料遺失、跨帳號洩漏、錯誤扣除額度、無法登入、通知錯誤、RLS 繞過或正式簽章失敗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666666"/>
        <w:sz w:val="17"/>
      </w:rPr>
      <w:t>Life Pilot 測試計畫與檢查點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