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400A9" w14:textId="4F235F21" w:rsidR="000034F6" w:rsidRPr="00640D42" w:rsidRDefault="00433DDA" w:rsidP="00433DDA">
      <w:pPr>
        <w:jc w:val="center"/>
        <w:rPr>
          <w:rFonts w:ascii="Times New Roman" w:hAnsi="Times New Roman" w:cs="Times New Roman"/>
          <w:sz w:val="36"/>
          <w:szCs w:val="36"/>
        </w:rPr>
      </w:pPr>
      <w:r w:rsidRPr="00640D42">
        <w:rPr>
          <w:rFonts w:ascii="Times New Roman" w:hAnsi="Times New Roman" w:cs="Times New Roman"/>
          <w:sz w:val="36"/>
          <w:szCs w:val="36"/>
        </w:rPr>
        <w:t>Toán &amp; Định lượng</w:t>
      </w:r>
    </w:p>
    <w:p w14:paraId="36F59DF2" w14:textId="3BC1FF5A" w:rsidR="00433DDA" w:rsidRPr="00640D42" w:rsidRDefault="00433DDA" w:rsidP="00433DDA">
      <w:pPr>
        <w:pStyle w:val="ListParagraph"/>
        <w:numPr>
          <w:ilvl w:val="0"/>
          <w:numId w:val="1"/>
        </w:numPr>
        <w:rPr>
          <w:rFonts w:ascii="Times New Roman" w:hAnsi="Times New Roman" w:cs="Times New Roman"/>
          <w:sz w:val="32"/>
          <w:szCs w:val="32"/>
        </w:rPr>
      </w:pPr>
      <w:r w:rsidRPr="00640D42">
        <w:rPr>
          <w:rFonts w:ascii="Times New Roman" w:hAnsi="Times New Roman" w:cs="Times New Roman"/>
          <w:sz w:val="32"/>
          <w:szCs w:val="32"/>
        </w:rPr>
        <w:t>Phần trăm</w:t>
      </w:r>
    </w:p>
    <w:p w14:paraId="40AC1E38" w14:textId="74D7F223" w:rsidR="00433DDA" w:rsidRDefault="00640D42" w:rsidP="00640D42">
      <w:pPr>
        <w:pStyle w:val="ListParagraph"/>
        <w:numPr>
          <w:ilvl w:val="0"/>
          <w:numId w:val="4"/>
        </w:numPr>
        <w:rPr>
          <w:rFonts w:ascii="Times New Roman" w:hAnsi="Times New Roman" w:cs="Times New Roman"/>
          <w:sz w:val="28"/>
          <w:szCs w:val="28"/>
        </w:rPr>
      </w:pPr>
      <w:r w:rsidRPr="00640D42">
        <w:rPr>
          <w:rFonts w:ascii="Times New Roman" w:hAnsi="Times New Roman" w:cs="Times New Roman"/>
          <w:b/>
          <w:bCs/>
          <w:sz w:val="28"/>
          <w:szCs w:val="28"/>
        </w:rPr>
        <w:t>Bản chất:</w:t>
      </w:r>
      <w:r w:rsidRPr="00640D42">
        <w:rPr>
          <w:rFonts w:ascii="Times New Roman" w:hAnsi="Times New Roman" w:cs="Times New Roman"/>
          <w:sz w:val="28"/>
          <w:szCs w:val="28"/>
        </w:rPr>
        <w:t xml:space="preserve"> Là một phân số có mẫu số luôn bằng 100. Nó giúp chúng ta dễ dàng hình dung và so sánh độ lớn của một phần so với tổng thể mà không cần quan tâm đến con số thực tế đang là hàng chục hay hàng tỷ.</w:t>
      </w:r>
    </w:p>
    <w:p w14:paraId="6D808D18" w14:textId="6F497EF4" w:rsidR="00640D42" w:rsidRDefault="00640D42" w:rsidP="00640D42">
      <w:pPr>
        <w:pStyle w:val="ListParagraph"/>
        <w:numPr>
          <w:ilvl w:val="0"/>
          <w:numId w:val="4"/>
        </w:numPr>
        <w:rPr>
          <w:rFonts w:ascii="Times New Roman" w:hAnsi="Times New Roman" w:cs="Times New Roman"/>
          <w:sz w:val="28"/>
          <w:szCs w:val="28"/>
        </w:rPr>
      </w:pPr>
      <w:r>
        <w:rPr>
          <w:rFonts w:ascii="Times New Roman" w:hAnsi="Times New Roman" w:cs="Times New Roman"/>
          <w:b/>
          <w:bCs/>
          <w:sz w:val="28"/>
          <w:szCs w:val="28"/>
        </w:rPr>
        <w:t>Ứng dụng:</w:t>
      </w:r>
    </w:p>
    <w:p w14:paraId="7B59D8DF" w14:textId="0A9C7074" w:rsidR="00640D42" w:rsidRDefault="00640D42" w:rsidP="00640D42">
      <w:pPr>
        <w:pStyle w:val="ListParagraph"/>
        <w:numPr>
          <w:ilvl w:val="1"/>
          <w:numId w:val="4"/>
        </w:numPr>
        <w:rPr>
          <w:rFonts w:ascii="Times New Roman" w:hAnsi="Times New Roman" w:cs="Times New Roman"/>
          <w:sz w:val="28"/>
          <w:szCs w:val="28"/>
        </w:rPr>
      </w:pPr>
      <w:r w:rsidRPr="00640D42">
        <w:rPr>
          <w:rFonts w:ascii="Times New Roman" w:hAnsi="Times New Roman" w:cs="Times New Roman"/>
          <w:sz w:val="28"/>
          <w:szCs w:val="28"/>
        </w:rPr>
        <w:t>Đánh giá mô hình: Mức độ chính xác (Accuracy), Tỉ lệ lỗi (Error Rate) luôn được báo cáo dưới dạng phần trăm.</w:t>
      </w:r>
    </w:p>
    <w:p w14:paraId="7B0EE6BF" w14:textId="4FED0868" w:rsidR="00640D42" w:rsidRDefault="00640D42" w:rsidP="00640D42">
      <w:pPr>
        <w:pStyle w:val="ListParagraph"/>
        <w:numPr>
          <w:ilvl w:val="1"/>
          <w:numId w:val="4"/>
        </w:numPr>
        <w:rPr>
          <w:rFonts w:ascii="Times New Roman" w:hAnsi="Times New Roman" w:cs="Times New Roman"/>
          <w:sz w:val="28"/>
          <w:szCs w:val="28"/>
        </w:rPr>
      </w:pPr>
      <w:r w:rsidRPr="00640D42">
        <w:rPr>
          <w:rFonts w:ascii="Times New Roman" w:hAnsi="Times New Roman" w:cs="Times New Roman"/>
          <w:sz w:val="28"/>
          <w:szCs w:val="28"/>
        </w:rPr>
        <w:t>Ngưỡng quyết định</w:t>
      </w:r>
      <w:r>
        <w:rPr>
          <w:rFonts w:ascii="Times New Roman" w:hAnsi="Times New Roman" w:cs="Times New Roman"/>
          <w:sz w:val="28"/>
          <w:szCs w:val="28"/>
        </w:rPr>
        <w:t xml:space="preserve">: </w:t>
      </w:r>
      <w:r w:rsidRPr="00640D42">
        <w:rPr>
          <w:rFonts w:ascii="Times New Roman" w:hAnsi="Times New Roman" w:cs="Times New Roman"/>
          <w:sz w:val="28"/>
          <w:szCs w:val="28"/>
        </w:rPr>
        <w:t>Các thuật toán phân loại (như Logistic Regression) thường không trả lời "Có" hay "Không", mà trả lời bằng xác suất (phần trăm)</w:t>
      </w:r>
      <w:r>
        <w:rPr>
          <w:rFonts w:ascii="Times New Roman" w:hAnsi="Times New Roman" w:cs="Times New Roman"/>
          <w:sz w:val="28"/>
          <w:szCs w:val="28"/>
        </w:rPr>
        <w:t>.</w:t>
      </w:r>
    </w:p>
    <w:p w14:paraId="64A5C40E" w14:textId="48115E8C" w:rsidR="00640D42" w:rsidRPr="00640D42" w:rsidRDefault="00640D42" w:rsidP="00640D42">
      <w:pPr>
        <w:pStyle w:val="ListParagraph"/>
        <w:numPr>
          <w:ilvl w:val="0"/>
          <w:numId w:val="1"/>
        </w:numPr>
        <w:rPr>
          <w:rFonts w:ascii="Times New Roman" w:hAnsi="Times New Roman" w:cs="Times New Roman"/>
          <w:sz w:val="32"/>
          <w:szCs w:val="32"/>
        </w:rPr>
      </w:pPr>
      <w:r w:rsidRPr="00640D42">
        <w:rPr>
          <w:rFonts w:ascii="Times New Roman" w:hAnsi="Times New Roman" w:cs="Times New Roman"/>
          <w:sz w:val="32"/>
          <w:szCs w:val="32"/>
        </w:rPr>
        <w:t xml:space="preserve">Tỉ lệ </w:t>
      </w:r>
    </w:p>
    <w:p w14:paraId="0490E69C" w14:textId="3616ACE7" w:rsidR="00640D42" w:rsidRPr="009E1A22" w:rsidRDefault="00640D42" w:rsidP="00640D42">
      <w:pPr>
        <w:pStyle w:val="ListParagraph"/>
        <w:numPr>
          <w:ilvl w:val="0"/>
          <w:numId w:val="4"/>
        </w:numPr>
        <w:rPr>
          <w:rFonts w:ascii="Times New Roman" w:hAnsi="Times New Roman" w:cs="Times New Roman"/>
          <w:b/>
          <w:bCs/>
          <w:sz w:val="28"/>
          <w:szCs w:val="28"/>
        </w:rPr>
      </w:pPr>
      <w:r w:rsidRPr="00640D42">
        <w:rPr>
          <w:rFonts w:ascii="Times New Roman" w:hAnsi="Times New Roman" w:cs="Times New Roman"/>
          <w:b/>
          <w:bCs/>
          <w:sz w:val="28"/>
          <w:szCs w:val="28"/>
        </w:rPr>
        <w:t xml:space="preserve">Khái niệm: </w:t>
      </w:r>
      <w:r w:rsidRPr="00640D42">
        <w:rPr>
          <w:rFonts w:ascii="Times New Roman" w:hAnsi="Times New Roman" w:cs="Times New Roman"/>
          <w:sz w:val="28"/>
          <w:szCs w:val="28"/>
        </w:rPr>
        <w:t>Tỉ lệ là mối quan hệ so sánh giữa hai số hoặc hai đại lượng. Nó cho biết số hay đại lượng thứ nhất lớn hơn, nhỏ hơn hoặc chiếm bao nhiêu phần so với số hoặc đại lượng thứ hai.</w:t>
      </w:r>
    </w:p>
    <w:p w14:paraId="06F327BB" w14:textId="39D1A751" w:rsidR="009E1A22" w:rsidRDefault="009E1A22" w:rsidP="00640D42">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w:t>
      </w:r>
      <w:r w:rsidRPr="009E1A22">
        <w:rPr>
          <w:rFonts w:ascii="Times New Roman" w:hAnsi="Times New Roman" w:cs="Times New Roman"/>
          <w:sz w:val="28"/>
          <w:szCs w:val="28"/>
        </w:rPr>
        <w:t>ỉ lệ có thể là một số tự nhiên hoặc một phân số.</w:t>
      </w:r>
    </w:p>
    <w:p w14:paraId="26548CEC" w14:textId="512ED00F" w:rsidR="0004046E" w:rsidRPr="0004046E" w:rsidRDefault="0004046E" w:rsidP="0004046E">
      <w:pPr>
        <w:pStyle w:val="ListParagraph"/>
        <w:numPr>
          <w:ilvl w:val="0"/>
          <w:numId w:val="1"/>
        </w:numPr>
        <w:rPr>
          <w:rFonts w:ascii="Times New Roman" w:hAnsi="Times New Roman" w:cs="Times New Roman"/>
          <w:sz w:val="32"/>
          <w:szCs w:val="32"/>
        </w:rPr>
      </w:pPr>
      <w:r w:rsidRPr="0004046E">
        <w:rPr>
          <w:rFonts w:ascii="Times New Roman" w:hAnsi="Times New Roman" w:cs="Times New Roman"/>
          <w:sz w:val="32"/>
          <w:szCs w:val="32"/>
        </w:rPr>
        <w:t>Trung bình</w:t>
      </w:r>
    </w:p>
    <w:p w14:paraId="28C9A282" w14:textId="6008E323" w:rsidR="0004046E" w:rsidRDefault="006E1473" w:rsidP="0004046E">
      <w:pPr>
        <w:pStyle w:val="ListParagraph"/>
        <w:numPr>
          <w:ilvl w:val="0"/>
          <w:numId w:val="4"/>
        </w:numPr>
        <w:rPr>
          <w:rFonts w:ascii="Times New Roman" w:hAnsi="Times New Roman" w:cs="Times New Roman"/>
          <w:sz w:val="28"/>
          <w:szCs w:val="28"/>
        </w:rPr>
      </w:pPr>
      <w:r w:rsidRPr="006E1473">
        <w:rPr>
          <w:rFonts w:ascii="Times New Roman" w:hAnsi="Times New Roman" w:cs="Times New Roman"/>
          <w:sz w:val="28"/>
          <w:szCs w:val="28"/>
        </w:rPr>
        <w:t>Cộng tất cả các giá trị lại rồi chia cho tổng số lượng phần tử.</w:t>
      </w:r>
    </w:p>
    <w:p w14:paraId="7DF4E339" w14:textId="73ED9702" w:rsidR="006E1473" w:rsidRDefault="006E1473" w:rsidP="0004046E">
      <w:pPr>
        <w:pStyle w:val="ListParagraph"/>
        <w:numPr>
          <w:ilvl w:val="0"/>
          <w:numId w:val="4"/>
        </w:numPr>
        <w:rPr>
          <w:rFonts w:ascii="Times New Roman" w:hAnsi="Times New Roman" w:cs="Times New Roman"/>
          <w:sz w:val="28"/>
          <w:szCs w:val="28"/>
        </w:rPr>
      </w:pPr>
      <w:r w:rsidRPr="006E1473">
        <w:rPr>
          <w:rFonts w:ascii="Times New Roman" w:hAnsi="Times New Roman" w:cs="Times New Roman"/>
          <w:sz w:val="28"/>
          <w:szCs w:val="28"/>
        </w:rPr>
        <w:t xml:space="preserve">Công thức toán học: Nếu bạn có một tập dữ liệu gồm n phần tử (x1, x2, ..., xn), giá trị trung bình </w:t>
      </w:r>
      <m:oMath>
        <m:acc>
          <m:accPr>
            <m:chr m:val="̅"/>
            <m:ctrlPr>
              <w:rPr>
                <w:rFonts w:ascii="Cambria Math" w:hAnsi="Cambria Math" w:cs="Times New Roman"/>
                <w:i/>
                <w:sz w:val="28"/>
                <w:szCs w:val="28"/>
              </w:rPr>
            </m:ctrlPr>
          </m:accPr>
          <m:e>
            <m:r>
              <w:rPr>
                <w:rFonts w:ascii="Cambria Math" w:hAnsi="Cambria Math" w:cs="Times New Roman"/>
                <w:sz w:val="28"/>
                <w:szCs w:val="28"/>
              </w:rPr>
              <m:t>x</m:t>
            </m:r>
          </m:e>
        </m:acc>
      </m:oMath>
      <w:r w:rsidRPr="006E1473">
        <w:rPr>
          <w:rFonts w:ascii="Times New Roman" w:hAnsi="Times New Roman" w:cs="Times New Roman"/>
          <w:sz w:val="28"/>
          <w:szCs w:val="28"/>
        </w:rPr>
        <w:t xml:space="preserve"> được tính bằng:</w:t>
      </w:r>
    </w:p>
    <w:p w14:paraId="023BF734" w14:textId="2E3ACAFB" w:rsidR="006E1473" w:rsidRPr="006E1473" w:rsidRDefault="004C1E50" w:rsidP="006E1473">
      <w:pPr>
        <w:rPr>
          <w:rFonts w:ascii="Times New Roman" w:eastAsiaTheme="minorEastAsia" w:hAnsi="Times New Roman" w:cs="Times New Roman"/>
          <w:sz w:val="28"/>
          <w:szCs w:val="28"/>
        </w:rPr>
      </w:pPr>
      <m:oMathPara>
        <m:oMathParaPr>
          <m:jc m:val="center"/>
        </m:oMathParaPr>
        <m:oMath>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 xml:space="preserve"> </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m:t>
              </m:r>
              <m:r>
                <w:rPr>
                  <w:rFonts w:ascii="Cambria Math" w:hAnsi="Cambria Math" w:cs="Times New Roman"/>
                  <w:sz w:val="28"/>
                  <w:szCs w:val="28"/>
                </w:rPr>
                <m:t>=1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oMath>
      </m:oMathPara>
    </w:p>
    <w:p w14:paraId="63492D7F" w14:textId="3C98EF5C" w:rsidR="006E1473" w:rsidRPr="006E1473" w:rsidRDefault="006E1473" w:rsidP="006E147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Ưu điểm: </w:t>
      </w:r>
      <w:r w:rsidRPr="006E1473">
        <w:rPr>
          <w:rFonts w:ascii="Times New Roman" w:hAnsi="Times New Roman" w:cs="Times New Roman"/>
          <w:sz w:val="28"/>
          <w:szCs w:val="28"/>
        </w:rPr>
        <w:t xml:space="preserve">Tính toán trên </w:t>
      </w:r>
      <w:r w:rsidRPr="006E1473">
        <w:rPr>
          <w:rFonts w:ascii="Times New Roman" w:hAnsi="Times New Roman" w:cs="Times New Roman"/>
          <w:i/>
          <w:iCs/>
          <w:sz w:val="28"/>
          <w:szCs w:val="28"/>
        </w:rPr>
        <w:t>toàn bộ</w:t>
      </w:r>
      <w:r w:rsidRPr="006E1473">
        <w:rPr>
          <w:rFonts w:ascii="Times New Roman" w:hAnsi="Times New Roman" w:cs="Times New Roman"/>
          <w:sz w:val="28"/>
          <w:szCs w:val="28"/>
        </w:rPr>
        <w:t xml:space="preserve"> các điểm dữ liệu. Không một con số nào bị bỏ sót.</w:t>
      </w:r>
    </w:p>
    <w:p w14:paraId="7C03C74A" w14:textId="50780C7B" w:rsidR="006E1473" w:rsidRPr="00B26B0D" w:rsidRDefault="006E1473" w:rsidP="006E147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Nhược điểm: </w:t>
      </w:r>
      <w:r w:rsidR="00B26B0D" w:rsidRPr="00B26B0D">
        <w:rPr>
          <w:rFonts w:ascii="Times New Roman" w:hAnsi="Times New Roman" w:cs="Times New Roman"/>
          <w:sz w:val="28"/>
          <w:szCs w:val="28"/>
        </w:rPr>
        <w:t xml:space="preserve">Vô cùng nhạy cảm với </w:t>
      </w:r>
      <w:r w:rsidR="00B26B0D" w:rsidRPr="00B26B0D">
        <w:rPr>
          <w:rFonts w:ascii="Times New Roman" w:hAnsi="Times New Roman" w:cs="Times New Roman"/>
          <w:sz w:val="28"/>
          <w:szCs w:val="28"/>
          <w:u w:val="single"/>
        </w:rPr>
        <w:t>Giá trị ngoại lai (Outliers).</w:t>
      </w:r>
      <w:r w:rsidR="00B26B0D" w:rsidRPr="00B26B0D">
        <w:rPr>
          <w:rFonts w:ascii="Times New Roman" w:hAnsi="Times New Roman" w:cs="Times New Roman"/>
          <w:sz w:val="28"/>
          <w:szCs w:val="28"/>
        </w:rPr>
        <w:t xml:space="preserve"> Chỉ cần một con số quá lớn hoặc quá nhỏ xuất hiện, giá trị trung bình sẽ bị kéo lệch đi ngay lập tức và không còn đại diện đúng cho bản chất của tập dữ liệu nữa.</w:t>
      </w:r>
    </w:p>
    <w:p w14:paraId="0D9F5932" w14:textId="2CB68389" w:rsidR="00B26B0D" w:rsidRPr="00B26B0D" w:rsidRDefault="00B26B0D" w:rsidP="00B26B0D">
      <w:pPr>
        <w:pStyle w:val="ListParagraph"/>
        <w:numPr>
          <w:ilvl w:val="0"/>
          <w:numId w:val="1"/>
        </w:numPr>
        <w:rPr>
          <w:rFonts w:ascii="Times New Roman" w:hAnsi="Times New Roman" w:cs="Times New Roman"/>
          <w:sz w:val="32"/>
          <w:szCs w:val="32"/>
        </w:rPr>
      </w:pPr>
      <w:r w:rsidRPr="00B26B0D">
        <w:rPr>
          <w:rFonts w:ascii="Times New Roman" w:hAnsi="Times New Roman" w:cs="Times New Roman"/>
          <w:sz w:val="32"/>
          <w:szCs w:val="32"/>
        </w:rPr>
        <w:t>Trung vị</w:t>
      </w:r>
    </w:p>
    <w:p w14:paraId="57C6AE03" w14:textId="49CD5506" w:rsidR="00B26B0D" w:rsidRPr="00B26B0D" w:rsidRDefault="00B26B0D" w:rsidP="00B26B0D">
      <w:pPr>
        <w:pStyle w:val="ListParagraph"/>
        <w:numPr>
          <w:ilvl w:val="0"/>
          <w:numId w:val="4"/>
        </w:numPr>
        <w:rPr>
          <w:rFonts w:ascii="Times New Roman" w:hAnsi="Times New Roman" w:cs="Times New Roman"/>
          <w:sz w:val="28"/>
          <w:szCs w:val="28"/>
        </w:rPr>
      </w:pPr>
      <w:r w:rsidRPr="00B26B0D">
        <w:rPr>
          <w:rFonts w:ascii="Times New Roman" w:hAnsi="Times New Roman" w:cs="Times New Roman"/>
          <w:sz w:val="28"/>
          <w:szCs w:val="28"/>
        </w:rPr>
        <w:t xml:space="preserve">Xếp hàng tất cả các con số theo thứ tự từ nhỏ đến lớn (hoặc ngược lại). Con số đứng ở </w:t>
      </w:r>
      <w:r w:rsidRPr="00B26B0D">
        <w:rPr>
          <w:rFonts w:ascii="Times New Roman" w:hAnsi="Times New Roman" w:cs="Times New Roman"/>
          <w:b/>
          <w:bCs/>
          <w:sz w:val="28"/>
          <w:szCs w:val="28"/>
        </w:rPr>
        <w:t>vị trí chính giữa</w:t>
      </w:r>
      <w:r w:rsidRPr="00B26B0D">
        <w:rPr>
          <w:rFonts w:ascii="Times New Roman" w:hAnsi="Times New Roman" w:cs="Times New Roman"/>
          <w:sz w:val="28"/>
          <w:szCs w:val="28"/>
        </w:rPr>
        <w:t xml:space="preserve"> chính là Trung vị.</w:t>
      </w:r>
    </w:p>
    <w:p w14:paraId="7E570D8A" w14:textId="44DF5D58" w:rsidR="00B26B0D" w:rsidRDefault="00B26B0D" w:rsidP="00B26B0D">
      <w:pPr>
        <w:pStyle w:val="ListParagraph"/>
        <w:numPr>
          <w:ilvl w:val="0"/>
          <w:numId w:val="4"/>
        </w:numPr>
        <w:rPr>
          <w:rFonts w:ascii="Times New Roman" w:hAnsi="Times New Roman" w:cs="Times New Roman"/>
          <w:sz w:val="28"/>
          <w:szCs w:val="28"/>
        </w:rPr>
      </w:pPr>
      <w:r w:rsidRPr="00B26B0D">
        <w:rPr>
          <w:rFonts w:ascii="Times New Roman" w:hAnsi="Times New Roman" w:cs="Times New Roman"/>
          <w:sz w:val="28"/>
          <w:szCs w:val="28"/>
        </w:rPr>
        <w:t>Nếu số lượng phần tử là số lẻ: Lấy ngay con số ở giữa. (Ví dụ: 1, 3, 5, 7, 9 -&gt; Trung vị là 5).</w:t>
      </w:r>
      <w:r>
        <w:rPr>
          <w:rFonts w:ascii="Times New Roman" w:hAnsi="Times New Roman" w:cs="Times New Roman"/>
          <w:sz w:val="28"/>
          <w:szCs w:val="28"/>
        </w:rPr>
        <w:t xml:space="preserve"> Công thức tính: </w:t>
      </w:r>
    </w:p>
    <w:p w14:paraId="2EB8441B" w14:textId="6DE013EA" w:rsidR="00B26B0D" w:rsidRPr="00B26B0D" w:rsidRDefault="00B26B0D" w:rsidP="00B26B0D">
      <w:pPr>
        <w:pStyle w:val="ListParagraph"/>
        <w:ind w:left="2880"/>
        <w:rPr>
          <w:rFonts w:ascii="Times New Roman" w:eastAsiaTheme="minorEastAsia" w:hAnsi="Times New Roman" w:cs="Times New Roman"/>
          <w:sz w:val="32"/>
          <w:szCs w:val="32"/>
        </w:rPr>
      </w:pPr>
      <w:r w:rsidRPr="00B26B0D">
        <w:rPr>
          <w:rFonts w:ascii="Times New Roman" w:hAnsi="Times New Roman" w:cs="Times New Roman"/>
          <w:sz w:val="32"/>
          <w:szCs w:val="32"/>
        </w:rPr>
        <w:lastRenderedPageBreak/>
        <w:t xml:space="preserve">Median = </w:t>
      </w:r>
      <m:oMath>
        <m:sSub>
          <m:sSubPr>
            <m:ctrlPr>
              <w:rPr>
                <w:rFonts w:ascii="Cambria Math" w:hAnsi="Cambria Math" w:cs="Times New Roman"/>
                <w:i/>
                <w:sz w:val="32"/>
                <w:szCs w:val="32"/>
              </w:rPr>
            </m:ctrlPr>
          </m:sSubPr>
          <m:e>
            <m:r>
              <w:rPr>
                <w:rFonts w:ascii="Cambria Math" w:hAnsi="Cambria Math" w:cs="Times New Roman"/>
                <w:sz w:val="32"/>
                <w:szCs w:val="32"/>
              </w:rPr>
              <m:t>x</m:t>
            </m:r>
          </m:e>
          <m:sub>
            <m:f>
              <m:fPr>
                <m:ctrlPr>
                  <w:rPr>
                    <w:rFonts w:ascii="Cambria Math" w:hAnsi="Cambria Math" w:cs="Times New Roman"/>
                    <w:i/>
                    <w:sz w:val="32"/>
                    <w:szCs w:val="32"/>
                  </w:rPr>
                </m:ctrlPr>
              </m:fPr>
              <m:num>
                <m:r>
                  <w:rPr>
                    <w:rFonts w:ascii="Cambria Math" w:hAnsi="Cambria Math" w:cs="Times New Roman"/>
                    <w:sz w:val="32"/>
                    <w:szCs w:val="32"/>
                  </w:rPr>
                  <m:t>n+1</m:t>
                </m:r>
              </m:num>
              <m:den>
                <m:r>
                  <w:rPr>
                    <w:rFonts w:ascii="Cambria Math" w:hAnsi="Cambria Math" w:cs="Times New Roman"/>
                    <w:sz w:val="32"/>
                    <w:szCs w:val="32"/>
                  </w:rPr>
                  <m:t>2</m:t>
                </m:r>
              </m:den>
            </m:f>
          </m:sub>
        </m:sSub>
      </m:oMath>
    </w:p>
    <w:p w14:paraId="7E4EDE0D" w14:textId="77777777" w:rsidR="00B26B0D" w:rsidRPr="00B26B0D" w:rsidRDefault="00B26B0D" w:rsidP="00B26B0D">
      <w:pPr>
        <w:pStyle w:val="ListParagraph"/>
        <w:ind w:left="2880"/>
        <w:rPr>
          <w:rFonts w:ascii="Times New Roman" w:hAnsi="Times New Roman" w:cs="Times New Roman"/>
          <w:sz w:val="28"/>
          <w:szCs w:val="28"/>
        </w:rPr>
      </w:pPr>
    </w:p>
    <w:p w14:paraId="37884A71" w14:textId="53B3507D" w:rsidR="00B26B0D" w:rsidRPr="00B26B0D" w:rsidRDefault="00B26B0D" w:rsidP="00B26B0D">
      <w:pPr>
        <w:pStyle w:val="ListParagraph"/>
        <w:numPr>
          <w:ilvl w:val="0"/>
          <w:numId w:val="4"/>
        </w:numPr>
        <w:rPr>
          <w:rFonts w:ascii="Times New Roman" w:hAnsi="Times New Roman" w:cs="Times New Roman"/>
          <w:sz w:val="28"/>
          <w:szCs w:val="28"/>
        </w:rPr>
      </w:pPr>
      <w:r w:rsidRPr="00B26B0D">
        <w:rPr>
          <w:rFonts w:ascii="Times New Roman" w:hAnsi="Times New Roman" w:cs="Times New Roman"/>
          <w:sz w:val="28"/>
          <w:szCs w:val="28"/>
        </w:rPr>
        <w:t>Nếu số lượng phần tử là số chẵn: Lấy 2 số ở giữa cộng lại chia đôi. (Ví dụ: 1, 2, 3, 4, 5, 6 -&gt; Trung vị là 3.5).</w:t>
      </w:r>
      <w:r>
        <w:rPr>
          <w:rFonts w:ascii="Times New Roman" w:hAnsi="Times New Roman" w:cs="Times New Roman"/>
          <w:sz w:val="28"/>
          <w:szCs w:val="28"/>
        </w:rPr>
        <w:t xml:space="preserve"> Công thức tính:</w:t>
      </w:r>
    </w:p>
    <w:p w14:paraId="7341AEFC" w14:textId="1594E16C" w:rsidR="00B26B0D" w:rsidRDefault="00B26B0D" w:rsidP="00B26B0D">
      <w:pPr>
        <w:ind w:left="2880"/>
        <w:rPr>
          <w:rFonts w:ascii="Times New Roman" w:eastAsiaTheme="minorEastAsia" w:hAnsi="Times New Roman" w:cs="Times New Roman"/>
          <w:sz w:val="32"/>
          <w:szCs w:val="32"/>
        </w:rPr>
      </w:pPr>
      <w:r w:rsidRPr="00B26B0D">
        <w:rPr>
          <w:rFonts w:ascii="Times New Roman" w:hAnsi="Times New Roman" w:cs="Times New Roman"/>
          <w:sz w:val="32"/>
          <w:szCs w:val="32"/>
        </w:rPr>
        <w:t xml:space="preserve">Median =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x</m:t>
                </m:r>
              </m:e>
              <m:sub>
                <m:f>
                  <m:fPr>
                    <m:ctrlPr>
                      <w:rPr>
                        <w:rFonts w:ascii="Cambria Math" w:hAnsi="Cambria Math" w:cs="Times New Roman"/>
                        <w:i/>
                        <w:sz w:val="32"/>
                        <w:szCs w:val="32"/>
                      </w:rPr>
                    </m:ctrlPr>
                  </m:fPr>
                  <m:num>
                    <m:r>
                      <w:rPr>
                        <w:rFonts w:ascii="Cambria Math" w:hAnsi="Cambria Math" w:cs="Times New Roman"/>
                        <w:sz w:val="32"/>
                        <w:szCs w:val="32"/>
                      </w:rPr>
                      <m:t>n</m:t>
                    </m:r>
                  </m:num>
                  <m:den>
                    <m:r>
                      <w:rPr>
                        <w:rFonts w:ascii="Cambria Math" w:hAnsi="Cambria Math" w:cs="Times New Roman"/>
                        <w:sz w:val="32"/>
                        <w:szCs w:val="32"/>
                      </w:rPr>
                      <m:t>2</m:t>
                    </m:r>
                  </m:den>
                </m:f>
              </m:sub>
            </m:sSub>
            <m:r>
              <w:rPr>
                <w:rFonts w:ascii="Cambria Math" w:hAnsi="Cambria Math" w:cs="Times New Roman"/>
                <w:sz w:val="32"/>
                <w:szCs w:val="32"/>
              </w:rPr>
              <m:t xml:space="preserve">+ </m:t>
            </m:r>
            <m:sSub>
              <m:sSubPr>
                <m:ctrlPr>
                  <w:rPr>
                    <w:rFonts w:ascii="Cambria Math" w:hAnsi="Cambria Math" w:cs="Times New Roman"/>
                    <w:i/>
                    <w:sz w:val="32"/>
                    <w:szCs w:val="32"/>
                  </w:rPr>
                </m:ctrlPr>
              </m:sSubPr>
              <m:e>
                <m:r>
                  <w:rPr>
                    <w:rFonts w:ascii="Cambria Math" w:hAnsi="Cambria Math" w:cs="Times New Roman"/>
                    <w:sz w:val="32"/>
                    <w:szCs w:val="32"/>
                  </w:rPr>
                  <m:t>x</m:t>
                </m:r>
              </m:e>
              <m:sub>
                <m:f>
                  <m:fPr>
                    <m:ctrlPr>
                      <w:rPr>
                        <w:rFonts w:ascii="Cambria Math" w:hAnsi="Cambria Math" w:cs="Times New Roman"/>
                        <w:i/>
                        <w:sz w:val="32"/>
                        <w:szCs w:val="32"/>
                      </w:rPr>
                    </m:ctrlPr>
                  </m:fPr>
                  <m:num>
                    <m:r>
                      <w:rPr>
                        <w:rFonts w:ascii="Cambria Math" w:hAnsi="Cambria Math" w:cs="Times New Roman"/>
                        <w:sz w:val="32"/>
                        <w:szCs w:val="32"/>
                      </w:rPr>
                      <m:t>n</m:t>
                    </m:r>
                  </m:num>
                  <m:den>
                    <m:r>
                      <w:rPr>
                        <w:rFonts w:ascii="Cambria Math" w:hAnsi="Cambria Math" w:cs="Times New Roman"/>
                        <w:sz w:val="32"/>
                        <w:szCs w:val="32"/>
                      </w:rPr>
                      <m:t>2</m:t>
                    </m:r>
                  </m:den>
                </m:f>
                <m:r>
                  <w:rPr>
                    <w:rFonts w:ascii="Cambria Math" w:hAnsi="Cambria Math" w:cs="Times New Roman"/>
                    <w:sz w:val="32"/>
                    <w:szCs w:val="32"/>
                  </w:rPr>
                  <m:t>+1</m:t>
                </m:r>
              </m:sub>
            </m:sSub>
          </m:num>
          <m:den>
            <m:r>
              <w:rPr>
                <w:rFonts w:ascii="Cambria Math" w:hAnsi="Cambria Math" w:cs="Times New Roman"/>
                <w:sz w:val="32"/>
                <w:szCs w:val="32"/>
              </w:rPr>
              <m:t>2</m:t>
            </m:r>
          </m:den>
        </m:f>
      </m:oMath>
    </w:p>
    <w:p w14:paraId="0CBE3FF0" w14:textId="1A78EC02" w:rsidR="00B26B0D" w:rsidRDefault="00B26B0D" w:rsidP="00B26B0D">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Xác suất cơ bản</w:t>
      </w:r>
    </w:p>
    <w:p w14:paraId="552AA3A5" w14:textId="72FB6A8C" w:rsidR="008529C3" w:rsidRDefault="008529C3" w:rsidP="008529C3">
      <w:pPr>
        <w:pStyle w:val="ListParagraph"/>
        <w:rPr>
          <w:rFonts w:ascii="Times New Roman" w:hAnsi="Times New Roman" w:cs="Times New Roman"/>
          <w:sz w:val="28"/>
          <w:szCs w:val="28"/>
        </w:rPr>
      </w:pPr>
      <w:r w:rsidRPr="00974355">
        <w:rPr>
          <w:rFonts w:ascii="Times New Roman" w:hAnsi="Times New Roman" w:cs="Times New Roman"/>
          <w:sz w:val="28"/>
          <w:szCs w:val="28"/>
        </w:rPr>
        <w:t>5.1. Một số khái niệm</w:t>
      </w:r>
    </w:p>
    <w:p w14:paraId="2AEDDBB3" w14:textId="2E47D70F" w:rsidR="00974355" w:rsidRDefault="00974355" w:rsidP="00974355">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 </w:t>
      </w:r>
      <w:r w:rsidRPr="00974355">
        <w:rPr>
          <w:rFonts w:ascii="Times New Roman" w:hAnsi="Times New Roman" w:cs="Times New Roman"/>
          <w:sz w:val="28"/>
          <w:szCs w:val="28"/>
        </w:rPr>
        <w:t>Không gian mẫu</w:t>
      </w:r>
      <w:r>
        <w:rPr>
          <w:rFonts w:ascii="Times New Roman" w:hAnsi="Times New Roman" w:cs="Times New Roman"/>
          <w:sz w:val="28"/>
          <w:szCs w:val="28"/>
        </w:rPr>
        <w:t xml:space="preserve">: </w:t>
      </w:r>
      <w:r w:rsidRPr="00974355">
        <w:rPr>
          <w:rFonts w:ascii="Times New Roman" w:hAnsi="Times New Roman" w:cs="Times New Roman"/>
          <w:sz w:val="28"/>
          <w:szCs w:val="28"/>
        </w:rPr>
        <w:t>là tập hợp tất cả các kết quả có thể xảy ra của một hành động hay một hiện tượng. Nó chứa mọi khả năng, không sót một trường hợp nào.</w:t>
      </w:r>
    </w:p>
    <w:p w14:paraId="74421103" w14:textId="1D7E7566" w:rsidR="00974355" w:rsidRDefault="00974355" w:rsidP="00974355">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 </w:t>
      </w:r>
      <w:r w:rsidRPr="00974355">
        <w:rPr>
          <w:rFonts w:ascii="Times New Roman" w:hAnsi="Times New Roman" w:cs="Times New Roman"/>
          <w:sz w:val="28"/>
          <w:szCs w:val="28"/>
        </w:rPr>
        <w:t>Biến cố (Event)</w:t>
      </w:r>
      <w:r>
        <w:rPr>
          <w:rFonts w:ascii="Times New Roman" w:hAnsi="Times New Roman" w:cs="Times New Roman"/>
          <w:sz w:val="28"/>
          <w:szCs w:val="28"/>
        </w:rPr>
        <w:t xml:space="preserve">: </w:t>
      </w:r>
      <w:r w:rsidRPr="00974355">
        <w:rPr>
          <w:rFonts w:ascii="Times New Roman" w:hAnsi="Times New Roman" w:cs="Times New Roman"/>
          <w:sz w:val="28"/>
          <w:szCs w:val="28"/>
        </w:rPr>
        <w:t>Biến cố là một kết quả (hoặc một nhóm các kết quả) cụ thể mà chúng ta quan tâm và muốn tìm xác suất xảy ra của nó. Nó là một phần nhỏ được rút ra từ Không gian mẫu.</w:t>
      </w:r>
    </w:p>
    <w:p w14:paraId="7A5A971D" w14:textId="7710DC6E" w:rsidR="008529C3" w:rsidRDefault="00210E56" w:rsidP="00210E5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 </w:t>
      </w:r>
      <w:r w:rsidRPr="00210E56">
        <w:rPr>
          <w:rFonts w:ascii="Times New Roman" w:hAnsi="Times New Roman" w:cs="Times New Roman"/>
          <w:b/>
          <w:bCs/>
          <w:sz w:val="28"/>
          <w:szCs w:val="28"/>
        </w:rPr>
        <w:t>Xác suất của một biến cố</w:t>
      </w:r>
      <w:r w:rsidRPr="00210E56">
        <w:rPr>
          <w:rFonts w:ascii="Times New Roman" w:hAnsi="Times New Roman" w:cs="Times New Roman"/>
          <w:sz w:val="28"/>
          <w:szCs w:val="28"/>
        </w:rPr>
        <w:t xml:space="preserve"> là một số đo lường khả năng xuất hiện của biến cố đó. Số đó luôn nằm giữa 0 và 1. Xác suất của một biến cố càng nhỏ (càng gần 0) thì biến cố đó càng ít khả năng xảy ra. Xác suất của biến cố đó càng lớn (càng gần 1) thì biến cố đó có nhiều khả năng xảy ra. Xác suất của biến cố A được kí hiệu là P(A).</w:t>
      </w:r>
    </w:p>
    <w:p w14:paraId="5CE56F5B" w14:textId="2ACC73FC" w:rsidR="0069717B" w:rsidRDefault="0069717B" w:rsidP="00210E56">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 Định nghĩa xác suất cổ điển: </w:t>
      </w:r>
      <w:r w:rsidRPr="0069717B">
        <w:rPr>
          <w:rFonts w:ascii="Times New Roman" w:hAnsi="Times New Roman" w:cs="Times New Roman"/>
          <w:sz w:val="28"/>
          <w:szCs w:val="28"/>
        </w:rPr>
        <w:t>Giả sử phép thử C có một số hữu hạn kết quả có thể, ngoài ra các kết quả này có đồng khả năng xuất hiện. Khi đó xác suất của biến cố A là tỷ số giữa số kết quả thuận lợi cho A và số kết quả có thể</w:t>
      </w:r>
      <w:r>
        <w:rPr>
          <w:rFonts w:ascii="Times New Roman" w:hAnsi="Times New Roman" w:cs="Times New Roman"/>
          <w:sz w:val="28"/>
          <w:szCs w:val="28"/>
        </w:rPr>
        <w:t xml:space="preserve">: </w:t>
      </w:r>
    </w:p>
    <w:p w14:paraId="008A5C4C" w14:textId="0CD284FD" w:rsidR="0069717B" w:rsidRDefault="0069717B" w:rsidP="00210E56">
      <w:pPr>
        <w:pStyle w:val="ListParagraph"/>
        <w:ind w:left="1440"/>
        <w:rPr>
          <w:rFonts w:ascii="Times New Roman" w:eastAsiaTheme="minorEastAsia" w:hAnsi="Times New Roman" w:cs="Times New Roman"/>
          <w:sz w:val="32"/>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69717B">
        <w:rPr>
          <w:rFonts w:ascii="Times New Roman" w:hAnsi="Times New Roman" w:cs="Times New Roman"/>
          <w:sz w:val="32"/>
          <w:szCs w:val="28"/>
        </w:rPr>
        <w:t xml:space="preserve">P(A) = </w:t>
      </w:r>
      <m:oMath>
        <m:f>
          <m:fPr>
            <m:ctrlPr>
              <w:rPr>
                <w:rFonts w:ascii="Cambria Math" w:hAnsi="Cambria Math" w:cs="Times New Roman"/>
                <w:i/>
                <w:sz w:val="32"/>
                <w:szCs w:val="28"/>
              </w:rPr>
            </m:ctrlPr>
          </m:fPr>
          <m:num>
            <m:d>
              <m:dPr>
                <m:begChr m:val="|"/>
                <m:endChr m:val="|"/>
                <m:ctrlPr>
                  <w:rPr>
                    <w:rFonts w:ascii="Cambria Math" w:hAnsi="Cambria Math" w:cs="Times New Roman"/>
                    <w:i/>
                    <w:sz w:val="32"/>
                    <w:szCs w:val="28"/>
                  </w:rPr>
                </m:ctrlPr>
              </m:dPr>
              <m:e>
                <m:r>
                  <w:rPr>
                    <w:rFonts w:ascii="Cambria Math" w:hAnsi="Cambria Math" w:cs="Times New Roman"/>
                    <w:sz w:val="32"/>
                    <w:szCs w:val="28"/>
                  </w:rPr>
                  <m:t>A</m:t>
                </m:r>
              </m:e>
            </m:d>
          </m:num>
          <m:den>
            <m:d>
              <m:dPr>
                <m:begChr m:val="|"/>
                <m:endChr m:val="|"/>
                <m:ctrlPr>
                  <w:rPr>
                    <w:rFonts w:ascii="Cambria Math" w:hAnsi="Cambria Math" w:cs="Times New Roman"/>
                    <w:i/>
                    <w:sz w:val="32"/>
                    <w:szCs w:val="28"/>
                  </w:rPr>
                </m:ctrlPr>
              </m:dPr>
              <m:e>
                <m:r>
                  <w:rPr>
                    <w:rFonts w:ascii="Cambria Math" w:hAnsi="Cambria Math" w:cs="Times New Roman"/>
                    <w:sz w:val="32"/>
                    <w:szCs w:val="28"/>
                  </w:rPr>
                  <m:t>Ω</m:t>
                </m:r>
              </m:e>
            </m:d>
          </m:den>
        </m:f>
      </m:oMath>
    </w:p>
    <w:p w14:paraId="034491FD" w14:textId="7D054471" w:rsidR="00FE039B" w:rsidRDefault="00FE039B" w:rsidP="00FE039B">
      <w:pPr>
        <w:rPr>
          <w:rFonts w:ascii="Times New Roman" w:hAnsi="Times New Roman" w:cs="Times New Roman"/>
          <w:sz w:val="28"/>
          <w:szCs w:val="28"/>
        </w:rPr>
      </w:pPr>
      <w:r>
        <w:rPr>
          <w:rFonts w:ascii="Times New Roman" w:hAnsi="Times New Roman" w:cs="Times New Roman"/>
          <w:sz w:val="32"/>
          <w:szCs w:val="28"/>
        </w:rPr>
        <w:tab/>
      </w:r>
      <w:r w:rsidRPr="00FE039B">
        <w:rPr>
          <w:rFonts w:ascii="Times New Roman" w:hAnsi="Times New Roman" w:cs="Times New Roman"/>
          <w:sz w:val="28"/>
          <w:szCs w:val="28"/>
        </w:rPr>
        <w:t>5.2. Quy tắc cộng</w:t>
      </w:r>
    </w:p>
    <w:p w14:paraId="4E1F9EAF" w14:textId="3F1034CF" w:rsidR="00FE039B" w:rsidRDefault="00FE039B" w:rsidP="00FE039B">
      <w:pPr>
        <w:ind w:left="1440"/>
        <w:rPr>
          <w:rFonts w:ascii="Times New Roman" w:hAnsi="Times New Roman" w:cs="Times New Roman"/>
          <w:sz w:val="28"/>
          <w:szCs w:val="28"/>
        </w:rPr>
      </w:pPr>
      <w:r w:rsidRPr="00FE039B">
        <w:rPr>
          <w:rFonts w:ascii="Times New Roman" w:hAnsi="Times New Roman" w:cs="Times New Roman"/>
          <w:sz w:val="28"/>
          <w:szCs w:val="28"/>
        </w:rPr>
        <w:t>- Hai biến cố A và B được gọi là xung khắc nếu chúng không bao giờ xảy ra đồng thời. Quy tắc cộng phát biểu như sau: Nếu A và B xung khắc thì</w:t>
      </w:r>
      <w:r w:rsidR="006C34F6">
        <w:rPr>
          <w:rFonts w:ascii="Times New Roman" w:hAnsi="Times New Roman" w:cs="Times New Roman"/>
          <w:sz w:val="28"/>
          <w:szCs w:val="28"/>
        </w:rPr>
        <w:t xml:space="preserve">: </w:t>
      </w:r>
      <w:r w:rsidR="006C34F6">
        <w:rPr>
          <w:rFonts w:ascii="Times New Roman" w:hAnsi="Times New Roman" w:cs="Times New Roman"/>
          <w:sz w:val="28"/>
          <w:szCs w:val="28"/>
        </w:rPr>
        <w:tab/>
      </w:r>
      <w:r w:rsidR="006C34F6" w:rsidRPr="006C34F6">
        <w:rPr>
          <w:rFonts w:ascii="Times New Roman" w:hAnsi="Times New Roman" w:cs="Times New Roman"/>
          <w:sz w:val="28"/>
          <w:szCs w:val="28"/>
          <w:highlight w:val="yellow"/>
        </w:rPr>
        <w:t>P(A</w:t>
      </w:r>
      <w:r w:rsidR="006C34F6" w:rsidRPr="006C34F6">
        <w:rPr>
          <w:rFonts w:ascii="Cambria Math" w:hAnsi="Cambria Math" w:cs="Cambria Math"/>
          <w:sz w:val="28"/>
          <w:szCs w:val="28"/>
          <w:highlight w:val="yellow"/>
        </w:rPr>
        <w:t>∪</w:t>
      </w:r>
      <w:r w:rsidR="006C34F6" w:rsidRPr="006C34F6">
        <w:rPr>
          <w:rFonts w:ascii="Times New Roman" w:hAnsi="Times New Roman" w:cs="Times New Roman"/>
          <w:sz w:val="28"/>
          <w:szCs w:val="28"/>
          <w:highlight w:val="yellow"/>
        </w:rPr>
        <w:t>B) = P(A) + P(B).</w:t>
      </w:r>
    </w:p>
    <w:p w14:paraId="6BC6B9D2" w14:textId="5B165962" w:rsidR="006C34F6" w:rsidRPr="006C34F6" w:rsidRDefault="006C34F6" w:rsidP="006C34F6">
      <w:pPr>
        <w:ind w:left="1440"/>
        <w:rPr>
          <w:rFonts w:ascii="Times New Roman" w:hAnsi="Times New Roman" w:cs="Times New Roman"/>
          <w:sz w:val="28"/>
          <w:szCs w:val="28"/>
        </w:rPr>
      </w:pPr>
      <w:r>
        <w:rPr>
          <w:rFonts w:ascii="Times New Roman" w:hAnsi="Times New Roman" w:cs="Times New Roman"/>
          <w:sz w:val="28"/>
          <w:szCs w:val="28"/>
        </w:rPr>
        <w:t xml:space="preserve">- </w:t>
      </w:r>
      <w:r w:rsidRPr="006C34F6">
        <w:rPr>
          <w:rFonts w:ascii="Times New Roman" w:hAnsi="Times New Roman" w:cs="Times New Roman"/>
          <w:sz w:val="28"/>
          <w:szCs w:val="28"/>
        </w:rPr>
        <w:t>Trong trường hợp tổng quát, khi A và B không xung khắc thì ta có công thức</w:t>
      </w:r>
      <w:r>
        <w:rPr>
          <w:rFonts w:ascii="Times New Roman" w:hAnsi="Times New Roman" w:cs="Times New Roman"/>
          <w:sz w:val="28"/>
          <w:szCs w:val="28"/>
        </w:rPr>
        <w:t xml:space="preserve">: </w:t>
      </w:r>
      <w:r>
        <w:rPr>
          <w:rFonts w:ascii="Times New Roman" w:hAnsi="Times New Roman" w:cs="Times New Roman"/>
          <w:sz w:val="28"/>
          <w:szCs w:val="28"/>
        </w:rPr>
        <w:tab/>
      </w:r>
      <w:r w:rsidRPr="006C34F6">
        <w:rPr>
          <w:rFonts w:ascii="Times New Roman" w:hAnsi="Times New Roman" w:cs="Times New Roman"/>
          <w:sz w:val="28"/>
          <w:szCs w:val="28"/>
          <w:highlight w:val="yellow"/>
        </w:rPr>
        <w:t>P(A</w:t>
      </w:r>
      <w:r w:rsidRPr="006C34F6">
        <w:rPr>
          <w:rFonts w:ascii="Cambria Math" w:hAnsi="Cambria Math" w:cs="Cambria Math"/>
          <w:sz w:val="28"/>
          <w:szCs w:val="28"/>
          <w:highlight w:val="yellow"/>
        </w:rPr>
        <w:t>∪</w:t>
      </w:r>
      <w:r w:rsidRPr="006C34F6">
        <w:rPr>
          <w:rFonts w:ascii="Times New Roman" w:hAnsi="Times New Roman" w:cs="Times New Roman"/>
          <w:sz w:val="28"/>
          <w:szCs w:val="28"/>
          <w:highlight w:val="yellow"/>
        </w:rPr>
        <w:t>B) = P(A) + P(B) − P(AB)</w:t>
      </w:r>
    </w:p>
    <w:p w14:paraId="20D5BE7A" w14:textId="5D439161" w:rsidR="00210E56" w:rsidRDefault="00FE039B" w:rsidP="006C34F6">
      <w:pPr>
        <w:rPr>
          <w:rFonts w:ascii="Times New Roman" w:hAnsi="Times New Roman" w:cs="Times New Roman"/>
          <w:sz w:val="32"/>
          <w:szCs w:val="28"/>
        </w:rPr>
      </w:pPr>
      <w:r>
        <w:rPr>
          <w:rFonts w:ascii="Times New Roman" w:hAnsi="Times New Roman" w:cs="Times New Roman"/>
          <w:sz w:val="32"/>
          <w:szCs w:val="28"/>
        </w:rPr>
        <w:tab/>
      </w:r>
      <w:r w:rsidR="006C34F6">
        <w:rPr>
          <w:rFonts w:ascii="Times New Roman" w:hAnsi="Times New Roman" w:cs="Times New Roman"/>
          <w:sz w:val="32"/>
          <w:szCs w:val="28"/>
        </w:rPr>
        <w:tab/>
      </w:r>
      <w:r w:rsidR="006C34F6" w:rsidRPr="006C34F6">
        <w:rPr>
          <w:rFonts w:ascii="Times New Roman" w:hAnsi="Times New Roman" w:cs="Times New Roman"/>
          <w:sz w:val="28"/>
          <w:szCs w:val="28"/>
        </w:rPr>
        <w:t>trong đó AB là biến cố:" A và B đồng thời xảy ra".</w:t>
      </w:r>
    </w:p>
    <w:p w14:paraId="042D2BF4" w14:textId="172B8DF1" w:rsidR="006C34F6" w:rsidRDefault="006C34F6" w:rsidP="006C34F6">
      <w:pPr>
        <w:pStyle w:val="ListParagraph"/>
        <w:numPr>
          <w:ilvl w:val="1"/>
          <w:numId w:val="4"/>
        </w:numPr>
        <w:rPr>
          <w:rFonts w:ascii="Times New Roman" w:hAnsi="Times New Roman" w:cs="Times New Roman"/>
          <w:sz w:val="28"/>
          <w:szCs w:val="28"/>
        </w:rPr>
      </w:pPr>
      <w:r w:rsidRPr="006C34F6">
        <w:rPr>
          <w:rFonts w:ascii="Times New Roman" w:hAnsi="Times New Roman" w:cs="Times New Roman"/>
          <w:sz w:val="28"/>
          <w:szCs w:val="28"/>
        </w:rPr>
        <w:lastRenderedPageBreak/>
        <w:t xml:space="preserve">Biến cố đối của biến cố A, được ký hiệu là </w:t>
      </w:r>
      <m:oMath>
        <m:acc>
          <m:accPr>
            <m:chr m:val="̅"/>
            <m:ctrlPr>
              <w:rPr>
                <w:rFonts w:ascii="Cambria Math" w:hAnsi="Cambria Math" w:cs="Times New Roman"/>
                <w:i/>
                <w:sz w:val="28"/>
                <w:szCs w:val="28"/>
              </w:rPr>
            </m:ctrlPr>
          </m:accPr>
          <m:e>
            <m:r>
              <w:rPr>
                <w:rFonts w:ascii="Cambria Math" w:hAnsi="Cambria Math" w:cs="Times New Roman"/>
                <w:sz w:val="28"/>
                <w:szCs w:val="28"/>
              </w:rPr>
              <m:t>A</m:t>
            </m:r>
          </m:e>
        </m:acc>
      </m:oMath>
      <w:r w:rsidRPr="006C34F6">
        <w:rPr>
          <w:rFonts w:ascii="Times New Roman" w:hAnsi="Times New Roman" w:cs="Times New Roman"/>
          <w:sz w:val="28"/>
          <w:szCs w:val="28"/>
        </w:rPr>
        <w:t>, là biến cố : A không xảy ra. Ta có công thức sau:</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highlight w:val="yellow"/>
        </w:rPr>
        <w:t>P(A</w:t>
      </w:r>
      <w:r w:rsidRPr="006C34F6">
        <w:rPr>
          <w:rFonts w:ascii="Times New Roman" w:hAnsi="Times New Roman" w:cs="Times New Roman"/>
          <w:sz w:val="28"/>
          <w:szCs w:val="28"/>
          <w:highlight w:val="yellow"/>
        </w:rPr>
        <w:t>) = 1−P(</w:t>
      </w:r>
      <m:oMath>
        <m:acc>
          <m:accPr>
            <m:chr m:val="̅"/>
            <m:ctrlPr>
              <w:rPr>
                <w:rFonts w:ascii="Cambria Math" w:hAnsi="Cambria Math" w:cs="Times New Roman"/>
                <w:i/>
                <w:sz w:val="28"/>
                <w:szCs w:val="28"/>
                <w:highlight w:val="yellow"/>
              </w:rPr>
            </m:ctrlPr>
          </m:accPr>
          <m:e>
            <m:r>
              <w:rPr>
                <w:rFonts w:ascii="Cambria Math" w:hAnsi="Cambria Math" w:cs="Times New Roman"/>
                <w:sz w:val="28"/>
                <w:szCs w:val="28"/>
                <w:highlight w:val="yellow"/>
              </w:rPr>
              <m:t>A</m:t>
            </m:r>
          </m:e>
        </m:acc>
      </m:oMath>
      <w:r w:rsidRPr="006C34F6">
        <w:rPr>
          <w:rFonts w:ascii="Times New Roman" w:hAnsi="Times New Roman" w:cs="Times New Roman"/>
          <w:sz w:val="28"/>
          <w:szCs w:val="28"/>
          <w:highlight w:val="yellow"/>
        </w:rPr>
        <w:t>)</w:t>
      </w:r>
      <w:r>
        <w:rPr>
          <w:rFonts w:ascii="Times New Roman" w:hAnsi="Times New Roman" w:cs="Times New Roman"/>
          <w:sz w:val="28"/>
          <w:szCs w:val="28"/>
        </w:rPr>
        <w:tab/>
      </w:r>
    </w:p>
    <w:p w14:paraId="7CF11CD5" w14:textId="27BB0CEA" w:rsidR="006C34F6" w:rsidRDefault="0031351E" w:rsidP="0031351E">
      <w:pPr>
        <w:ind w:left="720"/>
        <w:rPr>
          <w:rFonts w:ascii="Times New Roman" w:hAnsi="Times New Roman" w:cs="Times New Roman"/>
          <w:sz w:val="28"/>
          <w:szCs w:val="28"/>
        </w:rPr>
      </w:pPr>
      <w:r>
        <w:rPr>
          <w:rFonts w:ascii="Times New Roman" w:hAnsi="Times New Roman" w:cs="Times New Roman"/>
          <w:sz w:val="28"/>
          <w:szCs w:val="28"/>
        </w:rPr>
        <w:t>5.3. Quy tắc nhân</w:t>
      </w:r>
    </w:p>
    <w:p w14:paraId="4DEB450C" w14:textId="3B4E0D3C" w:rsidR="0031351E" w:rsidRDefault="0031351E" w:rsidP="0031351E">
      <w:pPr>
        <w:ind w:left="1440"/>
        <w:rPr>
          <w:rFonts w:ascii="Times New Roman" w:hAnsi="Times New Roman" w:cs="Times New Roman"/>
          <w:sz w:val="28"/>
          <w:szCs w:val="28"/>
        </w:rPr>
      </w:pPr>
      <w:r>
        <w:rPr>
          <w:rFonts w:ascii="Times New Roman" w:hAnsi="Times New Roman" w:cs="Times New Roman"/>
          <w:sz w:val="28"/>
          <w:szCs w:val="28"/>
        </w:rPr>
        <w:t xml:space="preserve">- </w:t>
      </w:r>
      <w:r w:rsidRPr="0031351E">
        <w:rPr>
          <w:rFonts w:ascii="Times New Roman" w:hAnsi="Times New Roman" w:cs="Times New Roman"/>
          <w:sz w:val="28"/>
          <w:szCs w:val="28"/>
        </w:rPr>
        <w:t>Hai biến cố A và B được gọi là độc lập với nhau nếu việc xảy ra hay không xảy ra của biến cố này không làm ảnh hưởng tới xác suất xuất hiện của biến cố kia.</w:t>
      </w:r>
    </w:p>
    <w:p w14:paraId="3C5E7C7B" w14:textId="7918CAEB" w:rsidR="0031351E" w:rsidRDefault="0031351E" w:rsidP="0031351E">
      <w:pPr>
        <w:ind w:left="1440"/>
        <w:rPr>
          <w:rFonts w:ascii="Times New Roman" w:hAnsi="Times New Roman" w:cs="Times New Roman"/>
          <w:sz w:val="28"/>
          <w:szCs w:val="28"/>
        </w:rPr>
      </w:pPr>
      <w:r>
        <w:rPr>
          <w:rFonts w:ascii="Times New Roman" w:hAnsi="Times New Roman" w:cs="Times New Roman"/>
          <w:sz w:val="28"/>
          <w:szCs w:val="28"/>
        </w:rPr>
        <w:t xml:space="preserve">- </w:t>
      </w:r>
      <w:r w:rsidRPr="0031351E">
        <w:rPr>
          <w:rFonts w:ascii="Times New Roman" w:hAnsi="Times New Roman" w:cs="Times New Roman"/>
          <w:sz w:val="28"/>
          <w:szCs w:val="28"/>
        </w:rPr>
        <w:t>Trong trường hợp ngược lại ta nói A và B là hai biến cố phụ thuộc nhau. Quy tắc nhân phát biểu như sau:</w:t>
      </w:r>
      <w:r>
        <w:rPr>
          <w:rFonts w:ascii="Times New Roman" w:hAnsi="Times New Roman" w:cs="Times New Roman"/>
          <w:sz w:val="28"/>
          <w:szCs w:val="28"/>
        </w:rPr>
        <w:t xml:space="preserve"> </w:t>
      </w:r>
    </w:p>
    <w:p w14:paraId="5BBBDC7E" w14:textId="2B55CED0" w:rsidR="004E3735" w:rsidRDefault="0031351E" w:rsidP="004E3735">
      <w:pPr>
        <w:ind w:left="1440"/>
        <w:rPr>
          <w:rFonts w:ascii="Times New Roman" w:hAnsi="Times New Roman" w:cs="Times New Roman"/>
          <w:sz w:val="28"/>
          <w:szCs w:val="28"/>
        </w:rPr>
      </w:pPr>
      <w:r w:rsidRPr="0031351E">
        <w:rPr>
          <w:rFonts w:ascii="Times New Roman" w:hAnsi="Times New Roman" w:cs="Times New Roman"/>
          <w:sz w:val="28"/>
          <w:szCs w:val="28"/>
        </w:rPr>
        <w:t>Nếu A và B độc lập thì</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31351E">
        <w:rPr>
          <w:rFonts w:ascii="Times New Roman" w:hAnsi="Times New Roman" w:cs="Times New Roman"/>
          <w:sz w:val="28"/>
          <w:szCs w:val="28"/>
        </w:rPr>
        <w:t>P(AB) = P(A).P(B)</w:t>
      </w:r>
    </w:p>
    <w:p w14:paraId="1F5ADCF9" w14:textId="5592E4B0" w:rsidR="004E3735" w:rsidRPr="004E3735" w:rsidRDefault="004E3735" w:rsidP="004E3735">
      <w:pPr>
        <w:pStyle w:val="ListParagraph"/>
        <w:numPr>
          <w:ilvl w:val="0"/>
          <w:numId w:val="1"/>
        </w:numPr>
        <w:rPr>
          <w:rFonts w:ascii="Times New Roman" w:hAnsi="Times New Roman" w:cs="Times New Roman"/>
          <w:sz w:val="32"/>
          <w:szCs w:val="32"/>
        </w:rPr>
      </w:pPr>
      <w:r w:rsidRPr="004E3735">
        <w:rPr>
          <w:rFonts w:ascii="Times New Roman" w:hAnsi="Times New Roman" w:cs="Times New Roman"/>
          <w:sz w:val="32"/>
          <w:szCs w:val="32"/>
        </w:rPr>
        <w:t>Đọc biểu đồ</w:t>
      </w:r>
    </w:p>
    <w:p w14:paraId="7F5C1710" w14:textId="3BB804F7" w:rsidR="004E3735" w:rsidRDefault="004E3735" w:rsidP="004E3735">
      <w:pPr>
        <w:pStyle w:val="ListParagraph"/>
        <w:rPr>
          <w:rFonts w:ascii="Times New Roman" w:hAnsi="Times New Roman" w:cs="Times New Roman"/>
          <w:sz w:val="28"/>
          <w:szCs w:val="28"/>
        </w:rPr>
      </w:pPr>
      <w:r>
        <w:rPr>
          <w:rFonts w:ascii="Times New Roman" w:hAnsi="Times New Roman" w:cs="Times New Roman"/>
          <w:sz w:val="28"/>
          <w:szCs w:val="28"/>
        </w:rPr>
        <w:t xml:space="preserve">6.1. </w:t>
      </w:r>
      <w:r w:rsidR="00D2112B" w:rsidRPr="00D2112B">
        <w:rPr>
          <w:rFonts w:ascii="Times New Roman" w:hAnsi="Times New Roman" w:cs="Times New Roman"/>
          <w:sz w:val="28"/>
          <w:szCs w:val="28"/>
        </w:rPr>
        <w:t>Biểu đồ Histogram (Biểu đồ phân bố)</w:t>
      </w:r>
    </w:p>
    <w:p w14:paraId="5044EA89" w14:textId="77777777" w:rsidR="00D2112B" w:rsidRPr="00D2112B" w:rsidRDefault="00D2112B" w:rsidP="00D2112B">
      <w:pPr>
        <w:pStyle w:val="ListParagraph"/>
        <w:numPr>
          <w:ilvl w:val="0"/>
          <w:numId w:val="6"/>
        </w:numPr>
        <w:rPr>
          <w:rFonts w:ascii="Times New Roman" w:hAnsi="Times New Roman" w:cs="Times New Roman"/>
          <w:sz w:val="28"/>
          <w:szCs w:val="28"/>
        </w:rPr>
      </w:pPr>
      <w:r w:rsidRPr="00D2112B">
        <w:rPr>
          <w:rFonts w:ascii="Times New Roman" w:hAnsi="Times New Roman" w:cs="Times New Roman"/>
          <w:b/>
          <w:bCs/>
          <w:sz w:val="28"/>
          <w:szCs w:val="28"/>
        </w:rPr>
        <w:t>Dùng để làm gì:</w:t>
      </w:r>
      <w:r w:rsidRPr="00D2112B">
        <w:rPr>
          <w:rFonts w:ascii="Times New Roman" w:hAnsi="Times New Roman" w:cs="Times New Roman"/>
          <w:sz w:val="28"/>
          <w:szCs w:val="28"/>
        </w:rPr>
        <w:t xml:space="preserve"> Nhìn vào một cột dữ liệu duy nhất (ví dụ: cột Giá nhà) để xem dữ liệu đang tập trung ở đâu nhiều nhất.</w:t>
      </w:r>
    </w:p>
    <w:p w14:paraId="7EE65C43" w14:textId="77777777" w:rsidR="00D2112B" w:rsidRPr="00D2112B" w:rsidRDefault="00D2112B" w:rsidP="00D2112B">
      <w:pPr>
        <w:pStyle w:val="ListParagraph"/>
        <w:numPr>
          <w:ilvl w:val="0"/>
          <w:numId w:val="6"/>
        </w:numPr>
        <w:rPr>
          <w:rFonts w:ascii="Times New Roman" w:hAnsi="Times New Roman" w:cs="Times New Roman"/>
          <w:sz w:val="28"/>
          <w:szCs w:val="28"/>
        </w:rPr>
      </w:pPr>
      <w:r w:rsidRPr="00D2112B">
        <w:rPr>
          <w:rFonts w:ascii="Times New Roman" w:hAnsi="Times New Roman" w:cs="Times New Roman"/>
          <w:b/>
          <w:bCs/>
          <w:sz w:val="28"/>
          <w:szCs w:val="28"/>
        </w:rPr>
        <w:t>Cách đọc:</w:t>
      </w:r>
    </w:p>
    <w:p w14:paraId="666E7604" w14:textId="77777777" w:rsidR="00D2112B" w:rsidRPr="00D2112B" w:rsidRDefault="00D2112B" w:rsidP="00D2112B">
      <w:pPr>
        <w:pStyle w:val="ListParagraph"/>
        <w:numPr>
          <w:ilvl w:val="1"/>
          <w:numId w:val="6"/>
        </w:numPr>
        <w:rPr>
          <w:rFonts w:ascii="Times New Roman" w:hAnsi="Times New Roman" w:cs="Times New Roman"/>
          <w:sz w:val="28"/>
          <w:szCs w:val="28"/>
        </w:rPr>
      </w:pPr>
      <w:r w:rsidRPr="00D2112B">
        <w:rPr>
          <w:rFonts w:ascii="Times New Roman" w:hAnsi="Times New Roman" w:cs="Times New Roman"/>
          <w:sz w:val="28"/>
          <w:szCs w:val="28"/>
        </w:rPr>
        <w:t>Trục nằm ngang (X) là giá trị (ví dụ: tiền), trục dọc (Y) là số lượng.</w:t>
      </w:r>
    </w:p>
    <w:p w14:paraId="36B26513" w14:textId="77777777" w:rsidR="00D2112B" w:rsidRPr="00D2112B" w:rsidRDefault="00D2112B" w:rsidP="00D2112B">
      <w:pPr>
        <w:pStyle w:val="ListParagraph"/>
        <w:numPr>
          <w:ilvl w:val="1"/>
          <w:numId w:val="6"/>
        </w:numPr>
        <w:rPr>
          <w:rFonts w:ascii="Times New Roman" w:hAnsi="Times New Roman" w:cs="Times New Roman"/>
          <w:sz w:val="28"/>
          <w:szCs w:val="28"/>
        </w:rPr>
      </w:pPr>
      <w:r w:rsidRPr="00D2112B">
        <w:rPr>
          <w:rFonts w:ascii="Times New Roman" w:hAnsi="Times New Roman" w:cs="Times New Roman"/>
          <w:sz w:val="28"/>
          <w:szCs w:val="28"/>
        </w:rPr>
        <w:t xml:space="preserve">Nếu biểu đồ có hình </w:t>
      </w:r>
      <w:r w:rsidRPr="00D2112B">
        <w:rPr>
          <w:rFonts w:ascii="Times New Roman" w:hAnsi="Times New Roman" w:cs="Times New Roman"/>
          <w:bCs/>
          <w:sz w:val="28"/>
          <w:szCs w:val="28"/>
          <w:highlight w:val="yellow"/>
        </w:rPr>
        <w:t>quả chuông úp ngược cân đối</w:t>
      </w:r>
      <w:r w:rsidRPr="00D2112B">
        <w:rPr>
          <w:rFonts w:ascii="Times New Roman" w:hAnsi="Times New Roman" w:cs="Times New Roman"/>
          <w:sz w:val="28"/>
          <w:szCs w:val="28"/>
        </w:rPr>
        <w:t xml:space="preserve"> (Phân phối chuẩn), thuật toán sẽ học cực kỳ trơn tru.</w:t>
      </w:r>
    </w:p>
    <w:p w14:paraId="74DC59C6" w14:textId="5D43A0D9" w:rsidR="00D2112B" w:rsidRDefault="00D2112B" w:rsidP="00D2112B">
      <w:pPr>
        <w:pStyle w:val="ListParagraph"/>
        <w:numPr>
          <w:ilvl w:val="1"/>
          <w:numId w:val="6"/>
        </w:numPr>
        <w:rPr>
          <w:rFonts w:ascii="Times New Roman" w:hAnsi="Times New Roman" w:cs="Times New Roman"/>
          <w:sz w:val="28"/>
          <w:szCs w:val="28"/>
        </w:rPr>
      </w:pPr>
      <w:r w:rsidRPr="00D2112B">
        <w:rPr>
          <w:rFonts w:ascii="Times New Roman" w:hAnsi="Times New Roman" w:cs="Times New Roman"/>
          <w:sz w:val="28"/>
          <w:szCs w:val="28"/>
        </w:rPr>
        <w:t xml:space="preserve">Nếu nó bị </w:t>
      </w:r>
      <w:r w:rsidRPr="00495854">
        <w:rPr>
          <w:rFonts w:ascii="Times New Roman" w:hAnsi="Times New Roman" w:cs="Times New Roman"/>
          <w:bCs/>
          <w:sz w:val="28"/>
          <w:szCs w:val="28"/>
          <w:highlight w:val="yellow"/>
        </w:rPr>
        <w:t>lệch hẳn sang trái hoặc phải</w:t>
      </w:r>
      <w:r w:rsidRPr="00D2112B">
        <w:rPr>
          <w:rFonts w:ascii="Times New Roman" w:hAnsi="Times New Roman" w:cs="Times New Roman"/>
          <w:sz w:val="28"/>
          <w:szCs w:val="28"/>
        </w:rPr>
        <w:t xml:space="preserve">, bạn đang gặp </w:t>
      </w:r>
      <w:r>
        <w:rPr>
          <w:rFonts w:ascii="Times New Roman" w:hAnsi="Times New Roman" w:cs="Times New Roman"/>
          <w:sz w:val="28"/>
          <w:szCs w:val="28"/>
        </w:rPr>
        <w:t>vấn đề</w:t>
      </w:r>
      <w:r w:rsidRPr="00D2112B">
        <w:rPr>
          <w:rFonts w:ascii="Times New Roman" w:hAnsi="Times New Roman" w:cs="Times New Roman"/>
          <w:sz w:val="28"/>
          <w:szCs w:val="28"/>
        </w:rPr>
        <w:t>! Ví dụ: Đa số nhà giá 2 tỷ, nhưng có vài căn giá 100 tỷ làm đuôi biểu đồ kéo dài lê thê. Nếu không dùng toán học (như biến đổi Log) để "nắn" nó lại, mô hình dự đoán giá nhà của bạn sẽ sai bét.</w:t>
      </w:r>
    </w:p>
    <w:p w14:paraId="067E94DB" w14:textId="16690DA2" w:rsidR="00495854" w:rsidRDefault="00495854" w:rsidP="00495854">
      <w:pPr>
        <w:ind w:left="720"/>
        <w:rPr>
          <w:rFonts w:ascii="Times New Roman" w:hAnsi="Times New Roman" w:cs="Times New Roman"/>
          <w:sz w:val="28"/>
          <w:szCs w:val="28"/>
        </w:rPr>
      </w:pPr>
      <w:r>
        <w:rPr>
          <w:rFonts w:ascii="Times New Roman" w:hAnsi="Times New Roman" w:cs="Times New Roman"/>
          <w:sz w:val="28"/>
          <w:szCs w:val="28"/>
        </w:rPr>
        <w:t xml:space="preserve">6.2. </w:t>
      </w:r>
      <w:r w:rsidRPr="00495854">
        <w:rPr>
          <w:rFonts w:ascii="Times New Roman" w:hAnsi="Times New Roman" w:cs="Times New Roman"/>
          <w:sz w:val="28"/>
          <w:szCs w:val="28"/>
        </w:rPr>
        <w:t>Biểu đồ Scatter Plot (Biểu đồ phân tán)</w:t>
      </w:r>
    </w:p>
    <w:p w14:paraId="010421FF" w14:textId="7AD1759F" w:rsidR="00495854" w:rsidRPr="00495854" w:rsidRDefault="00495854" w:rsidP="00495854">
      <w:pPr>
        <w:pStyle w:val="ListParagraph"/>
        <w:numPr>
          <w:ilvl w:val="0"/>
          <w:numId w:val="6"/>
        </w:numPr>
        <w:rPr>
          <w:rFonts w:ascii="Times New Roman" w:hAnsi="Times New Roman" w:cs="Times New Roman"/>
          <w:sz w:val="28"/>
          <w:szCs w:val="28"/>
        </w:rPr>
      </w:pPr>
      <w:r w:rsidRPr="00495854">
        <w:rPr>
          <w:rFonts w:ascii="Times New Roman" w:hAnsi="Times New Roman" w:cs="Times New Roman"/>
          <w:b/>
          <w:bCs/>
          <w:sz w:val="28"/>
          <w:szCs w:val="28"/>
        </w:rPr>
        <w:t>Dùng để làm gì:</w:t>
      </w:r>
      <w:r w:rsidRPr="00495854">
        <w:rPr>
          <w:rFonts w:ascii="Times New Roman" w:hAnsi="Times New Roman" w:cs="Times New Roman"/>
          <w:sz w:val="28"/>
          <w:szCs w:val="28"/>
        </w:rPr>
        <w:t xml:space="preserve"> Tìm kiếm mối quan hệ (sự tương quan) giữa 2 cột dữ liệu số thực với nhau.</w:t>
      </w:r>
    </w:p>
    <w:p w14:paraId="1698D91B" w14:textId="2B438732" w:rsidR="00495854" w:rsidRPr="00495854" w:rsidRDefault="00495854" w:rsidP="00495854">
      <w:pPr>
        <w:pStyle w:val="ListParagraph"/>
        <w:numPr>
          <w:ilvl w:val="0"/>
          <w:numId w:val="7"/>
        </w:numPr>
        <w:rPr>
          <w:rFonts w:ascii="Times New Roman" w:hAnsi="Times New Roman" w:cs="Times New Roman"/>
          <w:sz w:val="28"/>
          <w:szCs w:val="28"/>
        </w:rPr>
      </w:pPr>
      <w:r w:rsidRPr="00495854">
        <w:rPr>
          <w:rFonts w:ascii="Times New Roman" w:hAnsi="Times New Roman" w:cs="Times New Roman"/>
          <w:b/>
          <w:bCs/>
          <w:sz w:val="28"/>
          <w:szCs w:val="28"/>
        </w:rPr>
        <w:t>Cách đọc:</w:t>
      </w:r>
    </w:p>
    <w:p w14:paraId="00CD8D65" w14:textId="77777777" w:rsidR="00495854" w:rsidRPr="00495854" w:rsidRDefault="00495854" w:rsidP="00495854">
      <w:pPr>
        <w:numPr>
          <w:ilvl w:val="1"/>
          <w:numId w:val="7"/>
        </w:numPr>
        <w:rPr>
          <w:rFonts w:ascii="Times New Roman" w:hAnsi="Times New Roman" w:cs="Times New Roman"/>
          <w:sz w:val="28"/>
          <w:szCs w:val="28"/>
        </w:rPr>
      </w:pPr>
      <w:r w:rsidRPr="00495854">
        <w:rPr>
          <w:rFonts w:ascii="Times New Roman" w:hAnsi="Times New Roman" w:cs="Times New Roman"/>
          <w:sz w:val="28"/>
          <w:szCs w:val="28"/>
        </w:rPr>
        <w:t>Mỗi một dấu chấm trên hình đại diện cho 1 dòng dữ liệu.</w:t>
      </w:r>
    </w:p>
    <w:p w14:paraId="68B61D97" w14:textId="295E885D" w:rsidR="00495854" w:rsidRPr="00495854" w:rsidRDefault="00495854" w:rsidP="00495854">
      <w:pPr>
        <w:numPr>
          <w:ilvl w:val="1"/>
          <w:numId w:val="7"/>
        </w:numPr>
        <w:rPr>
          <w:rFonts w:ascii="Times New Roman" w:hAnsi="Times New Roman" w:cs="Times New Roman"/>
          <w:sz w:val="28"/>
          <w:szCs w:val="28"/>
        </w:rPr>
      </w:pPr>
      <w:r w:rsidRPr="00495854">
        <w:rPr>
          <w:rFonts w:ascii="Times New Roman" w:hAnsi="Times New Roman" w:cs="Times New Roman"/>
          <w:sz w:val="28"/>
          <w:szCs w:val="28"/>
        </w:rPr>
        <w:t xml:space="preserve">Nhìn đám mây điểm: Nếu chúng có xu hướng </w:t>
      </w:r>
      <w:r w:rsidRPr="000E3B9F">
        <w:rPr>
          <w:rFonts w:ascii="Times New Roman" w:hAnsi="Times New Roman" w:cs="Times New Roman"/>
          <w:bCs/>
          <w:sz w:val="28"/>
          <w:szCs w:val="28"/>
          <w:highlight w:val="yellow"/>
        </w:rPr>
        <w:t>xếp thành một đường chéo đi lên</w:t>
      </w:r>
      <w:r w:rsidRPr="00495854">
        <w:rPr>
          <w:rFonts w:ascii="Times New Roman" w:hAnsi="Times New Roman" w:cs="Times New Roman"/>
          <w:sz w:val="28"/>
          <w:szCs w:val="28"/>
        </w:rPr>
        <w:t>, hai biến tỷ lệ thuận (ví dụ: Diện tích nhà càng to</w:t>
      </w:r>
      <w:r>
        <w:rPr>
          <w:rFonts w:ascii="Times New Roman" w:hAnsi="Times New Roman" w:cs="Times New Roman"/>
          <w:sz w:val="28"/>
          <w:szCs w:val="28"/>
        </w:rPr>
        <w:t xml:space="preserve"> →</w:t>
      </w:r>
      <w:r w:rsidRPr="00495854">
        <w:rPr>
          <w:rFonts w:ascii="Times New Roman" w:hAnsi="Times New Roman" w:cs="Times New Roman"/>
          <w:sz w:val="28"/>
          <w:szCs w:val="28"/>
        </w:rPr>
        <w:t xml:space="preserve"> Giá càng cao). Đi xuống là tỷ lệ nghịch.</w:t>
      </w:r>
    </w:p>
    <w:p w14:paraId="2D9A0D66" w14:textId="2AA21DC5" w:rsidR="00495854" w:rsidRDefault="00495854" w:rsidP="00495854">
      <w:pPr>
        <w:numPr>
          <w:ilvl w:val="1"/>
          <w:numId w:val="7"/>
        </w:numPr>
        <w:rPr>
          <w:rFonts w:ascii="Times New Roman" w:hAnsi="Times New Roman" w:cs="Times New Roman"/>
          <w:sz w:val="28"/>
          <w:szCs w:val="28"/>
        </w:rPr>
      </w:pPr>
      <w:r w:rsidRPr="00495854">
        <w:rPr>
          <w:rFonts w:ascii="Times New Roman" w:hAnsi="Times New Roman" w:cs="Times New Roman"/>
          <w:sz w:val="28"/>
          <w:szCs w:val="28"/>
        </w:rPr>
        <w:lastRenderedPageBreak/>
        <w:t xml:space="preserve">Nếu đám mây </w:t>
      </w:r>
      <w:r w:rsidRPr="000E3B9F">
        <w:rPr>
          <w:rFonts w:ascii="Times New Roman" w:hAnsi="Times New Roman" w:cs="Times New Roman"/>
          <w:bCs/>
          <w:sz w:val="28"/>
          <w:szCs w:val="28"/>
          <w:highlight w:val="yellow"/>
        </w:rPr>
        <w:t>phân tán hỗn loạn</w:t>
      </w:r>
      <w:r w:rsidRPr="00495854">
        <w:rPr>
          <w:rFonts w:ascii="Times New Roman" w:hAnsi="Times New Roman" w:cs="Times New Roman"/>
          <w:sz w:val="28"/>
          <w:szCs w:val="28"/>
        </w:rPr>
        <w:t xml:space="preserve"> như bầu trời sao, nghĩa là 2 biến này chả liên quan gì đến nhau. Bạn có thể mạnh dạn xóa bớt 1 cột để mô hình chạy nhẹ máy hơn.</w:t>
      </w:r>
    </w:p>
    <w:p w14:paraId="285CDB12" w14:textId="0CEF74F4" w:rsidR="00495854" w:rsidRDefault="00495854" w:rsidP="00495854">
      <w:pPr>
        <w:ind w:left="720"/>
        <w:rPr>
          <w:rFonts w:ascii="Times New Roman" w:hAnsi="Times New Roman" w:cs="Times New Roman"/>
          <w:sz w:val="28"/>
          <w:szCs w:val="28"/>
        </w:rPr>
      </w:pPr>
      <w:r>
        <w:rPr>
          <w:rFonts w:ascii="Times New Roman" w:hAnsi="Times New Roman" w:cs="Times New Roman"/>
          <w:sz w:val="28"/>
          <w:szCs w:val="28"/>
        </w:rPr>
        <w:t xml:space="preserve">6.3. </w:t>
      </w:r>
      <w:r w:rsidRPr="00495854">
        <w:rPr>
          <w:rFonts w:ascii="Times New Roman" w:hAnsi="Times New Roman" w:cs="Times New Roman"/>
          <w:sz w:val="28"/>
          <w:szCs w:val="28"/>
        </w:rPr>
        <w:t>Biểu đồ Box Plot (Biểu đồ hộp có râu)</w:t>
      </w:r>
    </w:p>
    <w:p w14:paraId="542D3AFA" w14:textId="437509A4" w:rsidR="00495854" w:rsidRPr="00495854" w:rsidRDefault="00495854" w:rsidP="00495854">
      <w:pPr>
        <w:pStyle w:val="NormalWeb"/>
        <w:numPr>
          <w:ilvl w:val="0"/>
          <w:numId w:val="7"/>
        </w:numPr>
        <w:rPr>
          <w:sz w:val="28"/>
          <w:szCs w:val="28"/>
        </w:rPr>
      </w:pPr>
      <w:r w:rsidRPr="00495854">
        <w:rPr>
          <w:b/>
          <w:bCs/>
          <w:sz w:val="28"/>
          <w:szCs w:val="28"/>
        </w:rPr>
        <w:t>Dùng để làm gì:</w:t>
      </w:r>
      <w:r w:rsidRPr="00495854">
        <w:rPr>
          <w:sz w:val="28"/>
          <w:szCs w:val="28"/>
        </w:rPr>
        <w:t xml:space="preserve"> </w:t>
      </w:r>
      <w:r w:rsidR="000E3B9F">
        <w:rPr>
          <w:sz w:val="28"/>
          <w:szCs w:val="28"/>
        </w:rPr>
        <w:t>Cách tốt nhất để nhận diện</w:t>
      </w:r>
      <w:r w:rsidRPr="00495854">
        <w:rPr>
          <w:sz w:val="28"/>
          <w:szCs w:val="28"/>
        </w:rPr>
        <w:t xml:space="preserve"> </w:t>
      </w:r>
      <w:r w:rsidRPr="000E3B9F">
        <w:rPr>
          <w:bCs/>
          <w:sz w:val="28"/>
          <w:szCs w:val="28"/>
          <w:highlight w:val="yellow"/>
        </w:rPr>
        <w:t xml:space="preserve">Giá trị ngoại lai </w:t>
      </w:r>
      <w:r w:rsidRPr="000E3B9F">
        <w:rPr>
          <w:bCs/>
          <w:sz w:val="28"/>
          <w:szCs w:val="28"/>
          <w:highlight w:val="yellow"/>
        </w:rPr>
        <w:t>(Outliers)</w:t>
      </w:r>
    </w:p>
    <w:p w14:paraId="663C7517" w14:textId="7735475B" w:rsidR="00495854" w:rsidRPr="00495854" w:rsidRDefault="00495854" w:rsidP="00495854">
      <w:pPr>
        <w:pStyle w:val="NormalWeb"/>
        <w:numPr>
          <w:ilvl w:val="0"/>
          <w:numId w:val="7"/>
        </w:numPr>
        <w:rPr>
          <w:sz w:val="28"/>
          <w:szCs w:val="28"/>
        </w:rPr>
      </w:pPr>
      <w:r w:rsidRPr="00495854">
        <w:rPr>
          <w:b/>
          <w:bCs/>
          <w:sz w:val="28"/>
          <w:szCs w:val="28"/>
        </w:rPr>
        <w:t>Cách đọc:</w:t>
      </w:r>
    </w:p>
    <w:p w14:paraId="3864DF41" w14:textId="77777777" w:rsidR="00495854" w:rsidRPr="00495854" w:rsidRDefault="00495854" w:rsidP="00495854">
      <w:pPr>
        <w:pStyle w:val="NormalWeb"/>
        <w:numPr>
          <w:ilvl w:val="0"/>
          <w:numId w:val="9"/>
        </w:numPr>
        <w:rPr>
          <w:sz w:val="28"/>
          <w:szCs w:val="28"/>
        </w:rPr>
      </w:pPr>
      <w:r w:rsidRPr="00495854">
        <w:rPr>
          <w:sz w:val="28"/>
          <w:szCs w:val="28"/>
        </w:rPr>
        <w:t>Nó giống như một cái hộp hình chữ nhật có 2 cái râu 2 đầu.</w:t>
      </w:r>
    </w:p>
    <w:p w14:paraId="10D589AC" w14:textId="398F4D47" w:rsidR="00495854" w:rsidRPr="00495854" w:rsidRDefault="00495854" w:rsidP="00495854">
      <w:pPr>
        <w:pStyle w:val="NormalWeb"/>
        <w:numPr>
          <w:ilvl w:val="0"/>
          <w:numId w:val="9"/>
        </w:numPr>
        <w:rPr>
          <w:sz w:val="28"/>
          <w:szCs w:val="28"/>
        </w:rPr>
      </w:pPr>
      <w:r w:rsidRPr="00495854">
        <w:rPr>
          <w:sz w:val="28"/>
          <w:szCs w:val="28"/>
        </w:rPr>
        <w:t xml:space="preserve">Vạch thẳng nằm chính giữa cái hộp chính là </w:t>
      </w:r>
      <w:r w:rsidR="000E3B9F" w:rsidRPr="000E3B9F">
        <w:rPr>
          <w:bCs/>
          <w:sz w:val="28"/>
          <w:szCs w:val="28"/>
          <w:highlight w:val="yellow"/>
        </w:rPr>
        <w:t>Trung vị</w:t>
      </w:r>
      <w:r w:rsidRPr="00495854">
        <w:rPr>
          <w:sz w:val="28"/>
          <w:szCs w:val="28"/>
        </w:rPr>
        <w:t>.</w:t>
      </w:r>
    </w:p>
    <w:p w14:paraId="6B0F42C7" w14:textId="77777777" w:rsidR="00495854" w:rsidRPr="00495854" w:rsidRDefault="00495854" w:rsidP="00495854">
      <w:pPr>
        <w:pStyle w:val="NormalWeb"/>
        <w:numPr>
          <w:ilvl w:val="0"/>
          <w:numId w:val="9"/>
        </w:numPr>
        <w:rPr>
          <w:sz w:val="28"/>
          <w:szCs w:val="28"/>
        </w:rPr>
      </w:pPr>
      <w:r w:rsidRPr="00495854">
        <w:rPr>
          <w:sz w:val="28"/>
          <w:szCs w:val="28"/>
        </w:rPr>
        <w:t xml:space="preserve">Bản thân cái hộp chứa chính xác </w:t>
      </w:r>
      <w:r w:rsidRPr="000E3B9F">
        <w:rPr>
          <w:bCs/>
          <w:sz w:val="28"/>
          <w:szCs w:val="28"/>
          <w:highlight w:val="yellow"/>
        </w:rPr>
        <w:t>50% dữ liệu cốt lõi nhất</w:t>
      </w:r>
      <w:r w:rsidRPr="00495854">
        <w:rPr>
          <w:sz w:val="28"/>
          <w:szCs w:val="28"/>
        </w:rPr>
        <w:t xml:space="preserve"> của đám đông.</w:t>
      </w:r>
    </w:p>
    <w:p w14:paraId="16776CCC" w14:textId="6CD1686A" w:rsidR="000E3B9F" w:rsidRDefault="00495854" w:rsidP="000E3B9F">
      <w:pPr>
        <w:pStyle w:val="NormalWeb"/>
        <w:numPr>
          <w:ilvl w:val="0"/>
          <w:numId w:val="9"/>
        </w:numPr>
        <w:rPr>
          <w:sz w:val="28"/>
          <w:szCs w:val="28"/>
        </w:rPr>
      </w:pPr>
      <w:r w:rsidRPr="00495854">
        <w:rPr>
          <w:sz w:val="28"/>
          <w:szCs w:val="28"/>
        </w:rPr>
        <w:t>Những dấu chấm nằm cô đơn chỏng chơ văng hẳn ra ngoài mép của 2 cái "</w:t>
      </w:r>
      <w:r w:rsidR="000E3B9F">
        <w:rPr>
          <w:sz w:val="28"/>
          <w:szCs w:val="28"/>
        </w:rPr>
        <w:t>râu", đó là giá trị ngoại lai.</w:t>
      </w:r>
    </w:p>
    <w:p w14:paraId="2E997A93" w14:textId="75A90838" w:rsidR="000E3B9F" w:rsidRDefault="000E3B9F" w:rsidP="000E3B9F">
      <w:pPr>
        <w:pStyle w:val="NormalWeb"/>
        <w:rPr>
          <w:sz w:val="32"/>
          <w:szCs w:val="28"/>
        </w:rPr>
      </w:pPr>
      <w:r w:rsidRPr="000E3B9F">
        <w:rPr>
          <w:sz w:val="32"/>
          <w:szCs w:val="28"/>
        </w:rPr>
        <w:t>7. Vectơ</w:t>
      </w:r>
    </w:p>
    <w:p w14:paraId="70AD4354" w14:textId="2B03A037" w:rsidR="000E3B9F" w:rsidRDefault="000E3B9F" w:rsidP="000E3B9F">
      <w:pPr>
        <w:pStyle w:val="NormalWeb"/>
        <w:ind w:left="720"/>
        <w:rPr>
          <w:sz w:val="28"/>
          <w:szCs w:val="28"/>
        </w:rPr>
      </w:pPr>
      <w:r w:rsidRPr="000E3B9F">
        <w:rPr>
          <w:sz w:val="28"/>
          <w:szCs w:val="28"/>
        </w:rPr>
        <w:t xml:space="preserve">- Định nghĩa: Trong lập trình và phân tích dữ liệu, </w:t>
      </w:r>
      <w:r w:rsidRPr="000E3B9F">
        <w:rPr>
          <w:bCs/>
          <w:sz w:val="28"/>
          <w:szCs w:val="28"/>
          <w:highlight w:val="yellow"/>
        </w:rPr>
        <w:t>Vectơ đơn giản là một danh sách (mảng) các con số được sắp xếp theo một thứ tự nhất định.</w:t>
      </w:r>
      <w:r w:rsidRPr="000E3B9F">
        <w:rPr>
          <w:sz w:val="28"/>
          <w:szCs w:val="28"/>
        </w:rPr>
        <w:t xml:space="preserve"> Mỗi con số trong danh sách đó đại diện cho một đặc trưng (Feature) của đối tượng mà bạn đang muốn máy tính hiểu.</w:t>
      </w:r>
    </w:p>
    <w:p w14:paraId="45263246" w14:textId="1555833B" w:rsidR="000E3B9F" w:rsidRDefault="000E3B9F" w:rsidP="000E3B9F">
      <w:pPr>
        <w:pStyle w:val="NormalWeb"/>
        <w:ind w:left="720"/>
        <w:rPr>
          <w:sz w:val="28"/>
          <w:szCs w:val="28"/>
        </w:rPr>
      </w:pPr>
      <w:r>
        <w:rPr>
          <w:sz w:val="28"/>
          <w:szCs w:val="28"/>
        </w:rPr>
        <w:t xml:space="preserve">- Tính chất: </w:t>
      </w:r>
    </w:p>
    <w:p w14:paraId="1E382921" w14:textId="77777777" w:rsidR="00C43E3A" w:rsidRPr="00D804DD" w:rsidRDefault="000E3B9F" w:rsidP="00C43E3A">
      <w:pPr>
        <w:pStyle w:val="NormalWeb"/>
        <w:numPr>
          <w:ilvl w:val="0"/>
          <w:numId w:val="11"/>
        </w:numPr>
        <w:rPr>
          <w:b/>
          <w:sz w:val="28"/>
          <w:szCs w:val="28"/>
        </w:rPr>
      </w:pPr>
      <w:r w:rsidRPr="00D804DD">
        <w:rPr>
          <w:b/>
          <w:sz w:val="28"/>
          <w:szCs w:val="28"/>
        </w:rPr>
        <w:t>Số chiều của Vectơ (Dimensionality)</w:t>
      </w:r>
    </w:p>
    <w:p w14:paraId="572BC3FC" w14:textId="0B2A14D9" w:rsidR="000E3B9F" w:rsidRDefault="00C43E3A" w:rsidP="00C43E3A">
      <w:pPr>
        <w:pStyle w:val="NormalWeb"/>
        <w:numPr>
          <w:ilvl w:val="1"/>
          <w:numId w:val="4"/>
        </w:numPr>
        <w:rPr>
          <w:sz w:val="28"/>
          <w:szCs w:val="28"/>
        </w:rPr>
      </w:pPr>
      <w:r w:rsidRPr="00C43E3A">
        <w:rPr>
          <w:sz w:val="28"/>
          <w:szCs w:val="28"/>
        </w:rPr>
        <w:t>Số lượng các con số bên trong vectơ chính là số chiều của nó.</w:t>
      </w:r>
    </w:p>
    <w:p w14:paraId="686E84D9" w14:textId="10E630EE" w:rsidR="00C43E3A" w:rsidRPr="00D804DD" w:rsidRDefault="00C43E3A" w:rsidP="00C43E3A">
      <w:pPr>
        <w:pStyle w:val="NormalWeb"/>
        <w:numPr>
          <w:ilvl w:val="0"/>
          <w:numId w:val="4"/>
        </w:numPr>
        <w:rPr>
          <w:b/>
          <w:sz w:val="28"/>
          <w:szCs w:val="28"/>
        </w:rPr>
      </w:pPr>
      <w:r>
        <w:rPr>
          <w:sz w:val="28"/>
          <w:szCs w:val="28"/>
        </w:rPr>
        <w:t xml:space="preserve"> </w:t>
      </w:r>
      <w:r w:rsidRPr="00D804DD">
        <w:rPr>
          <w:b/>
          <w:sz w:val="28"/>
          <w:szCs w:val="28"/>
        </w:rPr>
        <w:t>Độ lớn của Vectơ (Magnitude / Norm)</w:t>
      </w:r>
    </w:p>
    <w:p w14:paraId="4783ED73" w14:textId="1D4E3204" w:rsidR="00C43E3A" w:rsidRDefault="00C43E3A" w:rsidP="00C43E3A">
      <w:pPr>
        <w:pStyle w:val="NormalWeb"/>
        <w:numPr>
          <w:ilvl w:val="1"/>
          <w:numId w:val="4"/>
        </w:numPr>
        <w:rPr>
          <w:sz w:val="28"/>
          <w:szCs w:val="28"/>
        </w:rPr>
      </w:pPr>
      <w:r w:rsidRPr="00C43E3A">
        <w:rPr>
          <w:sz w:val="28"/>
          <w:szCs w:val="28"/>
        </w:rPr>
        <w:t>Độ lớn (hay chiều dài) của một vectơ</w:t>
      </w:r>
      <w:r>
        <w:rPr>
          <w:sz w:val="28"/>
          <w:szCs w:val="28"/>
        </w:rPr>
        <w:t xml:space="preserve"> </w:t>
      </w:r>
      <m:oMath>
        <m:r>
          <w:rPr>
            <w:rFonts w:ascii="Cambria Math" w:hAnsi="Cambria Math"/>
            <w:sz w:val="28"/>
            <w:szCs w:val="28"/>
          </w:rPr>
          <m:t>v</m:t>
        </m:r>
      </m:oMath>
      <w:r w:rsidRPr="00C43E3A">
        <w:rPr>
          <w:sz w:val="28"/>
          <w:szCs w:val="28"/>
        </w:rPr>
        <w:t xml:space="preserve"> thường được ký hiệu là </w:t>
      </w:r>
      <m:oMath>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v</m:t>
                </m:r>
              </m:e>
            </m:d>
          </m:e>
        </m:d>
      </m:oMath>
      <w:r w:rsidRPr="00C43E3A">
        <w:rPr>
          <w:sz w:val="28"/>
          <w:szCs w:val="28"/>
        </w:rPr>
        <w:t>. Nó được tính bằng định lý Pytago mở rộng: bình phương từng phần tử, cộng lại, rồi khai căn bậc hai.</w:t>
      </w:r>
    </w:p>
    <w:p w14:paraId="5BE18F5B" w14:textId="04F54264" w:rsidR="00C43E3A" w:rsidRPr="00C43E3A" w:rsidRDefault="00C43E3A" w:rsidP="00C43E3A">
      <w:pPr>
        <w:pStyle w:val="NormalWeb"/>
        <w:ind w:left="3600"/>
        <w:rPr>
          <w:sz w:val="28"/>
          <w:szCs w:val="28"/>
        </w:rPr>
      </w:pPr>
      <m:oMath>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v</m:t>
                </m:r>
              </m:e>
            </m:d>
          </m:e>
        </m:d>
      </m:oMath>
      <w:r>
        <w:rPr>
          <w:sz w:val="28"/>
          <w:szCs w:val="28"/>
        </w:rPr>
        <w:t xml:space="preserve"> = </w:t>
      </w:r>
      <m:oMath>
        <m:rad>
          <m:radPr>
            <m:degHide m:val="1"/>
            <m:ctrlPr>
              <w:rPr>
                <w:rFonts w:ascii="Cambria Math" w:hAnsi="Cambria Math"/>
                <w:i/>
                <w:sz w:val="28"/>
                <w:szCs w:val="28"/>
              </w:rPr>
            </m:ctrlPr>
          </m:radPr>
          <m:deg/>
          <m:e>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1</m:t>
                </m:r>
              </m:sub>
              <m:sup>
                <m:r>
                  <w:rPr>
                    <w:rFonts w:ascii="Cambria Math" w:hAnsi="Cambria Math"/>
                    <w:sz w:val="28"/>
                    <w:szCs w:val="28"/>
                  </w:rPr>
                  <m:t>2</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2</m:t>
                </m:r>
              </m:sub>
              <m:sup>
                <m:r>
                  <w:rPr>
                    <w:rFonts w:ascii="Cambria Math" w:hAnsi="Cambria Math"/>
                    <w:sz w:val="28"/>
                    <w:szCs w:val="28"/>
                  </w:rPr>
                  <m:t>2</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3</m:t>
                </m:r>
              </m:sub>
              <m:sup>
                <m:r>
                  <w:rPr>
                    <w:rFonts w:ascii="Cambria Math" w:hAnsi="Cambria Math"/>
                    <w:sz w:val="28"/>
                    <w:szCs w:val="28"/>
                  </w:rPr>
                  <m:t>2</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n</m:t>
                </m:r>
              </m:sub>
              <m:sup>
                <m:r>
                  <w:rPr>
                    <w:rFonts w:ascii="Cambria Math" w:hAnsi="Cambria Math"/>
                    <w:sz w:val="28"/>
                    <w:szCs w:val="28"/>
                  </w:rPr>
                  <m:t>2</m:t>
                </m:r>
              </m:sup>
            </m:sSubSup>
          </m:e>
        </m:rad>
      </m:oMath>
      <w:r>
        <w:rPr>
          <w:sz w:val="28"/>
          <w:szCs w:val="28"/>
        </w:rPr>
        <w:tab/>
      </w:r>
      <w:r>
        <w:rPr>
          <w:sz w:val="28"/>
          <w:szCs w:val="28"/>
        </w:rPr>
        <w:tab/>
      </w:r>
    </w:p>
    <w:p w14:paraId="1FD0FE8D" w14:textId="24F55EE6" w:rsidR="00C43E3A" w:rsidRDefault="00C43E3A" w:rsidP="00C43E3A">
      <w:pPr>
        <w:pStyle w:val="NormalWeb"/>
        <w:numPr>
          <w:ilvl w:val="1"/>
          <w:numId w:val="4"/>
        </w:numPr>
        <w:rPr>
          <w:sz w:val="28"/>
        </w:rPr>
      </w:pPr>
      <w:r w:rsidRPr="00C43E3A">
        <w:rPr>
          <w:bCs/>
          <w:sz w:val="28"/>
        </w:rPr>
        <w:t>Ứng dụng ML:</w:t>
      </w:r>
      <w:r w:rsidRPr="00C43E3A">
        <w:rPr>
          <w:sz w:val="28"/>
        </w:rPr>
        <w:t xml:space="preserve"> Tính chất này được dùng liên tục để "Chuẩn hóa dữ liệu" (Normalization). Nó giúp gom các con số từ hàng triệu, hàng tỷ về chung một thang đo nhỏ (ví dụ từ 0 đến 1) để thuật toán học nhanh hơn và không bị thiên vị.</w:t>
      </w:r>
    </w:p>
    <w:p w14:paraId="74467332" w14:textId="432D46F1" w:rsidR="00C43E3A" w:rsidRPr="00D804DD" w:rsidRDefault="00C43E3A" w:rsidP="00C43E3A">
      <w:pPr>
        <w:pStyle w:val="NormalWeb"/>
        <w:numPr>
          <w:ilvl w:val="0"/>
          <w:numId w:val="4"/>
        </w:numPr>
        <w:rPr>
          <w:b/>
          <w:sz w:val="28"/>
        </w:rPr>
      </w:pPr>
      <w:r w:rsidRPr="00D804DD">
        <w:rPr>
          <w:b/>
          <w:sz w:val="28"/>
        </w:rPr>
        <w:t>Phép cộng Vectơ &amp; Nhân vô hướng (Scalar Multiplication)</w:t>
      </w:r>
    </w:p>
    <w:p w14:paraId="3B075FC5" w14:textId="39A0B877" w:rsidR="00C43E3A" w:rsidRDefault="00C43E3A" w:rsidP="00C43E3A">
      <w:pPr>
        <w:pStyle w:val="NormalWeb"/>
        <w:numPr>
          <w:ilvl w:val="1"/>
          <w:numId w:val="4"/>
        </w:numPr>
        <w:rPr>
          <w:sz w:val="28"/>
        </w:rPr>
      </w:pPr>
      <w:r w:rsidRPr="00D804DD">
        <w:rPr>
          <w:bCs/>
          <w:sz w:val="28"/>
        </w:rPr>
        <w:lastRenderedPageBreak/>
        <w:t>Phép cộng:</w:t>
      </w:r>
      <w:r>
        <w:rPr>
          <w:sz w:val="28"/>
        </w:rPr>
        <w:t xml:space="preserve"> C</w:t>
      </w:r>
      <w:r w:rsidRPr="00C43E3A">
        <w:rPr>
          <w:sz w:val="28"/>
        </w:rPr>
        <w:t>hỉ cần cộng các phần tử ở cùng vị trí của hai vectơ với nhau.</w:t>
      </w:r>
    </w:p>
    <w:p w14:paraId="4765C987" w14:textId="6481AFC8" w:rsidR="00D804DD" w:rsidRDefault="00D804DD" w:rsidP="00D804DD">
      <w:pPr>
        <w:pStyle w:val="NormalWeb"/>
        <w:numPr>
          <w:ilvl w:val="1"/>
          <w:numId w:val="4"/>
        </w:numPr>
        <w:rPr>
          <w:sz w:val="28"/>
        </w:rPr>
      </w:pPr>
      <w:r w:rsidRPr="00D804DD">
        <w:rPr>
          <w:bCs/>
          <w:sz w:val="28"/>
        </w:rPr>
        <w:t>Nhân vô hướng:</w:t>
      </w:r>
      <w:r>
        <w:rPr>
          <w:sz w:val="28"/>
        </w:rPr>
        <w:t xml:space="preserve"> Khi lấy một số thực </w:t>
      </w:r>
      <w:r w:rsidRPr="00D804DD">
        <w:rPr>
          <w:sz w:val="28"/>
        </w:rPr>
        <w:t xml:space="preserve">nhân với một vectơ, bạn sẽ nhân số đó vào </w:t>
      </w:r>
      <w:r w:rsidRPr="00D804DD">
        <w:rPr>
          <w:i/>
          <w:iCs/>
          <w:sz w:val="28"/>
        </w:rPr>
        <w:t>từng phần tử</w:t>
      </w:r>
      <w:r w:rsidRPr="00D804DD">
        <w:rPr>
          <w:sz w:val="28"/>
        </w:rPr>
        <w:t xml:space="preserve"> bên trong.</w:t>
      </w:r>
    </w:p>
    <w:p w14:paraId="5E417D2C" w14:textId="63052122" w:rsidR="00D804DD" w:rsidRDefault="00D804DD" w:rsidP="00D804DD">
      <w:pPr>
        <w:pStyle w:val="NormalWeb"/>
        <w:numPr>
          <w:ilvl w:val="0"/>
          <w:numId w:val="4"/>
        </w:numPr>
        <w:rPr>
          <w:b/>
          <w:sz w:val="28"/>
        </w:rPr>
      </w:pPr>
      <w:r w:rsidRPr="00D804DD">
        <w:rPr>
          <w:b/>
          <w:sz w:val="28"/>
        </w:rPr>
        <w:t>Tích vô hướng (Dot Product)</w:t>
      </w:r>
    </w:p>
    <w:p w14:paraId="56D500DF" w14:textId="552B22AA" w:rsidR="00D804DD" w:rsidRDefault="00D804DD" w:rsidP="00D804DD">
      <w:pPr>
        <w:pStyle w:val="NormalWeb"/>
        <w:numPr>
          <w:ilvl w:val="1"/>
          <w:numId w:val="4"/>
        </w:numPr>
        <w:rPr>
          <w:sz w:val="28"/>
        </w:rPr>
      </w:pPr>
      <w:r w:rsidRPr="00D804DD">
        <w:rPr>
          <w:sz w:val="28"/>
        </w:rPr>
        <w:t xml:space="preserve">Thay vì tạo ra một mảng mới, Tích vô hướng lấy 2 vectơ nhân với nhau và "nén" lại thành </w:t>
      </w:r>
      <w:r w:rsidRPr="00D804DD">
        <w:rPr>
          <w:bCs/>
          <w:sz w:val="28"/>
          <w:highlight w:val="yellow"/>
        </w:rPr>
        <w:t>một con số duy nhất</w:t>
      </w:r>
      <w:r>
        <w:rPr>
          <w:sz w:val="28"/>
        </w:rPr>
        <w:t>.</w:t>
      </w:r>
    </w:p>
    <w:p w14:paraId="672959FB" w14:textId="0D2BDB4A" w:rsidR="00D804DD" w:rsidRDefault="00D804DD" w:rsidP="00D804DD">
      <w:pPr>
        <w:pStyle w:val="NormalWeb"/>
        <w:numPr>
          <w:ilvl w:val="1"/>
          <w:numId w:val="4"/>
        </w:numPr>
        <w:rPr>
          <w:sz w:val="28"/>
        </w:rPr>
      </w:pPr>
      <w:r w:rsidRPr="00D804DD">
        <w:rPr>
          <w:bCs/>
          <w:sz w:val="28"/>
        </w:rPr>
        <w:t>Công thức:</w:t>
      </w:r>
      <w:r w:rsidRPr="00D804DD">
        <w:rPr>
          <w:sz w:val="28"/>
        </w:rPr>
        <w:t xml:space="preserve"> Lấy từng cặp phần tử tương ứng nhân với nhau, rồi cộng dồn toàn bộ lại.</w:t>
      </w:r>
    </w:p>
    <w:p w14:paraId="231EDC23" w14:textId="05564AE3" w:rsidR="00D804DD" w:rsidRPr="007B24B9" w:rsidRDefault="00D804DD" w:rsidP="007B24B9">
      <w:pPr>
        <w:pStyle w:val="NormalWeb"/>
        <w:rPr>
          <w:sz w:val="28"/>
        </w:rPr>
      </w:pPr>
      <m:oMathPara>
        <m:oMath>
          <m:r>
            <w:rPr>
              <w:rFonts w:ascii="Cambria Math" w:hAnsi="Cambria Math"/>
              <w:sz w:val="28"/>
            </w:rPr>
            <m:t xml:space="preserve">a.b= </m:t>
          </m:r>
          <m:sSub>
            <m:sSubPr>
              <m:ctrlPr>
                <w:rPr>
                  <w:rFonts w:ascii="Cambria Math" w:hAnsi="Cambria Math"/>
                  <w:i/>
                  <w:sz w:val="28"/>
                </w:rPr>
              </m:ctrlPr>
            </m:sSubPr>
            <m:e>
              <m:r>
                <w:rPr>
                  <w:rFonts w:ascii="Cambria Math" w:hAnsi="Cambria Math"/>
                  <w:sz w:val="28"/>
                </w:rPr>
                <m:t>a</m:t>
              </m:r>
            </m:e>
            <m:sub>
              <m:r>
                <w:rPr>
                  <w:rFonts w:ascii="Cambria Math" w:hAnsi="Cambria Math"/>
                  <w:sz w:val="28"/>
                </w:rPr>
                <m:t>1</m:t>
              </m:r>
            </m:sub>
          </m:sSub>
          <m:sSub>
            <m:sSubPr>
              <m:ctrlPr>
                <w:rPr>
                  <w:rFonts w:ascii="Cambria Math" w:hAnsi="Cambria Math"/>
                  <w:i/>
                  <w:sz w:val="28"/>
                </w:rPr>
              </m:ctrlPr>
            </m:sSubPr>
            <m:e>
              <m:r>
                <w:rPr>
                  <w:rFonts w:ascii="Cambria Math" w:hAnsi="Cambria Math"/>
                  <w:sz w:val="28"/>
                </w:rPr>
                <m:t>b</m:t>
              </m:r>
            </m:e>
            <m:sub>
              <m:r>
                <w:rPr>
                  <w:rFonts w:ascii="Cambria Math" w:hAnsi="Cambria Math"/>
                  <w:sz w:val="28"/>
                </w:rPr>
                <m:t>1</m:t>
              </m:r>
            </m:sub>
          </m:sSub>
          <m:r>
            <w:rPr>
              <w:rFonts w:ascii="Cambria Math" w:hAnsi="Cambria Math"/>
              <w:sz w:val="28"/>
            </w:rPr>
            <m:t xml:space="preserve">+ </m:t>
          </m:r>
          <m:sSub>
            <m:sSubPr>
              <m:ctrlPr>
                <w:rPr>
                  <w:rFonts w:ascii="Cambria Math" w:hAnsi="Cambria Math"/>
                  <w:i/>
                  <w:sz w:val="28"/>
                </w:rPr>
              </m:ctrlPr>
            </m:sSubPr>
            <m:e>
              <m:r>
                <w:rPr>
                  <w:rFonts w:ascii="Cambria Math" w:hAnsi="Cambria Math"/>
                  <w:sz w:val="28"/>
                </w:rPr>
                <m:t>a</m:t>
              </m:r>
            </m:e>
            <m:sub>
              <m:r>
                <w:rPr>
                  <w:rFonts w:ascii="Cambria Math" w:hAnsi="Cambria Math"/>
                  <w:sz w:val="28"/>
                </w:rPr>
                <m:t>2</m:t>
              </m:r>
            </m:sub>
          </m:sSub>
          <m:sSub>
            <m:sSubPr>
              <m:ctrlPr>
                <w:rPr>
                  <w:rFonts w:ascii="Cambria Math" w:hAnsi="Cambria Math"/>
                  <w:i/>
                  <w:sz w:val="28"/>
                </w:rPr>
              </m:ctrlPr>
            </m:sSubPr>
            <m:e>
              <m:r>
                <w:rPr>
                  <w:rFonts w:ascii="Cambria Math" w:hAnsi="Cambria Math"/>
                  <w:sz w:val="28"/>
                </w:rPr>
                <m:t>b</m:t>
              </m:r>
            </m:e>
            <m:sub>
              <m:r>
                <w:rPr>
                  <w:rFonts w:ascii="Cambria Math" w:hAnsi="Cambria Math"/>
                  <w:sz w:val="28"/>
                </w:rPr>
                <m:t>2</m:t>
              </m:r>
            </m:sub>
          </m:sSub>
          <m:r>
            <w:rPr>
              <w:rFonts w:ascii="Cambria Math" w:hAnsi="Cambria Math"/>
              <w:sz w:val="28"/>
            </w:rPr>
            <m:t xml:space="preserve">+…+ </m:t>
          </m:r>
          <m:sSub>
            <m:sSubPr>
              <m:ctrlPr>
                <w:rPr>
                  <w:rFonts w:ascii="Cambria Math" w:hAnsi="Cambria Math"/>
                  <w:i/>
                  <w:sz w:val="28"/>
                </w:rPr>
              </m:ctrlPr>
            </m:sSubPr>
            <m:e>
              <m:r>
                <w:rPr>
                  <w:rFonts w:ascii="Cambria Math" w:hAnsi="Cambria Math"/>
                  <w:sz w:val="28"/>
                </w:rPr>
                <m:t>a</m:t>
              </m:r>
            </m:e>
            <m:sub>
              <m:r>
                <w:rPr>
                  <w:rFonts w:ascii="Cambria Math" w:hAnsi="Cambria Math"/>
                  <w:sz w:val="28"/>
                </w:rPr>
                <m:t>n</m:t>
              </m:r>
            </m:sub>
          </m:sSub>
          <m:sSub>
            <m:sSubPr>
              <m:ctrlPr>
                <w:rPr>
                  <w:rFonts w:ascii="Cambria Math" w:hAnsi="Cambria Math"/>
                  <w:i/>
                  <w:sz w:val="28"/>
                </w:rPr>
              </m:ctrlPr>
            </m:sSubPr>
            <m:e>
              <m:r>
                <w:rPr>
                  <w:rFonts w:ascii="Cambria Math" w:hAnsi="Cambria Math"/>
                  <w:sz w:val="28"/>
                </w:rPr>
                <m:t>b</m:t>
              </m:r>
            </m:e>
            <m:sub>
              <m:r>
                <w:rPr>
                  <w:rFonts w:ascii="Cambria Math" w:hAnsi="Cambria Math"/>
                  <w:sz w:val="28"/>
                </w:rPr>
                <m:t>n</m:t>
              </m:r>
            </m:sub>
          </m:sSub>
        </m:oMath>
      </m:oMathPara>
    </w:p>
    <w:p w14:paraId="5A839D3C" w14:textId="461B4BDC" w:rsidR="007B24B9" w:rsidRDefault="007B24B9" w:rsidP="007B24B9">
      <w:pPr>
        <w:pStyle w:val="NormalWeb"/>
        <w:rPr>
          <w:sz w:val="32"/>
        </w:rPr>
      </w:pPr>
      <w:r w:rsidRPr="007B24B9">
        <w:rPr>
          <w:sz w:val="32"/>
        </w:rPr>
        <w:t xml:space="preserve">8. Ma trận </w:t>
      </w:r>
    </w:p>
    <w:p w14:paraId="76FA9A2A" w14:textId="65AFCEDD" w:rsidR="007B24B9" w:rsidRDefault="007B24B9" w:rsidP="007B24B9">
      <w:pPr>
        <w:pStyle w:val="NormalWeb"/>
        <w:ind w:left="720"/>
        <w:rPr>
          <w:sz w:val="28"/>
        </w:rPr>
      </w:pPr>
      <w:r>
        <w:rPr>
          <w:sz w:val="32"/>
        </w:rPr>
        <w:t xml:space="preserve">- </w:t>
      </w:r>
      <w:r w:rsidRPr="007B24B9">
        <w:rPr>
          <w:sz w:val="28"/>
        </w:rPr>
        <w:t xml:space="preserve">Định nghĩa: Về mặt hình thức, Ma trận là một bảng các con số (hoặc mảng 2 chiều) được xếp thành các </w:t>
      </w:r>
      <w:r w:rsidRPr="007B24B9">
        <w:rPr>
          <w:bCs/>
          <w:sz w:val="28"/>
        </w:rPr>
        <w:t>Hàng (Rows)</w:t>
      </w:r>
      <w:r w:rsidRPr="007B24B9">
        <w:rPr>
          <w:sz w:val="28"/>
        </w:rPr>
        <w:t xml:space="preserve"> và </w:t>
      </w:r>
      <w:r w:rsidRPr="007B24B9">
        <w:rPr>
          <w:bCs/>
          <w:sz w:val="28"/>
        </w:rPr>
        <w:t>Cột (Columns)</w:t>
      </w:r>
      <w:r w:rsidRPr="007B24B9">
        <w:rPr>
          <w:sz w:val="28"/>
        </w:rPr>
        <w:t>.</w:t>
      </w:r>
      <w:r>
        <w:rPr>
          <w:sz w:val="28"/>
        </w:rPr>
        <w:t xml:space="preserve"> </w:t>
      </w:r>
      <w:r w:rsidRPr="007B24B9">
        <w:rPr>
          <w:sz w:val="28"/>
        </w:rPr>
        <w:t xml:space="preserve">Trong Machine Learning, người ta thường dùng chữ cái in hoa (như </w:t>
      </w:r>
      <w:r>
        <w:rPr>
          <w:sz w:val="28"/>
        </w:rPr>
        <w:t>X, W</w:t>
      </w:r>
      <w:r w:rsidRPr="007B24B9">
        <w:rPr>
          <w:sz w:val="28"/>
        </w:rPr>
        <w:t xml:space="preserve">, </w:t>
      </w:r>
      <w:r>
        <w:rPr>
          <w:sz w:val="28"/>
        </w:rPr>
        <w:t>A</w:t>
      </w:r>
      <w:r w:rsidRPr="007B24B9">
        <w:rPr>
          <w:sz w:val="28"/>
        </w:rPr>
        <w:t>) để đặt tên cho Ma trận.</w:t>
      </w:r>
    </w:p>
    <w:p w14:paraId="249FD47F" w14:textId="01C367DA" w:rsidR="007B24B9" w:rsidRDefault="007B24B9" w:rsidP="007B24B9">
      <w:pPr>
        <w:pStyle w:val="NormalWeb"/>
        <w:ind w:left="720"/>
        <w:rPr>
          <w:sz w:val="28"/>
        </w:rPr>
      </w:pPr>
      <w:r>
        <w:rPr>
          <w:sz w:val="28"/>
        </w:rPr>
        <w:t>- Khái niệm quan trọng: Kích thước (shape/dimension)</w:t>
      </w:r>
    </w:p>
    <w:p w14:paraId="719EBE2E" w14:textId="25AD31DD" w:rsidR="007B24B9" w:rsidRPr="007B24B9" w:rsidRDefault="007B24B9" w:rsidP="007B24B9">
      <w:pPr>
        <w:pStyle w:val="NormalWeb"/>
        <w:numPr>
          <w:ilvl w:val="0"/>
          <w:numId w:val="14"/>
        </w:numPr>
        <w:rPr>
          <w:sz w:val="28"/>
        </w:rPr>
      </w:pPr>
      <w:r w:rsidRPr="007B24B9">
        <w:rPr>
          <w:sz w:val="28"/>
        </w:rPr>
        <w:t>Khi làm việc với Ma trận trong Python (thư viện N</w:t>
      </w:r>
      <w:r>
        <w:rPr>
          <w:sz w:val="28"/>
        </w:rPr>
        <w:t xml:space="preserve">umPy hay Pandas), điều đầu tiên </w:t>
      </w:r>
      <w:r w:rsidRPr="007B24B9">
        <w:rPr>
          <w:sz w:val="28"/>
        </w:rPr>
        <w:t xml:space="preserve">phải kiểm tra là kích thước của nó, ký hiệu là </w:t>
      </w:r>
      <m:oMath>
        <m:r>
          <w:rPr>
            <w:rFonts w:ascii="Cambria Math" w:hAnsi="Cambria Math"/>
            <w:sz w:val="28"/>
          </w:rPr>
          <m:t>m × n</m:t>
        </m:r>
      </m:oMath>
    </w:p>
    <w:p w14:paraId="29A08182" w14:textId="59E8A5C7" w:rsidR="007B24B9" w:rsidRDefault="007B24B9" w:rsidP="007B24B9">
      <w:pPr>
        <w:pStyle w:val="NormalWeb"/>
        <w:numPr>
          <w:ilvl w:val="0"/>
          <w:numId w:val="14"/>
        </w:numPr>
        <w:rPr>
          <w:sz w:val="28"/>
        </w:rPr>
      </w:pPr>
      <m:oMath>
        <m:r>
          <w:rPr>
            <w:rFonts w:ascii="Cambria Math" w:hAnsi="Cambria Math"/>
            <w:sz w:val="28"/>
          </w:rPr>
          <m:t>m</m:t>
        </m:r>
      </m:oMath>
      <w:r w:rsidRPr="007B24B9">
        <w:rPr>
          <w:sz w:val="28"/>
        </w:rPr>
        <w:t>: Số lượng Hàng (Thường đại diện cho số lượng mẫu dữ liệu - Samples). Ví dụ: 3 căn nhà.</w:t>
      </w:r>
    </w:p>
    <w:p w14:paraId="0CC2B59A" w14:textId="62CA686C" w:rsidR="007B24B9" w:rsidRDefault="007B24B9" w:rsidP="007B24B9">
      <w:pPr>
        <w:pStyle w:val="NormalWeb"/>
        <w:numPr>
          <w:ilvl w:val="0"/>
          <w:numId w:val="14"/>
        </w:numPr>
        <w:rPr>
          <w:sz w:val="28"/>
        </w:rPr>
      </w:pPr>
      <m:oMath>
        <m:r>
          <w:rPr>
            <w:rFonts w:ascii="Cambria Math" w:hAnsi="Cambria Math"/>
            <w:sz w:val="28"/>
          </w:rPr>
          <m:t>n</m:t>
        </m:r>
      </m:oMath>
      <w:r w:rsidRPr="007B24B9">
        <w:rPr>
          <w:sz w:val="28"/>
        </w:rPr>
        <w:t>: Số lượng Cột (Thường đại diện cho số lượng đặc trưng - Features). Ví dụ: Diện tích, Số phòng ngủ, Tuổi đời.</w:t>
      </w:r>
    </w:p>
    <w:p w14:paraId="0A14F172" w14:textId="02A77594" w:rsidR="007B24B9" w:rsidRDefault="004C1E50" w:rsidP="004C1E50">
      <w:pPr>
        <w:pStyle w:val="NormalWeb"/>
        <w:ind w:left="720"/>
        <w:rPr>
          <w:sz w:val="28"/>
        </w:rPr>
      </w:pPr>
      <w:r w:rsidRPr="004C1E50">
        <w:rPr>
          <w:sz w:val="28"/>
        </w:rPr>
        <w:t>-</w:t>
      </w:r>
      <w:r>
        <w:rPr>
          <w:sz w:val="28"/>
        </w:rPr>
        <w:t xml:space="preserve"> </w:t>
      </w:r>
      <w:r w:rsidRPr="004C1E50">
        <w:rPr>
          <w:sz w:val="28"/>
        </w:rPr>
        <w:t>Các Tính chất và Phép toán cốt lõi</w:t>
      </w:r>
      <w:r>
        <w:rPr>
          <w:sz w:val="28"/>
        </w:rPr>
        <w:t>.</w:t>
      </w:r>
    </w:p>
    <w:p w14:paraId="6D56520E" w14:textId="71DA26F6" w:rsidR="004C1E50" w:rsidRDefault="004C1E50" w:rsidP="004C1E50">
      <w:pPr>
        <w:pStyle w:val="NormalWeb"/>
        <w:numPr>
          <w:ilvl w:val="0"/>
          <w:numId w:val="15"/>
        </w:numPr>
        <w:rPr>
          <w:sz w:val="28"/>
        </w:rPr>
      </w:pPr>
      <w:r w:rsidRPr="004C1E50">
        <w:rPr>
          <w:sz w:val="28"/>
        </w:rPr>
        <w:t>Ma trận Chuyển vị</w:t>
      </w:r>
      <w:r>
        <w:rPr>
          <w:sz w:val="28"/>
        </w:rPr>
        <w:t xml:space="preserve"> (ký hiệu </w:t>
      </w:r>
      <m:oMath>
        <m:sSup>
          <m:sSupPr>
            <m:ctrlPr>
              <w:rPr>
                <w:rFonts w:ascii="Cambria Math" w:hAnsi="Cambria Math"/>
                <w:i/>
                <w:sz w:val="28"/>
              </w:rPr>
            </m:ctrlPr>
          </m:sSupPr>
          <m:e>
            <m:r>
              <w:rPr>
                <w:rFonts w:ascii="Cambria Math" w:hAnsi="Cambria Math"/>
                <w:sz w:val="28"/>
              </w:rPr>
              <m:t>A</m:t>
            </m:r>
          </m:e>
          <m:sup>
            <m:r>
              <w:rPr>
                <w:rFonts w:ascii="Cambria Math" w:hAnsi="Cambria Math"/>
                <w:sz w:val="28"/>
              </w:rPr>
              <m:t>T</m:t>
            </m:r>
          </m:sup>
        </m:sSup>
      </m:oMath>
      <w:r>
        <w:rPr>
          <w:sz w:val="28"/>
        </w:rPr>
        <w:t>)</w:t>
      </w:r>
    </w:p>
    <w:p w14:paraId="59159F48" w14:textId="12E35856" w:rsidR="004C1E50" w:rsidRDefault="004C1E50" w:rsidP="004C1E50">
      <w:pPr>
        <w:pStyle w:val="NormalWeb"/>
        <w:numPr>
          <w:ilvl w:val="0"/>
          <w:numId w:val="16"/>
        </w:numPr>
        <w:rPr>
          <w:sz w:val="28"/>
        </w:rPr>
      </w:pPr>
      <w:r w:rsidRPr="004C1E50">
        <w:rPr>
          <w:sz w:val="28"/>
        </w:rPr>
        <w:t xml:space="preserve">Đây là hành động lật ngược ma trận qua đường chéo chính: </w:t>
      </w:r>
      <w:r w:rsidRPr="004C1E50">
        <w:rPr>
          <w:bCs/>
          <w:sz w:val="28"/>
        </w:rPr>
        <w:t>Hàng biến thành Cột, và Cột biến thành Hàng</w:t>
      </w:r>
      <w:r w:rsidRPr="004C1E50">
        <w:rPr>
          <w:sz w:val="28"/>
        </w:rPr>
        <w:t>.</w:t>
      </w:r>
    </w:p>
    <w:p w14:paraId="11F9D0AB" w14:textId="677902B0" w:rsidR="004C1E50" w:rsidRDefault="004C1E50" w:rsidP="004C1E50">
      <w:pPr>
        <w:pStyle w:val="NormalWeb"/>
        <w:numPr>
          <w:ilvl w:val="1"/>
          <w:numId w:val="16"/>
        </w:numPr>
        <w:rPr>
          <w:sz w:val="28"/>
        </w:rPr>
      </w:pPr>
      <w:r>
        <w:rPr>
          <w:sz w:val="28"/>
        </w:rPr>
        <w:t xml:space="preserve">Nếu ma trận </w:t>
      </w:r>
      <m:oMath>
        <m:r>
          <w:rPr>
            <w:rFonts w:ascii="Cambria Math" w:hAnsi="Cambria Math"/>
            <w:sz w:val="28"/>
          </w:rPr>
          <m:t>A</m:t>
        </m:r>
      </m:oMath>
      <w:r>
        <w:rPr>
          <w:sz w:val="28"/>
        </w:rPr>
        <w:t xml:space="preserve"> có kích thước </w:t>
      </w:r>
      <m:oMath>
        <m:r>
          <w:rPr>
            <w:rFonts w:ascii="Cambria Math" w:hAnsi="Cambria Math"/>
            <w:sz w:val="28"/>
          </w:rPr>
          <m:t>m × n</m:t>
        </m:r>
      </m:oMath>
      <w:r>
        <w:rPr>
          <w:sz w:val="28"/>
        </w:rPr>
        <w:t xml:space="preserve">, thì </w:t>
      </w:r>
      <m:oMath>
        <m:sSup>
          <m:sSupPr>
            <m:ctrlPr>
              <w:rPr>
                <w:rFonts w:ascii="Cambria Math" w:hAnsi="Cambria Math"/>
                <w:i/>
                <w:sz w:val="28"/>
              </w:rPr>
            </m:ctrlPr>
          </m:sSupPr>
          <m:e>
            <m:r>
              <w:rPr>
                <w:rFonts w:ascii="Cambria Math" w:hAnsi="Cambria Math"/>
                <w:sz w:val="28"/>
              </w:rPr>
              <m:t>A</m:t>
            </m:r>
          </m:e>
          <m:sup>
            <m:r>
              <w:rPr>
                <w:rFonts w:ascii="Cambria Math" w:hAnsi="Cambria Math"/>
                <w:sz w:val="28"/>
              </w:rPr>
              <m:t>T</m:t>
            </m:r>
          </m:sup>
        </m:sSup>
      </m:oMath>
      <w:r>
        <w:rPr>
          <w:sz w:val="28"/>
        </w:rPr>
        <w:t xml:space="preserve"> sẽ có kích thước </w:t>
      </w:r>
      <m:oMath>
        <m:r>
          <w:rPr>
            <w:rFonts w:ascii="Cambria Math" w:hAnsi="Cambria Math"/>
            <w:sz w:val="28"/>
          </w:rPr>
          <m:t>n</m:t>
        </m:r>
        <m:r>
          <w:rPr>
            <w:rFonts w:ascii="Cambria Math" w:hAnsi="Cambria Math"/>
            <w:sz w:val="28"/>
          </w:rPr>
          <m:t xml:space="preserve"> × </m:t>
        </m:r>
        <m:r>
          <w:rPr>
            <w:rFonts w:ascii="Cambria Math" w:hAnsi="Cambria Math"/>
            <w:sz w:val="28"/>
          </w:rPr>
          <m:t>m</m:t>
        </m:r>
      </m:oMath>
      <w:r>
        <w:rPr>
          <w:sz w:val="28"/>
        </w:rPr>
        <w:t>.</w:t>
      </w:r>
    </w:p>
    <w:p w14:paraId="28691319" w14:textId="0EF0C5A1" w:rsidR="004C1E50" w:rsidRDefault="004C1E50" w:rsidP="004C1E50">
      <w:pPr>
        <w:pStyle w:val="NormalWeb"/>
        <w:numPr>
          <w:ilvl w:val="0"/>
          <w:numId w:val="15"/>
        </w:numPr>
        <w:rPr>
          <w:sz w:val="28"/>
        </w:rPr>
      </w:pPr>
      <w:r w:rsidRPr="004C1E50">
        <w:rPr>
          <w:sz w:val="28"/>
        </w:rPr>
        <w:t>Phép nhân Ma trận (Matrix Multiplication)</w:t>
      </w:r>
    </w:p>
    <w:p w14:paraId="45DA6E68" w14:textId="4B72010E" w:rsidR="004C1E50" w:rsidRPr="004C1E50" w:rsidRDefault="004C1E50" w:rsidP="004C1E50">
      <w:pPr>
        <w:pStyle w:val="NormalWeb"/>
        <w:numPr>
          <w:ilvl w:val="1"/>
          <w:numId w:val="15"/>
        </w:numPr>
        <w:rPr>
          <w:sz w:val="28"/>
        </w:rPr>
      </w:pPr>
      <w:r w:rsidRPr="004C1E50">
        <w:rPr>
          <w:sz w:val="28"/>
        </w:rPr>
        <w:t xml:space="preserve">Phép nhân ma trận thực chất là </w:t>
      </w:r>
      <w:r w:rsidRPr="004C1E50">
        <w:rPr>
          <w:bCs/>
          <w:sz w:val="28"/>
        </w:rPr>
        <w:t>tập hợp của vô số phép Tích vô hướng (Dot Product)</w:t>
      </w:r>
      <w:r>
        <w:rPr>
          <w:bCs/>
          <w:sz w:val="28"/>
        </w:rPr>
        <w:t>.</w:t>
      </w:r>
    </w:p>
    <w:p w14:paraId="6E61D255" w14:textId="0995A132" w:rsidR="004C1E50" w:rsidRPr="004C1E50" w:rsidRDefault="004C1E50" w:rsidP="004C1E50">
      <w:pPr>
        <w:pStyle w:val="NormalWeb"/>
        <w:numPr>
          <w:ilvl w:val="1"/>
          <w:numId w:val="15"/>
        </w:numPr>
        <w:rPr>
          <w:sz w:val="28"/>
        </w:rPr>
      </w:pPr>
      <w:r w:rsidRPr="004C1E50">
        <w:rPr>
          <w:sz w:val="28"/>
        </w:rPr>
        <w:lastRenderedPageBreak/>
        <w:t xml:space="preserve">Để nhân Ma trận </w:t>
      </w:r>
      <w:r>
        <w:rPr>
          <w:sz w:val="28"/>
        </w:rPr>
        <w:t>A</w:t>
      </w:r>
      <w:r w:rsidRPr="004C1E50">
        <w:rPr>
          <w:sz w:val="28"/>
        </w:rPr>
        <w:t xml:space="preserve"> với Ma trận </w:t>
      </w:r>
      <w:r>
        <w:rPr>
          <w:sz w:val="28"/>
        </w:rPr>
        <w:t>B</w:t>
      </w:r>
      <w:r w:rsidRPr="004C1E50">
        <w:rPr>
          <w:sz w:val="28"/>
        </w:rPr>
        <w:t xml:space="preserve"> tạo ra Ma trận </w:t>
      </w:r>
      <w:r>
        <w:rPr>
          <w:sz w:val="28"/>
        </w:rPr>
        <w:t>C (</w:t>
      </w:r>
      <m:oMath>
        <m:r>
          <w:rPr>
            <w:rFonts w:ascii="Cambria Math" w:hAnsi="Cambria Math"/>
            <w:sz w:val="28"/>
          </w:rPr>
          <m:t>A.B=C</m:t>
        </m:r>
      </m:oMath>
      <w:r w:rsidRPr="004C1E50">
        <w:rPr>
          <w:sz w:val="28"/>
        </w:rPr>
        <w:t>),</w:t>
      </w:r>
      <w:r>
        <w:rPr>
          <w:sz w:val="28"/>
        </w:rPr>
        <w:t xml:space="preserve"> phải nhớ quy tắc </w:t>
      </w:r>
      <w:r w:rsidRPr="004C1E50">
        <w:rPr>
          <w:sz w:val="28"/>
        </w:rPr>
        <w:t>này:</w:t>
      </w:r>
    </w:p>
    <w:p w14:paraId="78696ED4" w14:textId="3B946654" w:rsidR="004C1E50" w:rsidRDefault="004C1E50" w:rsidP="004C1E50">
      <w:pPr>
        <w:pStyle w:val="NormalWeb"/>
        <w:numPr>
          <w:ilvl w:val="2"/>
          <w:numId w:val="15"/>
        </w:numPr>
        <w:rPr>
          <w:sz w:val="28"/>
        </w:rPr>
      </w:pPr>
      <w:r w:rsidRPr="004C1E50">
        <w:rPr>
          <w:sz w:val="28"/>
        </w:rPr>
        <w:t xml:space="preserve">Điều kiện bắt buộc: Số CỘT của </w:t>
      </w:r>
      <w:r>
        <w:rPr>
          <w:sz w:val="28"/>
        </w:rPr>
        <w:t>A</w:t>
      </w:r>
      <w:r w:rsidRPr="004C1E50">
        <w:rPr>
          <w:sz w:val="28"/>
        </w:rPr>
        <w:t xml:space="preserve"> phải BẰNG số HÀNG của </w:t>
      </w:r>
      <w:r>
        <w:rPr>
          <w:sz w:val="28"/>
        </w:rPr>
        <w:t>B.</w:t>
      </w:r>
    </w:p>
    <w:p w14:paraId="12074B81" w14:textId="3BD796F6" w:rsidR="004C1E50" w:rsidRDefault="004C1E50" w:rsidP="004C1E50">
      <w:pPr>
        <w:pStyle w:val="NormalWeb"/>
        <w:numPr>
          <w:ilvl w:val="2"/>
          <w:numId w:val="15"/>
        </w:numPr>
        <w:rPr>
          <w:sz w:val="28"/>
        </w:rPr>
      </w:pPr>
      <w:r w:rsidRPr="004C1E50">
        <w:rPr>
          <w:sz w:val="28"/>
        </w:rPr>
        <w:t xml:space="preserve">Kích thước kết quả: Nếu </w:t>
      </w:r>
      <w:r>
        <w:rPr>
          <w:sz w:val="28"/>
        </w:rPr>
        <w:t>A</w:t>
      </w:r>
      <w:r w:rsidRPr="004C1E50">
        <w:rPr>
          <w:sz w:val="28"/>
        </w:rPr>
        <w:t xml:space="preserve"> là </w:t>
      </w:r>
      <w:r>
        <w:rPr>
          <w:sz w:val="28"/>
        </w:rPr>
        <w:t>(</w:t>
      </w:r>
      <m:oMath>
        <m:r>
          <w:rPr>
            <w:rFonts w:ascii="Cambria Math" w:hAnsi="Cambria Math"/>
            <w:sz w:val="28"/>
          </w:rPr>
          <m:t>m × n</m:t>
        </m:r>
      </m:oMath>
      <w:r>
        <w:rPr>
          <w:sz w:val="28"/>
        </w:rPr>
        <w:t>)</w:t>
      </w:r>
      <w:r w:rsidRPr="004C1E50">
        <w:rPr>
          <w:sz w:val="28"/>
        </w:rPr>
        <w:t xml:space="preserve"> và </w:t>
      </w:r>
      <w:r>
        <w:rPr>
          <w:sz w:val="28"/>
        </w:rPr>
        <w:t>B</w:t>
      </w:r>
      <w:r w:rsidRPr="004C1E50">
        <w:rPr>
          <w:sz w:val="28"/>
        </w:rPr>
        <w:t xml:space="preserve"> là </w:t>
      </w:r>
      <w:r>
        <w:rPr>
          <w:sz w:val="28"/>
        </w:rPr>
        <w:t>(</w:t>
      </w:r>
      <m:oMath>
        <m:r>
          <w:rPr>
            <w:rFonts w:ascii="Cambria Math" w:hAnsi="Cambria Math"/>
            <w:sz w:val="28"/>
          </w:rPr>
          <m:t xml:space="preserve">n × </m:t>
        </m:r>
        <m:r>
          <w:rPr>
            <w:rFonts w:ascii="Cambria Math" w:hAnsi="Cambria Math"/>
            <w:sz w:val="28"/>
          </w:rPr>
          <m:t>p)</m:t>
        </m:r>
      </m:oMath>
      <w:r w:rsidRPr="004C1E50">
        <w:rPr>
          <w:sz w:val="28"/>
        </w:rPr>
        <w:t xml:space="preserve">, thì 2 con số </w:t>
      </w:r>
      <m:oMath>
        <m:r>
          <w:rPr>
            <w:rFonts w:ascii="Cambria Math" w:hAnsi="Cambria Math"/>
            <w:sz w:val="28"/>
          </w:rPr>
          <m:t>n</m:t>
        </m:r>
        <m:r>
          <w:rPr>
            <w:rFonts w:ascii="Cambria Math" w:hAnsi="Cambria Math"/>
            <w:sz w:val="28"/>
          </w:rPr>
          <m:t xml:space="preserve"> </m:t>
        </m:r>
      </m:oMath>
      <w:r w:rsidRPr="004C1E50">
        <w:rPr>
          <w:sz w:val="28"/>
        </w:rPr>
        <w:t xml:space="preserve">ở giữa triệt tiêu nhau, Ma trận </w:t>
      </w:r>
      <w:r>
        <w:rPr>
          <w:sz w:val="28"/>
        </w:rPr>
        <w:t>C</w:t>
      </w:r>
      <w:r w:rsidRPr="004C1E50">
        <w:rPr>
          <w:sz w:val="28"/>
        </w:rPr>
        <w:t xml:space="preserve"> sinh ra sẽ có kích thước là $(m \times p)$.</w:t>
      </w:r>
    </w:p>
    <w:p w14:paraId="6F9F5F48" w14:textId="5C3E9EBF" w:rsidR="004C1E50" w:rsidRPr="004C1E50" w:rsidRDefault="004C1E50" w:rsidP="004C1E50">
      <w:pPr>
        <w:pStyle w:val="NormalWeb"/>
        <w:numPr>
          <w:ilvl w:val="2"/>
          <w:numId w:val="15"/>
        </w:numPr>
        <w:rPr>
          <w:sz w:val="28"/>
        </w:rPr>
      </w:pPr>
      <w:r>
        <w:rPr>
          <w:sz w:val="28"/>
        </w:rPr>
        <w:t>Cách tính: L</w:t>
      </w:r>
      <w:bookmarkStart w:id="0" w:name="_GoBack"/>
      <w:bookmarkEnd w:id="0"/>
      <w:r w:rsidRPr="004C1E50">
        <w:rPr>
          <w:sz w:val="28"/>
        </w:rPr>
        <w:t xml:space="preserve">ấy từng hàng của ma trận </w:t>
      </w:r>
      <w:r>
        <w:rPr>
          <w:sz w:val="28"/>
        </w:rPr>
        <w:t>A</w:t>
      </w:r>
      <w:r w:rsidRPr="004C1E50">
        <w:rPr>
          <w:sz w:val="28"/>
        </w:rPr>
        <w:t xml:space="preserve"> làm Tích vô hướng (Dot Product) với từng cột của ma trận </w:t>
      </w:r>
      <w:r>
        <w:rPr>
          <w:sz w:val="28"/>
        </w:rPr>
        <w:t>B.</w:t>
      </w:r>
    </w:p>
    <w:p w14:paraId="17F18379" w14:textId="1FE553DE" w:rsidR="007B24B9" w:rsidRPr="007B24B9" w:rsidRDefault="007B24B9" w:rsidP="007B24B9">
      <w:pPr>
        <w:pStyle w:val="NormalWeb"/>
        <w:ind w:left="720"/>
        <w:rPr>
          <w:sz w:val="28"/>
        </w:rPr>
      </w:pPr>
    </w:p>
    <w:p w14:paraId="59667228" w14:textId="2EAE5C48" w:rsidR="00495854" w:rsidRPr="00495854" w:rsidRDefault="00495854" w:rsidP="00495854">
      <w:pPr>
        <w:ind w:left="720"/>
        <w:rPr>
          <w:rFonts w:ascii="Times New Roman" w:hAnsi="Times New Roman" w:cs="Times New Roman"/>
          <w:sz w:val="28"/>
          <w:szCs w:val="28"/>
        </w:rPr>
      </w:pPr>
    </w:p>
    <w:p w14:paraId="573CC875" w14:textId="56C2B56B" w:rsidR="00495854" w:rsidRPr="00495854" w:rsidRDefault="00495854" w:rsidP="00495854">
      <w:pPr>
        <w:ind w:left="720"/>
        <w:rPr>
          <w:rFonts w:ascii="Times New Roman" w:hAnsi="Times New Roman" w:cs="Times New Roman"/>
          <w:sz w:val="28"/>
          <w:szCs w:val="28"/>
        </w:rPr>
      </w:pPr>
    </w:p>
    <w:p w14:paraId="1DA33AA5" w14:textId="77777777" w:rsidR="00D2112B" w:rsidRPr="004E3735" w:rsidRDefault="00D2112B" w:rsidP="004E3735">
      <w:pPr>
        <w:pStyle w:val="ListParagraph"/>
        <w:rPr>
          <w:rFonts w:ascii="Times New Roman" w:hAnsi="Times New Roman" w:cs="Times New Roman"/>
          <w:sz w:val="28"/>
          <w:szCs w:val="28"/>
        </w:rPr>
      </w:pPr>
    </w:p>
    <w:sectPr w:rsidR="00D2112B" w:rsidRPr="004E3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448B9"/>
    <w:multiLevelType w:val="multilevel"/>
    <w:tmpl w:val="FEC2ED2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3C4A19"/>
    <w:multiLevelType w:val="hybridMultilevel"/>
    <w:tmpl w:val="EA6608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314DC5"/>
    <w:multiLevelType w:val="multilevel"/>
    <w:tmpl w:val="01BC03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8"/>
      <w:numFmt w:val="bullet"/>
      <w:lvlText w:val="-"/>
      <w:lvlJc w:val="left"/>
      <w:pPr>
        <w:ind w:left="2520" w:hanging="360"/>
      </w:pPr>
      <w:rPr>
        <w:rFonts w:ascii="Times New Roman" w:eastAsia="Times New Roman" w:hAnsi="Times New Roman" w:cs="Times New Roman"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0D7816"/>
    <w:multiLevelType w:val="hybridMultilevel"/>
    <w:tmpl w:val="4AF04E5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 w15:restartNumberingAfterBreak="0">
    <w:nsid w:val="23966C07"/>
    <w:multiLevelType w:val="hybridMultilevel"/>
    <w:tmpl w:val="880A86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340623"/>
    <w:multiLevelType w:val="hybridMultilevel"/>
    <w:tmpl w:val="52C6CEB2"/>
    <w:lvl w:ilvl="0" w:tplc="DF6E2C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B7CFB"/>
    <w:multiLevelType w:val="hybridMultilevel"/>
    <w:tmpl w:val="FCF60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9972E4"/>
    <w:multiLevelType w:val="hybridMultilevel"/>
    <w:tmpl w:val="234A50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F0ECA"/>
    <w:multiLevelType w:val="multilevel"/>
    <w:tmpl w:val="220ECB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37E79DA"/>
    <w:multiLevelType w:val="multilevel"/>
    <w:tmpl w:val="FEC2ED2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49BE37D8"/>
    <w:multiLevelType w:val="multilevel"/>
    <w:tmpl w:val="141A84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281764E"/>
    <w:multiLevelType w:val="hybridMultilevel"/>
    <w:tmpl w:val="BC4C3A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51F56A1"/>
    <w:multiLevelType w:val="hybridMultilevel"/>
    <w:tmpl w:val="67E2B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0CE636C"/>
    <w:multiLevelType w:val="hybridMultilevel"/>
    <w:tmpl w:val="A1D271DE"/>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4FD63A9"/>
    <w:multiLevelType w:val="hybridMultilevel"/>
    <w:tmpl w:val="F3CA20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4104B3F0">
      <w:start w:val="7"/>
      <w:numFmt w:val="bullet"/>
      <w:lvlText w:val="-"/>
      <w:lvlJc w:val="left"/>
      <w:pPr>
        <w:ind w:left="3960" w:hanging="360"/>
      </w:pPr>
      <w:rPr>
        <w:rFonts w:ascii="Times New Roman" w:eastAsia="Times New Roman" w:hAnsi="Times New Roman" w:cs="Times New Roman"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8D3DB0"/>
    <w:multiLevelType w:val="hybridMultilevel"/>
    <w:tmpl w:val="ED20ADF0"/>
    <w:lvl w:ilvl="0" w:tplc="6E5E9C8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15"/>
  </w:num>
  <w:num w:numId="3">
    <w:abstractNumId w:val="5"/>
  </w:num>
  <w:num w:numId="4">
    <w:abstractNumId w:val="14"/>
  </w:num>
  <w:num w:numId="5">
    <w:abstractNumId w:val="11"/>
  </w:num>
  <w:num w:numId="6">
    <w:abstractNumId w:val="10"/>
  </w:num>
  <w:num w:numId="7">
    <w:abstractNumId w:val="2"/>
  </w:num>
  <w:num w:numId="8">
    <w:abstractNumId w:val="8"/>
  </w:num>
  <w:num w:numId="9">
    <w:abstractNumId w:val="9"/>
  </w:num>
  <w:num w:numId="10">
    <w:abstractNumId w:val="0"/>
  </w:num>
  <w:num w:numId="11">
    <w:abstractNumId w:val="1"/>
  </w:num>
  <w:num w:numId="12">
    <w:abstractNumId w:val="3"/>
  </w:num>
  <w:num w:numId="13">
    <w:abstractNumId w:val="12"/>
  </w:num>
  <w:num w:numId="14">
    <w:abstractNumId w:val="6"/>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DDA"/>
    <w:rsid w:val="000034F6"/>
    <w:rsid w:val="0004046E"/>
    <w:rsid w:val="000E3B9F"/>
    <w:rsid w:val="00210E56"/>
    <w:rsid w:val="0025380B"/>
    <w:rsid w:val="0031351E"/>
    <w:rsid w:val="003F3486"/>
    <w:rsid w:val="00433DDA"/>
    <w:rsid w:val="00495854"/>
    <w:rsid w:val="004C1E50"/>
    <w:rsid w:val="004E3735"/>
    <w:rsid w:val="005559E1"/>
    <w:rsid w:val="00640D42"/>
    <w:rsid w:val="0067707F"/>
    <w:rsid w:val="0069717B"/>
    <w:rsid w:val="006C34F6"/>
    <w:rsid w:val="006E1473"/>
    <w:rsid w:val="007B24B9"/>
    <w:rsid w:val="008529C3"/>
    <w:rsid w:val="00974355"/>
    <w:rsid w:val="009D0B27"/>
    <w:rsid w:val="009D4E45"/>
    <w:rsid w:val="009E1A22"/>
    <w:rsid w:val="00B26B0D"/>
    <w:rsid w:val="00C07BA8"/>
    <w:rsid w:val="00C43E3A"/>
    <w:rsid w:val="00D2112B"/>
    <w:rsid w:val="00D72F01"/>
    <w:rsid w:val="00D804DD"/>
    <w:rsid w:val="00DE1286"/>
    <w:rsid w:val="00F70FD4"/>
    <w:rsid w:val="00FE0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6A58"/>
  <w15:chartTrackingRefBased/>
  <w15:docId w15:val="{1CF8E1A9-DF95-4C61-9F7C-51EF0E69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link w:val="Heading1Char"/>
    <w:uiPriority w:val="9"/>
    <w:qFormat/>
    <w:rsid w:val="00433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DD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433DD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433DD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433DD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433DD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433DD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33DD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33DD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33DDA"/>
    <w:rPr>
      <w:rFonts w:eastAsiaTheme="majorEastAsia" w:cstheme="majorBidi"/>
      <w:noProof/>
      <w:color w:val="272727" w:themeColor="text1" w:themeTint="D8"/>
    </w:rPr>
  </w:style>
  <w:style w:type="paragraph" w:styleId="Title">
    <w:name w:val="Title"/>
    <w:basedOn w:val="Normal"/>
    <w:next w:val="Normal"/>
    <w:link w:val="TitleChar"/>
    <w:uiPriority w:val="10"/>
    <w:qFormat/>
    <w:rsid w:val="00433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DD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33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DD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33DDA"/>
    <w:pPr>
      <w:spacing w:before="160"/>
      <w:jc w:val="center"/>
    </w:pPr>
    <w:rPr>
      <w:i/>
      <w:iCs/>
      <w:color w:val="404040" w:themeColor="text1" w:themeTint="BF"/>
    </w:rPr>
  </w:style>
  <w:style w:type="character" w:customStyle="1" w:styleId="QuoteChar">
    <w:name w:val="Quote Char"/>
    <w:basedOn w:val="DefaultParagraphFont"/>
    <w:link w:val="Quote"/>
    <w:uiPriority w:val="29"/>
    <w:rsid w:val="00433DDA"/>
    <w:rPr>
      <w:i/>
      <w:iCs/>
      <w:noProof/>
      <w:color w:val="404040" w:themeColor="text1" w:themeTint="BF"/>
    </w:rPr>
  </w:style>
  <w:style w:type="paragraph" w:styleId="ListParagraph">
    <w:name w:val="List Paragraph"/>
    <w:basedOn w:val="Normal"/>
    <w:uiPriority w:val="34"/>
    <w:qFormat/>
    <w:rsid w:val="00433DDA"/>
    <w:pPr>
      <w:ind w:left="720"/>
      <w:contextualSpacing/>
    </w:pPr>
  </w:style>
  <w:style w:type="character" w:styleId="IntenseEmphasis">
    <w:name w:val="Intense Emphasis"/>
    <w:basedOn w:val="DefaultParagraphFont"/>
    <w:uiPriority w:val="21"/>
    <w:qFormat/>
    <w:rsid w:val="00433DDA"/>
    <w:rPr>
      <w:i/>
      <w:iCs/>
      <w:color w:val="0F4761" w:themeColor="accent1" w:themeShade="BF"/>
    </w:rPr>
  </w:style>
  <w:style w:type="paragraph" w:styleId="IntenseQuote">
    <w:name w:val="Intense Quote"/>
    <w:basedOn w:val="Normal"/>
    <w:next w:val="Normal"/>
    <w:link w:val="IntenseQuoteChar"/>
    <w:uiPriority w:val="30"/>
    <w:qFormat/>
    <w:rsid w:val="00433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DDA"/>
    <w:rPr>
      <w:i/>
      <w:iCs/>
      <w:noProof/>
      <w:color w:val="0F4761" w:themeColor="accent1" w:themeShade="BF"/>
    </w:rPr>
  </w:style>
  <w:style w:type="character" w:styleId="IntenseReference">
    <w:name w:val="Intense Reference"/>
    <w:basedOn w:val="DefaultParagraphFont"/>
    <w:uiPriority w:val="32"/>
    <w:qFormat/>
    <w:rsid w:val="00433DDA"/>
    <w:rPr>
      <w:b/>
      <w:bCs/>
      <w:smallCaps/>
      <w:color w:val="0F4761" w:themeColor="accent1" w:themeShade="BF"/>
      <w:spacing w:val="5"/>
    </w:rPr>
  </w:style>
  <w:style w:type="character" w:styleId="Hyperlink">
    <w:name w:val="Hyperlink"/>
    <w:basedOn w:val="DefaultParagraphFont"/>
    <w:uiPriority w:val="99"/>
    <w:unhideWhenUsed/>
    <w:rsid w:val="009E1A22"/>
    <w:rPr>
      <w:color w:val="467886" w:themeColor="hyperlink"/>
      <w:u w:val="single"/>
    </w:rPr>
  </w:style>
  <w:style w:type="character" w:customStyle="1" w:styleId="UnresolvedMention">
    <w:name w:val="Unresolved Mention"/>
    <w:basedOn w:val="DefaultParagraphFont"/>
    <w:uiPriority w:val="99"/>
    <w:semiHidden/>
    <w:unhideWhenUsed/>
    <w:rsid w:val="009E1A22"/>
    <w:rPr>
      <w:color w:val="605E5C"/>
      <w:shd w:val="clear" w:color="auto" w:fill="E1DFDD"/>
    </w:rPr>
  </w:style>
  <w:style w:type="character" w:styleId="PlaceholderText">
    <w:name w:val="Placeholder Text"/>
    <w:basedOn w:val="DefaultParagraphFont"/>
    <w:uiPriority w:val="99"/>
    <w:semiHidden/>
    <w:rsid w:val="006E1473"/>
    <w:rPr>
      <w:color w:val="666666"/>
    </w:rPr>
  </w:style>
  <w:style w:type="paragraph" w:styleId="NormalWeb">
    <w:name w:val="Normal (Web)"/>
    <w:basedOn w:val="Normal"/>
    <w:uiPriority w:val="99"/>
    <w:semiHidden/>
    <w:unhideWhenUsed/>
    <w:rsid w:val="00495854"/>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16381">
      <w:bodyDiv w:val="1"/>
      <w:marLeft w:val="0"/>
      <w:marRight w:val="0"/>
      <w:marTop w:val="0"/>
      <w:marBottom w:val="0"/>
      <w:divBdr>
        <w:top w:val="none" w:sz="0" w:space="0" w:color="auto"/>
        <w:left w:val="none" w:sz="0" w:space="0" w:color="auto"/>
        <w:bottom w:val="none" w:sz="0" w:space="0" w:color="auto"/>
        <w:right w:val="none" w:sz="0" w:space="0" w:color="auto"/>
      </w:divBdr>
    </w:div>
    <w:div w:id="612518194">
      <w:bodyDiv w:val="1"/>
      <w:marLeft w:val="0"/>
      <w:marRight w:val="0"/>
      <w:marTop w:val="0"/>
      <w:marBottom w:val="0"/>
      <w:divBdr>
        <w:top w:val="none" w:sz="0" w:space="0" w:color="auto"/>
        <w:left w:val="none" w:sz="0" w:space="0" w:color="auto"/>
        <w:bottom w:val="none" w:sz="0" w:space="0" w:color="auto"/>
        <w:right w:val="none" w:sz="0" w:space="0" w:color="auto"/>
      </w:divBdr>
    </w:div>
    <w:div w:id="996804072">
      <w:bodyDiv w:val="1"/>
      <w:marLeft w:val="0"/>
      <w:marRight w:val="0"/>
      <w:marTop w:val="0"/>
      <w:marBottom w:val="0"/>
      <w:divBdr>
        <w:top w:val="none" w:sz="0" w:space="0" w:color="auto"/>
        <w:left w:val="none" w:sz="0" w:space="0" w:color="auto"/>
        <w:bottom w:val="none" w:sz="0" w:space="0" w:color="auto"/>
        <w:right w:val="none" w:sz="0" w:space="0" w:color="auto"/>
      </w:divBdr>
    </w:div>
    <w:div w:id="1050835932">
      <w:bodyDiv w:val="1"/>
      <w:marLeft w:val="0"/>
      <w:marRight w:val="0"/>
      <w:marTop w:val="0"/>
      <w:marBottom w:val="0"/>
      <w:divBdr>
        <w:top w:val="none" w:sz="0" w:space="0" w:color="auto"/>
        <w:left w:val="none" w:sz="0" w:space="0" w:color="auto"/>
        <w:bottom w:val="none" w:sz="0" w:space="0" w:color="auto"/>
        <w:right w:val="none" w:sz="0" w:space="0" w:color="auto"/>
      </w:divBdr>
    </w:div>
    <w:div w:id="1122382786">
      <w:bodyDiv w:val="1"/>
      <w:marLeft w:val="0"/>
      <w:marRight w:val="0"/>
      <w:marTop w:val="0"/>
      <w:marBottom w:val="0"/>
      <w:divBdr>
        <w:top w:val="none" w:sz="0" w:space="0" w:color="auto"/>
        <w:left w:val="none" w:sz="0" w:space="0" w:color="auto"/>
        <w:bottom w:val="none" w:sz="0" w:space="0" w:color="auto"/>
        <w:right w:val="none" w:sz="0" w:space="0" w:color="auto"/>
      </w:divBdr>
    </w:div>
    <w:div w:id="1261452343">
      <w:bodyDiv w:val="1"/>
      <w:marLeft w:val="0"/>
      <w:marRight w:val="0"/>
      <w:marTop w:val="0"/>
      <w:marBottom w:val="0"/>
      <w:divBdr>
        <w:top w:val="none" w:sz="0" w:space="0" w:color="auto"/>
        <w:left w:val="none" w:sz="0" w:space="0" w:color="auto"/>
        <w:bottom w:val="none" w:sz="0" w:space="0" w:color="auto"/>
        <w:right w:val="none" w:sz="0" w:space="0" w:color="auto"/>
      </w:divBdr>
    </w:div>
    <w:div w:id="1333490217">
      <w:bodyDiv w:val="1"/>
      <w:marLeft w:val="0"/>
      <w:marRight w:val="0"/>
      <w:marTop w:val="0"/>
      <w:marBottom w:val="0"/>
      <w:divBdr>
        <w:top w:val="none" w:sz="0" w:space="0" w:color="auto"/>
        <w:left w:val="none" w:sz="0" w:space="0" w:color="auto"/>
        <w:bottom w:val="none" w:sz="0" w:space="0" w:color="auto"/>
        <w:right w:val="none" w:sz="0" w:space="0" w:color="auto"/>
      </w:divBdr>
    </w:div>
    <w:div w:id="1978534826">
      <w:bodyDiv w:val="1"/>
      <w:marLeft w:val="0"/>
      <w:marRight w:val="0"/>
      <w:marTop w:val="0"/>
      <w:marBottom w:val="0"/>
      <w:divBdr>
        <w:top w:val="none" w:sz="0" w:space="0" w:color="auto"/>
        <w:left w:val="none" w:sz="0" w:space="0" w:color="auto"/>
        <w:bottom w:val="none" w:sz="0" w:space="0" w:color="auto"/>
        <w:right w:val="none" w:sz="0" w:space="0" w:color="auto"/>
      </w:divBdr>
      <w:divsChild>
        <w:div w:id="185606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18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30833-482B-4F18-8E06-EBDADCFE8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6</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Hiep</dc:creator>
  <cp:keywords/>
  <dc:description/>
  <cp:lastModifiedBy>PC</cp:lastModifiedBy>
  <cp:revision>9</cp:revision>
  <dcterms:created xsi:type="dcterms:W3CDTF">2026-08-14T15:50:00Z</dcterms:created>
  <dcterms:modified xsi:type="dcterms:W3CDTF">2026-08-17T11:15:00Z</dcterms:modified>
</cp:coreProperties>
</file>