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r w:rsidR="00AE7310">
        <w:fldChar w:fldCharType="begin"/>
      </w:r>
      <w:r w:rsidR="00AE7310">
        <w:instrText xml:space="preserve"> SEQ Figure \* ARABIC </w:instrText>
      </w:r>
      <w:r w:rsidR="00AE7310">
        <w:fldChar w:fldCharType="separate"/>
      </w:r>
      <w:r w:rsidR="00DA0D68">
        <w:rPr>
          <w:noProof/>
        </w:rPr>
        <w:t>1</w:t>
      </w:r>
      <w:r w:rsidR="00AE7310">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39729574" r:id="rId16"/>
        </w:object>
      </w:r>
    </w:p>
    <w:p w14:paraId="32128225" w14:textId="6D785704" w:rsidR="00C50CE4" w:rsidRDefault="00B937ED" w:rsidP="00B937ED">
      <w:pPr>
        <w:pStyle w:val="Caption"/>
        <w:jc w:val="center"/>
      </w:pPr>
      <w:bookmarkStart w:id="5" w:name="_Ref58954911"/>
      <w:r>
        <w:t xml:space="preserve">Figure </w:t>
      </w:r>
      <w:r w:rsidR="00AE7310">
        <w:fldChar w:fldCharType="begin"/>
      </w:r>
      <w:r w:rsidR="00AE7310">
        <w:instrText xml:space="preserve"> SEQ Figure \* ARABIC </w:instrText>
      </w:r>
      <w:r w:rsidR="00AE7310">
        <w:fldChar w:fldCharType="separate"/>
      </w:r>
      <w:r w:rsidR="00DA0D68">
        <w:rPr>
          <w:noProof/>
        </w:rPr>
        <w:t>2</w:t>
      </w:r>
      <w:r w:rsidR="00AE7310">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39729575" r:id="rId18"/>
        </w:object>
      </w:r>
    </w:p>
    <w:p w14:paraId="55EBE28D" w14:textId="7B4C8854" w:rsidR="00C50CE4" w:rsidRDefault="00B937ED" w:rsidP="00B937ED">
      <w:pPr>
        <w:pStyle w:val="Caption"/>
        <w:jc w:val="center"/>
      </w:pPr>
      <w:bookmarkStart w:id="6" w:name="_Ref58954878"/>
      <w:r>
        <w:t xml:space="preserve">Figure </w:t>
      </w:r>
      <w:r w:rsidR="00AE7310">
        <w:fldChar w:fldCharType="begin"/>
      </w:r>
      <w:r w:rsidR="00AE7310">
        <w:instrText xml:space="preserve"> SEQ Figure \* ARABIC </w:instrText>
      </w:r>
      <w:r w:rsidR="00AE7310">
        <w:fldChar w:fldCharType="separate"/>
      </w:r>
      <w:r w:rsidR="00DA0D68">
        <w:rPr>
          <w:noProof/>
        </w:rPr>
        <w:t>3</w:t>
      </w:r>
      <w:r w:rsidR="00AE7310">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z8EwcAAEV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vThc/BMHAABF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r w:rsidR="00AE7310">
        <w:fldChar w:fldCharType="begin"/>
      </w:r>
      <w:r w:rsidR="00AE7310">
        <w:instrText xml:space="preserve"> SEQ Figure \* A</w:instrText>
      </w:r>
      <w:r w:rsidR="00AE7310">
        <w:instrText xml:space="preserve">RABIC </w:instrText>
      </w:r>
      <w:r w:rsidR="00AE7310">
        <w:fldChar w:fldCharType="separate"/>
      </w:r>
      <w:r w:rsidR="00DA0D68">
        <w:rPr>
          <w:noProof/>
        </w:rPr>
        <w:t>4</w:t>
      </w:r>
      <w:r w:rsidR="00AE7310">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r w:rsidR="00AE7310">
        <w:fldChar w:fldCharType="begin"/>
      </w:r>
      <w:r w:rsidR="00AE7310">
        <w:instrText xml:space="preserve"> SEQ Figure \* ARABIC </w:instrText>
      </w:r>
      <w:r w:rsidR="00AE7310">
        <w:fldChar w:fldCharType="separate"/>
      </w:r>
      <w:r w:rsidR="00DA0D68">
        <w:rPr>
          <w:noProof/>
        </w:rPr>
        <w:t>5</w:t>
      </w:r>
      <w:r w:rsidR="00AE7310">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r w:rsidR="00AE7310">
        <w:fldChar w:fldCharType="begin"/>
      </w:r>
      <w:r w:rsidR="00AE7310">
        <w:instrText xml:space="preserve"> SEQ Figure \* ARABIC </w:instrText>
      </w:r>
      <w:r w:rsidR="00AE7310">
        <w:fldChar w:fldCharType="separate"/>
      </w:r>
      <w:r w:rsidR="00DA0D68">
        <w:rPr>
          <w:noProof/>
        </w:rPr>
        <w:t>6</w:t>
      </w:r>
      <w:r w:rsidR="00AE7310">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171C49A6" w:rsidR="00650000" w:rsidRDefault="00650000">
      <w:pPr>
        <w:pStyle w:val="ListParagraph"/>
        <w:numPr>
          <w:ilvl w:val="0"/>
          <w:numId w:val="25"/>
        </w:numPr>
      </w:pPr>
      <w:r>
        <w:lastRenderedPageBreak/>
        <w:t>The fallback configuration must be loaded in SPIx1 mode</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72C7DDBE" w14:textId="77777777" w:rsidR="003D14B3" w:rsidRDefault="003D14B3" w:rsidP="003D14B3">
            <w:r>
              <w:t>set_property BITSTREAM.GENERAL.COMPRESS TRUE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1D214873" w14:textId="77777777" w:rsidR="003D14B3" w:rsidRDefault="003D14B3" w:rsidP="003D14B3">
            <w:r>
              <w:t>set_property BITSTREAM.GENERAL.COMPRESS TRUE [current_design]</w:t>
            </w:r>
          </w:p>
          <w:p w14:paraId="605EE329" w14:textId="77777777" w:rsidR="003D14B3" w:rsidRDefault="003D14B3" w:rsidP="003D14B3">
            <w:r>
              <w:t>set_property BITSTREAM.CONFIG.CONFIGFALLBACK ENABLE [current_design]</w:t>
            </w:r>
          </w:p>
          <w:p w14:paraId="56FCD167" w14:textId="194F7758" w:rsidR="00DB4F70" w:rsidRDefault="00DB4F70" w:rsidP="00DB4F70">
            <w:r>
              <w:t xml:space="preserve">set_property BITSTREAM.CONFIG.NEXT_CONFIG_ADDR </w:t>
            </w:r>
            <w:r w:rsidRPr="00683BA4">
              <w:t>0x0</w:t>
            </w:r>
            <w:r w:rsidR="00683BA4" w:rsidRPr="00683BA4">
              <w:t>100</w:t>
            </w:r>
            <w:r w:rsidRPr="00683BA4">
              <w:t>000</w:t>
            </w:r>
            <w:r>
              <w:t xml:space="preserve"> [current_design]</w:t>
            </w:r>
          </w:p>
          <w:p w14:paraId="3DA42648" w14:textId="0F830D60" w:rsidR="00D725D5" w:rsidRDefault="00D725D5" w:rsidP="00DB4F70">
            <w:r w:rsidRPr="00724B4F">
              <w:t>set_property BITSTREAM.CONFIG.SPI_32BIT_ADDR YES [current_design]</w:t>
            </w:r>
            <w:r w:rsidRPr="00724B4F">
              <w:br/>
            </w:r>
          </w:p>
        </w:tc>
      </w:tr>
    </w:tbl>
    <w:p w14:paraId="51F7FDC6" w14:textId="07DD7813" w:rsidR="00680C4C" w:rsidRDefault="00680C4C" w:rsidP="00680C4C">
      <w:pPr>
        <w:spacing w:after="0" w:line="240" w:lineRule="auto"/>
      </w:pPr>
      <w:r>
        <w:t>#</w:t>
      </w:r>
    </w:p>
    <w:p w14:paraId="31CF88EB" w14:textId="77777777" w:rsidR="00680C4C" w:rsidRDefault="00680C4C" w:rsidP="00680C4C">
      <w:pPr>
        <w:spacing w:after="0" w:line="240" w:lineRule="auto"/>
      </w:pPr>
      <w:r>
        <w:t xml:space="preserve">#CONFIG_MODE SPIx4 is for Vivado tool to check DRC. </w:t>
      </w:r>
    </w:p>
    <w:p w14:paraId="01C4801C" w14:textId="1C197061" w:rsidR="00680C4C" w:rsidRDefault="00680C4C" w:rsidP="00680C4C">
      <w:r>
        <w:t>#The advice is to match both setting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r w:rsidR="00AE7310">
        <w:fldChar w:fldCharType="begin"/>
      </w:r>
      <w:r w:rsidR="00AE7310">
        <w:instrText xml:space="preserve"> SEQ Figure \* ARABIC </w:instrText>
      </w:r>
      <w:r w:rsidR="00AE7310">
        <w:fldChar w:fldCharType="separate"/>
      </w:r>
      <w:r w:rsidR="00DA0D68">
        <w:rPr>
          <w:noProof/>
        </w:rPr>
        <w:t>7</w:t>
      </w:r>
      <w:r w:rsidR="00AE7310">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lastRenderedPageBreak/>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3972957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3972957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39729578" r:id="rId29"/>
        </w:object>
      </w:r>
    </w:p>
    <w:p w14:paraId="309B6B15" w14:textId="31E780A0" w:rsidR="002B1403" w:rsidRDefault="002B1403" w:rsidP="002B1403">
      <w:pPr>
        <w:pStyle w:val="Caption"/>
        <w:jc w:val="center"/>
      </w:pPr>
      <w:bookmarkStart w:id="13" w:name="_Ref522790155"/>
      <w:r>
        <w:t xml:space="preserve">Figure </w:t>
      </w:r>
      <w:r w:rsidR="00AE7310">
        <w:fldChar w:fldCharType="begin"/>
      </w:r>
      <w:r w:rsidR="00AE7310">
        <w:instrText xml:space="preserve"> SEQ Figure \* ARABIC </w:instrText>
      </w:r>
      <w:r w:rsidR="00AE7310">
        <w:fldChar w:fldCharType="separate"/>
      </w:r>
      <w:r w:rsidR="00DA0D68">
        <w:rPr>
          <w:noProof/>
        </w:rPr>
        <w:t>9</w:t>
      </w:r>
      <w:r w:rsidR="00AE7310">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AE731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972958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r w:rsidR="00AE7310">
        <w:fldChar w:fldCharType="begin"/>
      </w:r>
      <w:r w:rsidR="00AE7310">
        <w:instrText xml:space="preserve"> SEQ Figure \* ARABIC </w:instrText>
      </w:r>
      <w:r w:rsidR="00AE7310">
        <w:fldChar w:fldCharType="separate"/>
      </w:r>
      <w:r w:rsidR="00DA0D68">
        <w:rPr>
          <w:noProof/>
        </w:rPr>
        <w:t>10</w:t>
      </w:r>
      <w:r w:rsidR="00AE7310">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r w:rsidR="00AE7310">
        <w:fldChar w:fldCharType="begin"/>
      </w:r>
      <w:r w:rsidR="00AE7310">
        <w:instrText xml:space="preserve"> SEQ Figure \* ARABIC </w:instrText>
      </w:r>
      <w:r w:rsidR="00AE7310">
        <w:fldChar w:fldCharType="separate"/>
      </w:r>
      <w:r w:rsidR="00DA0D68">
        <w:rPr>
          <w:noProof/>
        </w:rPr>
        <w:t>11</w:t>
      </w:r>
      <w:r w:rsidR="00AE7310">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77777777" w:rsidR="00B56373" w:rsidRDefault="00B56373">
      <w:pPr>
        <w:pStyle w:val="ListParagraph"/>
        <w:numPr>
          <w:ilvl w:val="1"/>
          <w:numId w:val="16"/>
        </w:numPr>
      </w:pPr>
      <w:r>
        <w:t xml:space="preserve">Set to truncate to set output </w:t>
      </w:r>
      <w:r w:rsidR="007D30BC">
        <w:t>data width (random rounding is another option)</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pPr>
        <w:pStyle w:val="ListParagraph"/>
        <w:numPr>
          <w:ilvl w:val="0"/>
          <w:numId w:val="16"/>
        </w:numPr>
      </w:pPr>
      <w:r>
        <w:t>The complex sample stream is split into two separate scalar streams</w:t>
      </w:r>
    </w:p>
    <w:p w14:paraId="7DD1D11E" w14:textId="77777777" w:rsidR="007D30BC" w:rsidRDefault="007D30BC">
      <w:pPr>
        <w:pStyle w:val="ListParagraph"/>
        <w:numPr>
          <w:ilvl w:val="0"/>
          <w:numId w:val="16"/>
        </w:numPr>
      </w:pPr>
      <w:r>
        <w:t>The I/Q streams each have their own CIC filter,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59E3714B" w14:textId="77777777" w:rsidR="005A6A98" w:rsidRDefault="005A6A98">
      <w:pPr>
        <w:pStyle w:val="ListParagraph"/>
        <w:numPr>
          <w:ilvl w:val="1"/>
          <w:numId w:val="16"/>
        </w:numPr>
      </w:pPr>
      <w:r>
        <w:t>Output data width = 18 bits</w:t>
      </w:r>
    </w:p>
    <w:p w14:paraId="057E1F38" w14:textId="77777777" w:rsidR="005A6A98"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pPr>
        <w:pStyle w:val="ListParagraph"/>
        <w:numPr>
          <w:ilvl w:val="1"/>
          <w:numId w:val="16"/>
        </w:numPr>
      </w:pPr>
      <w:r>
        <w:t>512 taps</w:t>
      </w:r>
    </w:p>
    <w:p w14:paraId="210C3D42" w14:textId="77777777" w:rsidR="005A6A98" w:rsidRDefault="005A6A98">
      <w:pPr>
        <w:pStyle w:val="ListParagraph"/>
        <w:numPr>
          <w:ilvl w:val="1"/>
          <w:numId w:val="16"/>
        </w:numPr>
      </w:pPr>
      <w:r>
        <w:t xml:space="preserve">Coefficient file: </w:t>
      </w:r>
      <w:r w:rsidRPr="005A6A98">
        <w:t>512tap_TX_filter_tfilter.coe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4BBDEFAC" w14:textId="77777777" w:rsidR="00832CC7" w:rsidRDefault="00832CC7">
      <w:pPr>
        <w:pStyle w:val="ListParagraph"/>
        <w:numPr>
          <w:ilvl w:val="1"/>
          <w:numId w:val="16"/>
        </w:numPr>
      </w:pPr>
      <w:r>
        <w:t>Coefficient width 22 bits, fractional bits 24</w:t>
      </w:r>
    </w:p>
    <w:p w14:paraId="50A0889A" w14:textId="77777777" w:rsidR="00832CC7" w:rsidRDefault="00832CC7">
      <w:pPr>
        <w:pStyle w:val="ListParagraph"/>
        <w:numPr>
          <w:ilvl w:val="1"/>
          <w:numId w:val="16"/>
        </w:numPr>
      </w:pPr>
      <w:r>
        <w:t>Output width 28 bits</w:t>
      </w:r>
    </w:p>
    <w:p w14:paraId="39A56419" w14:textId="77777777" w:rsidR="00832CC7" w:rsidRDefault="00832CC7">
      <w:pPr>
        <w:pStyle w:val="ListParagraph"/>
        <w:numPr>
          <w:ilvl w:val="0"/>
          <w:numId w:val="16"/>
        </w:numPr>
      </w:pPr>
      <w:r>
        <w:t>The output data is limited to 24 bits by taking the 23 LSBs (full amplitude is never reached).</w:t>
      </w:r>
    </w:p>
    <w:p w14:paraId="18FDD8FE" w14:textId="77777777" w:rsidR="00832CC7" w:rsidRDefault="00832CC7">
      <w:pPr>
        <w:pStyle w:val="ListParagraph"/>
        <w:numPr>
          <w:ilvl w:val="1"/>
          <w:numId w:val="16"/>
        </w:numPr>
      </w:pPr>
      <w:r>
        <w:t>The bottom 23 bits are selected at output bits (23:1); output bit 0 = 0</w:t>
      </w:r>
    </w:p>
    <w:p w14:paraId="5D7A4DCE" w14:textId="77777777" w:rsidR="00832CC7" w:rsidRDefault="00832CC7">
      <w:pPr>
        <w:pStyle w:val="ListParagraph"/>
        <w:numPr>
          <w:ilvl w:val="1"/>
          <w:numId w:val="16"/>
        </w:numPr>
      </w:pPr>
      <w:r>
        <w:t>(This gives near full amplitude output data from full amplitude input sinewave)</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568D7454" w:rsidR="00842765" w:rsidRDefault="00842765">
      <w:pPr>
        <w:pStyle w:val="ListParagraph"/>
        <w:numPr>
          <w:ilvl w:val="0"/>
          <w:numId w:val="16"/>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r w:rsidR="00AE7310">
        <w:fldChar w:fldCharType="begin"/>
      </w:r>
      <w:r w:rsidR="00AE7310">
        <w:instrText xml:space="preserve"> SEQ Figure \* ARABIC </w:instrText>
      </w:r>
      <w:r w:rsidR="00AE7310">
        <w:fldChar w:fldCharType="separate"/>
      </w:r>
      <w:r w:rsidR="00DA0D68">
        <w:rPr>
          <w:noProof/>
        </w:rPr>
        <w:t>12</w:t>
      </w:r>
      <w:r w:rsidR="00AE7310">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39729579" r:id="rId36"/>
        </w:object>
      </w:r>
    </w:p>
    <w:p w14:paraId="5060BEFD" w14:textId="4678CD2F" w:rsidR="001B7503" w:rsidRDefault="00653C40" w:rsidP="00653C40">
      <w:pPr>
        <w:pStyle w:val="Caption"/>
        <w:jc w:val="center"/>
      </w:pPr>
      <w:bookmarkStart w:id="19" w:name="_Ref71738668"/>
      <w:r>
        <w:t xml:space="preserve">Figure </w:t>
      </w:r>
      <w:r w:rsidR="00AE7310">
        <w:fldChar w:fldCharType="begin"/>
      </w:r>
      <w:r w:rsidR="00AE7310">
        <w:instrText xml:space="preserve"> SEQ Figure \* ARABIC </w:instrText>
      </w:r>
      <w:r w:rsidR="00AE7310">
        <w:fldChar w:fldCharType="separate"/>
      </w:r>
      <w:r w:rsidR="00DA0D68">
        <w:rPr>
          <w:noProof/>
        </w:rPr>
        <w:t>13</w:t>
      </w:r>
      <w:r w:rsidR="00AE7310">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39729580" r:id="rId38"/>
        </w:object>
      </w:r>
    </w:p>
    <w:p w14:paraId="175300ED" w14:textId="7E1ACA17" w:rsidR="00212C24" w:rsidRDefault="003F1E78" w:rsidP="003F1E78">
      <w:pPr>
        <w:pStyle w:val="Caption"/>
        <w:jc w:val="center"/>
      </w:pPr>
      <w:r>
        <w:t xml:space="preserve">Figure </w:t>
      </w:r>
      <w:r w:rsidR="00AE7310">
        <w:fldChar w:fldCharType="begin"/>
      </w:r>
      <w:r w:rsidR="00AE7310">
        <w:instrText xml:space="preserve"> SEQ Figure \* ARABIC </w:instrText>
      </w:r>
      <w:r w:rsidR="00AE7310">
        <w:fldChar w:fldCharType="separate"/>
      </w:r>
      <w:r w:rsidR="00DA0D68">
        <w:rPr>
          <w:noProof/>
        </w:rPr>
        <w:t>14</w:t>
      </w:r>
      <w:r w:rsidR="00AE7310">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3972958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7.35pt" o:ole="">
            <v:imagedata r:id="rId41" o:title=""/>
          </v:shape>
          <o:OLEObject Type="Embed" ProgID="Visio.Drawing.11" ShapeID="_x0000_i1034" DrawAspect="Content" ObjectID="_1739729582" r:id="rId42"/>
        </w:object>
      </w:r>
    </w:p>
    <w:p w14:paraId="7E7F0714" w14:textId="18B82C93" w:rsidR="00584F97" w:rsidRDefault="003F1E78" w:rsidP="003F1E78">
      <w:pPr>
        <w:pStyle w:val="Caption"/>
        <w:jc w:val="center"/>
      </w:pPr>
      <w:r>
        <w:t xml:space="preserve">Figure </w:t>
      </w:r>
      <w:r w:rsidR="00AE7310">
        <w:fldChar w:fldCharType="begin"/>
      </w:r>
      <w:r w:rsidR="00AE7310">
        <w:instrText xml:space="preserve"> SEQ Figure \* ARABIC </w:instrText>
      </w:r>
      <w:r w:rsidR="00AE7310">
        <w:fldChar w:fldCharType="separate"/>
      </w:r>
      <w:r w:rsidR="00DA0D68">
        <w:rPr>
          <w:noProof/>
        </w:rPr>
        <w:t>15</w:t>
      </w:r>
      <w:r w:rsidR="00AE7310">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r w:rsidR="00AE7310">
        <w:fldChar w:fldCharType="begin"/>
      </w:r>
      <w:r w:rsidR="00AE7310">
        <w:instrText xml:space="preserve"> SEQ Figure \* ARABIC </w:instrText>
      </w:r>
      <w:r w:rsidR="00AE7310">
        <w:fldChar w:fldCharType="separate"/>
      </w:r>
      <w:r>
        <w:rPr>
          <w:noProof/>
        </w:rPr>
        <w:t>16</w:t>
      </w:r>
      <w:r w:rsidR="00AE7310">
        <w:rPr>
          <w:noProof/>
        </w:rPr>
        <w:fldChar w:fldCharType="end"/>
      </w:r>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r w:rsidR="00AE7310">
        <w:fldChar w:fldCharType="begin"/>
      </w:r>
      <w:r w:rsidR="00AE7310">
        <w:instrText xml:space="preserve"> SEQ Figure \* ARABIC </w:instrText>
      </w:r>
      <w:r w:rsidR="00AE7310">
        <w:fldChar w:fldCharType="separate"/>
      </w:r>
      <w:r>
        <w:rPr>
          <w:noProof/>
        </w:rPr>
        <w:t>17</w:t>
      </w:r>
      <w:r w:rsidR="00AE7310">
        <w:rPr>
          <w:noProof/>
        </w:rPr>
        <w:fldChar w:fldCharType="end"/>
      </w:r>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rsidR="00AE7310">
        <w:fldChar w:fldCharType="begin"/>
      </w:r>
      <w:r w:rsidR="00AE7310">
        <w:instrText xml:space="preserve"> SEQ Table \* ARABIC </w:instrText>
      </w:r>
      <w:r w:rsidR="00AE7310">
        <w:fldChar w:fldCharType="separate"/>
      </w:r>
      <w:r>
        <w:rPr>
          <w:noProof/>
        </w:rPr>
        <w:t>1</w:t>
      </w:r>
      <w:r w:rsidR="00AE7310">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AE7310" w:rsidP="00C6082A">
      <w:hyperlink r:id="rId48" w:history="1">
        <w:r w:rsidR="00C6082A" w:rsidRPr="00270B6C">
          <w:rPr>
            <w:rStyle w:val="Hyperlink"/>
          </w:rPr>
          <w:t>https://www.hackster.io/Roy_Messinger/pci-express-with-dma-sub-system-241d15</w:t>
        </w:r>
      </w:hyperlink>
    </w:p>
    <w:p w14:paraId="533BA57D" w14:textId="77777777" w:rsidR="00C6082A" w:rsidRDefault="00AE7310" w:rsidP="00C6082A">
      <w:hyperlink r:id="rId49" w:history="1">
        <w:r w:rsidR="00C6082A" w:rsidRPr="00270B6C">
          <w:rPr>
            <w:rStyle w:val="Hyperlink"/>
          </w:rPr>
          <w:t>https://support.xilinx.com/s/article/71435?language=en_US</w:t>
        </w:r>
      </w:hyperlink>
    </w:p>
    <w:p w14:paraId="3248922A" w14:textId="77777777" w:rsidR="00C6082A" w:rsidRDefault="00AE731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r w:rsidR="00AE7310">
        <w:fldChar w:fldCharType="begin"/>
      </w:r>
      <w:r w:rsidR="00AE7310">
        <w:instrText xml:space="preserve"> SEQ Figure \* ARABIC </w:instrText>
      </w:r>
      <w:r w:rsidR="00AE7310">
        <w:fldChar w:fldCharType="separate"/>
      </w:r>
      <w:r w:rsidR="00DA0D68">
        <w:rPr>
          <w:noProof/>
        </w:rPr>
        <w:t>18</w:t>
      </w:r>
      <w:r w:rsidR="00AE7310">
        <w:rPr>
          <w:noProof/>
        </w:rPr>
        <w:fldChar w:fldCharType="end"/>
      </w:r>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3972958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3972958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r w:rsidR="00AE7310">
        <w:fldChar w:fldCharType="begin"/>
      </w:r>
      <w:r w:rsidR="00AE7310">
        <w:instrText xml:space="preserve"> SEQ Figure \* ARABIC </w:instrText>
      </w:r>
      <w:r w:rsidR="00AE7310">
        <w:fldChar w:fldCharType="separate"/>
      </w:r>
      <w:r w:rsidR="00DA0D68">
        <w:rPr>
          <w:noProof/>
        </w:rPr>
        <w:t>19</w:t>
      </w:r>
      <w:r w:rsidR="00AE7310">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rsidR="00AE7310">
        <w:fldChar w:fldCharType="begin"/>
      </w:r>
      <w:r w:rsidR="00AE7310">
        <w:instrText xml:space="preserve"> SEQ Table \* ARABIC </w:instrText>
      </w:r>
      <w:r w:rsidR="00AE7310">
        <w:fldChar w:fldCharType="separate"/>
      </w:r>
      <w:r>
        <w:rPr>
          <w:noProof/>
        </w:rPr>
        <w:t>2</w:t>
      </w:r>
      <w:r w:rsidR="00AE7310">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rsidR="00AE7310">
        <w:fldChar w:fldCharType="begin"/>
      </w:r>
      <w:r w:rsidR="00AE7310">
        <w:instrText xml:space="preserve"> SEQ Table \* ARABIC </w:instrText>
      </w:r>
      <w:r w:rsidR="00AE7310">
        <w:fldChar w:fldCharType="separate"/>
      </w:r>
      <w:r>
        <w:rPr>
          <w:noProof/>
        </w:rPr>
        <w:t>3</w:t>
      </w:r>
      <w:r w:rsidR="00AE7310">
        <w:rPr>
          <w:noProof/>
        </w:rPr>
        <w:fldChar w:fldCharType="end"/>
      </w:r>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rsidR="00AE7310">
        <w:fldChar w:fldCharType="begin"/>
      </w:r>
      <w:r w:rsidR="00AE7310">
        <w:instrText xml:space="preserve"> SEQ Table \* ARABIC </w:instrText>
      </w:r>
      <w:r w:rsidR="00AE7310">
        <w:fldChar w:fldCharType="separate"/>
      </w:r>
      <w:r>
        <w:rPr>
          <w:noProof/>
        </w:rPr>
        <w:t>4</w:t>
      </w:r>
      <w:r w:rsidR="00AE7310">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rsidR="00AE7310">
        <w:fldChar w:fldCharType="begin"/>
      </w:r>
      <w:r w:rsidR="00AE7310">
        <w:instrText xml:space="preserve"> SEQ Table \* ARABIC </w:instrText>
      </w:r>
      <w:r w:rsidR="00AE7310">
        <w:fldChar w:fldCharType="separate"/>
      </w:r>
      <w:r>
        <w:rPr>
          <w:noProof/>
        </w:rPr>
        <w:t>5</w:t>
      </w:r>
      <w:r w:rsidR="00AE7310">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6694105F" w:rsidR="00400AF4" w:rsidRDefault="00400AF4" w:rsidP="00654184">
      <w:r>
        <w:t>If -20 device: PA current = ADC reading * 0.01387</w:t>
      </w:r>
      <w:r w:rsidR="003311F2">
        <w:t xml:space="preserve"> (suspect this one!)</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DF023" w14:textId="77777777" w:rsidR="003C1A12" w:rsidRDefault="003C1A12" w:rsidP="005B19D9">
      <w:pPr>
        <w:spacing w:after="0" w:line="240" w:lineRule="auto"/>
      </w:pPr>
      <w:r>
        <w:separator/>
      </w:r>
    </w:p>
  </w:endnote>
  <w:endnote w:type="continuationSeparator" w:id="0">
    <w:p w14:paraId="03284DBC" w14:textId="77777777" w:rsidR="003C1A12" w:rsidRDefault="003C1A1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AE7310">
      <w:fldChar w:fldCharType="begin"/>
    </w:r>
    <w:r w:rsidR="00AE7310">
      <w:instrText xml:space="preserve"> NUMPAGES   \* MERGEFORMAT </w:instrText>
    </w:r>
    <w:r w:rsidR="00AE7310">
      <w:fldChar w:fldCharType="separate"/>
    </w:r>
    <w:r>
      <w:rPr>
        <w:noProof/>
      </w:rPr>
      <w:t>48</w:t>
    </w:r>
    <w:r w:rsidR="00AE731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683B7" w14:textId="77777777" w:rsidR="003C1A12" w:rsidRDefault="003C1A12" w:rsidP="005B19D9">
      <w:pPr>
        <w:spacing w:after="0" w:line="240" w:lineRule="auto"/>
      </w:pPr>
      <w:r>
        <w:separator/>
      </w:r>
    </w:p>
  </w:footnote>
  <w:footnote w:type="continuationSeparator" w:id="0">
    <w:p w14:paraId="7C7EC5FE" w14:textId="77777777" w:rsidR="003C1A12" w:rsidRDefault="003C1A1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64</Pages>
  <Words>16746</Words>
  <Characters>95458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200</cp:revision>
  <cp:lastPrinted>2022-10-22T16:07:00Z</cp:lastPrinted>
  <dcterms:created xsi:type="dcterms:W3CDTF">2021-07-17T12:55:00Z</dcterms:created>
  <dcterms:modified xsi:type="dcterms:W3CDTF">2023-03-07T21:26:00Z</dcterms:modified>
</cp:coreProperties>
</file>