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40.35pt" o:ole="">
            <v:imagedata r:id="rId15" o:title=""/>
          </v:shape>
          <o:OLEObject Type="Embed" ProgID="Visio.Drawing.15" ShapeID="_x0000_i1025" DrawAspect="Content" ObjectID="_1742834104"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7pt;height:219.25pt" o:ole="">
            <v:imagedata r:id="rId17" o:title=""/>
          </v:shape>
          <o:OLEObject Type="Embed" ProgID="Visio.Drawing.11" ShapeID="_x0000_i1026" DrawAspect="Content" ObjectID="_1742834105"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proofErr w:type="spellStart"/>
                              <w:r w:rsidRPr="002A3767">
                                <w:rPr>
                                  <w:sz w:val="16"/>
                                  <w:szCs w:val="16"/>
                                </w:rPr>
                                <w:t>T</w:t>
                              </w:r>
                              <w:r>
                                <w:rPr>
                                  <w:sz w:val="16"/>
                                  <w:szCs w:val="16"/>
                                </w:rPr>
                                <w:t>su</w:t>
                              </w:r>
                              <w:proofErr w:type="spellEnd"/>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proofErr w:type="spellStart"/>
                        <w:r w:rsidRPr="002A3767">
                          <w:rPr>
                            <w:sz w:val="16"/>
                            <w:szCs w:val="16"/>
                          </w:rPr>
                          <w:t>T</w:t>
                        </w:r>
                        <w:r>
                          <w:rPr>
                            <w:sz w:val="16"/>
                            <w:szCs w:val="16"/>
                          </w:rPr>
                          <w:t>su</w:t>
                        </w:r>
                        <w:proofErr w:type="spellEnd"/>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54D2478D" w:rsidR="0068071C" w:rsidRDefault="0068071C" w:rsidP="00B15B94">
      <w:r>
        <w:t>There is an ability in the FPGA to have a “fallback” config available. Will need to establish the address it should be at, and how to specify that into the constraints file. (There is a setting for that).</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proofErr w:type="gramStart"/>
      <w:r>
        <w:t>eg</w:t>
      </w:r>
      <w:proofErr w:type="spellEnd"/>
      <w:proofErr w:type="gram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lastRenderedPageBreak/>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72C7DDBE" w14:textId="77777777" w:rsidR="003D14B3" w:rsidRDefault="003D14B3" w:rsidP="003D14B3">
            <w:proofErr w:type="spellStart"/>
            <w:r>
              <w:t>set_property</w:t>
            </w:r>
            <w:proofErr w:type="spellEnd"/>
            <w:r>
              <w:t xml:space="preserve"> </w:t>
            </w:r>
            <w:proofErr w:type="gramStart"/>
            <w:r>
              <w:t>BITSTREAM.GENERAL.COMPRESS</w:t>
            </w:r>
            <w:proofErr w:type="gramEnd"/>
            <w:r>
              <w:t xml:space="preserve"> TRUE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1D214873" w14:textId="77777777" w:rsidR="003D14B3" w:rsidRDefault="003D14B3" w:rsidP="003D14B3">
            <w:proofErr w:type="spellStart"/>
            <w:r>
              <w:t>set_property</w:t>
            </w:r>
            <w:proofErr w:type="spellEnd"/>
            <w:r>
              <w:t xml:space="preserve"> </w:t>
            </w:r>
            <w:proofErr w:type="gramStart"/>
            <w:r>
              <w:t>BITSTREAM.GENERAL.COMPRESS</w:t>
            </w:r>
            <w:proofErr w:type="gramEnd"/>
            <w:r>
              <w:t xml:space="preserve"> TRUE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194F7758"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683BA4" w:rsidRPr="00683BA4">
              <w:t>100</w:t>
            </w:r>
            <w:r w:rsidRPr="00683BA4">
              <w:t>000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18AB64B1" w14:textId="77777777" w:rsidR="0059455F" w:rsidRDefault="0059455F" w:rsidP="0059455F">
            <w:proofErr w:type="spellStart"/>
            <w:r>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28F81E62" w14:textId="00A19B11" w:rsidR="0059455F" w:rsidRDefault="0059455F" w:rsidP="0059455F">
            <w:r>
              <w:t>The images should NOT be compressed, or the script will have to be run again</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 xml:space="preserve">#CONFIG_MODE SPIx4 is for </w:t>
      </w:r>
      <w:proofErr w:type="spellStart"/>
      <w:r>
        <w:t>Vivado</w:t>
      </w:r>
      <w:proofErr w:type="spellEnd"/>
      <w:r>
        <w:t xml:space="preserve"> tool to check </w:t>
      </w:r>
      <w:proofErr w:type="gramStart"/>
      <w:r>
        <w:t>DRC</w:t>
      </w:r>
      <w:r w:rsidR="0059455F">
        <w:t>, but</w:t>
      </w:r>
      <w:proofErr w:type="gramEnd"/>
      <w:r w:rsidR="0059455F">
        <w:t xml:space="preserve">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lastRenderedPageBreak/>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lastRenderedPageBreak/>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lastRenderedPageBreak/>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4283410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5pt;height:160.85pt" o:ole="">
            <v:imagedata r:id="rId25" o:title=""/>
          </v:shape>
          <o:OLEObject Type="Embed" ProgID="Excel.Sheet.12" ShapeID="_x0000_i1028" DrawAspect="Content" ObjectID="_1742834107"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lastRenderedPageBreak/>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0.9pt;height:462.85pt" o:ole="">
            <v:imagedata r:id="rId28" o:title=""/>
          </v:shape>
          <o:OLEObject Type="Embed" ProgID="Excel.Sheet.12" ShapeID="_x0000_i1029" DrawAspect="Content" ObjectID="_1742834108"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lastRenderedPageBreak/>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4283411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 xml:space="preserve">More recently Warren Pratt has designed a filter with CI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6pt;height:312.3pt" o:ole="">
            <v:imagedata r:id="rId35" o:title=""/>
          </v:shape>
          <o:OLEObject Type="Embed" ProgID="Visio.Drawing.11" ShapeID="_x0000_i1031" DrawAspect="Content" ObjectID="_1742834109"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 xml:space="preserve">Filtered samples are converted back to an I/Q </w:t>
      </w:r>
      <w:proofErr w:type="gramStart"/>
      <w:r>
        <w:t>stream</w:t>
      </w:r>
      <w:proofErr w:type="gramEnd"/>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15pt;height:282.85pt" o:ole="">
            <v:imagedata r:id="rId37" o:title=""/>
          </v:shape>
          <o:OLEObject Type="Embed" ProgID="Visio.Drawing.11" ShapeID="_x0000_i1032" DrawAspect="Content" ObjectID="_1742834110"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85pt" o:ole="">
            <v:imagedata r:id="rId39" o:title=""/>
          </v:shape>
          <o:OLEObject Type="Embed" ProgID="Excel.Sheet.12" ShapeID="_x0000_i1033" DrawAspect="Content" ObjectID="_174283411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 xml:space="preserve">Left line input </w:t>
            </w:r>
            <w:proofErr w:type="gramStart"/>
            <w:r>
              <w:t>volume</w:t>
            </w:r>
            <w:proofErr w:type="gramEnd"/>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6pt;height:207.1pt" o:ole="">
            <v:imagedata r:id="rId41" o:title=""/>
          </v:shape>
          <o:OLEObject Type="Embed" ProgID="Visio.Drawing.11" ShapeID="_x0000_i1034" DrawAspect="Content" ObjectID="_1742834112"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w:t>
      </w:r>
      <w:proofErr w:type="gramStart"/>
      <w:r>
        <w:t>enable</w:t>
      </w:r>
      <w:proofErr w:type="gramEnd"/>
      <w:r>
        <w:t xml:space="preserv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w:t>
      </w:r>
      <w:proofErr w:type="gramStart"/>
      <w:r w:rsidR="00280244">
        <w:t>register</w:t>
      </w:r>
      <w:bookmarkEnd w:id="27"/>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55pt;height:117.35pt" o:ole="">
            <v:imagedata r:id="rId52" o:title=""/>
          </v:shape>
          <o:OLEObject Type="Embed" ProgID="Excel.Sheet.12" ShapeID="_x0000_i1035" DrawAspect="Content" ObjectID="_1742834113"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35pt;height:203.4pt" o:ole="">
            <v:imagedata r:id="rId54" o:title=""/>
          </v:shape>
          <o:OLEObject Type="Embed" ProgID="Excel.Sheet.12" ShapeID="_x0000_i1036" DrawAspect="Content" ObjectID="_1742834114"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 xml:space="preserve">rate </w:t>
      </w:r>
      <w:proofErr w:type="gramStart"/>
      <w:r w:rsidR="00FE5677">
        <w:t>register</w:t>
      </w:r>
      <w:proofErr w:type="gramEnd"/>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6694105F" w:rsidR="00400AF4" w:rsidRDefault="00400AF4" w:rsidP="00654184">
      <w:r>
        <w:t>If -20 device: PA current = ADC reading * 0.01387</w:t>
      </w:r>
      <w:r w:rsidR="003311F2">
        <w:t xml:space="preserve"> (suspect this one!)</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D354E18" w14:textId="0AAB1346" w:rsidR="003E538D" w:rsidRDefault="003E538D" w:rsidP="00624476">
      <w:r>
        <w:t>To run with the DDCs set to a DDS with frequency F:</w:t>
      </w:r>
    </w:p>
    <w:p w14:paraId="600F1A9A" w14:textId="0B6977BA" w:rsidR="003E538D" w:rsidRDefault="003E538D" w:rsidP="00624476">
      <w:proofErr w:type="gramStart"/>
      <w:r>
        <w:t>./</w:t>
      </w:r>
      <w:proofErr w:type="gramEnd"/>
      <w:r>
        <w:t>p2app &lt;F in Hz&gt;     (</w:t>
      </w:r>
      <w:proofErr w:type="spellStart"/>
      <w:r>
        <w:t>eg</w:t>
      </w:r>
      <w:proofErr w:type="spellEnd"/>
      <w:r>
        <w:t xml:space="preserve">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61A51" w14:textId="77777777" w:rsidR="006468A3" w:rsidRDefault="006468A3" w:rsidP="005B19D9">
      <w:pPr>
        <w:spacing w:after="0" w:line="240" w:lineRule="auto"/>
      </w:pPr>
      <w:r>
        <w:separator/>
      </w:r>
    </w:p>
  </w:endnote>
  <w:endnote w:type="continuationSeparator" w:id="0">
    <w:p w14:paraId="2F514CFD" w14:textId="77777777" w:rsidR="006468A3" w:rsidRDefault="006468A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2E0E5" w14:textId="77777777" w:rsidR="006468A3" w:rsidRDefault="006468A3" w:rsidP="005B19D9">
      <w:pPr>
        <w:spacing w:after="0" w:line="240" w:lineRule="auto"/>
      </w:pPr>
      <w:r>
        <w:separator/>
      </w:r>
    </w:p>
  </w:footnote>
  <w:footnote w:type="continuationSeparator" w:id="0">
    <w:p w14:paraId="15C91067" w14:textId="77777777" w:rsidR="006468A3" w:rsidRDefault="006468A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2749"/>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5225</TotalTime>
  <Pages>1</Pages>
  <Words>16891</Words>
  <Characters>96283</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206</cp:revision>
  <cp:lastPrinted>2022-10-22T16:07:00Z</cp:lastPrinted>
  <dcterms:created xsi:type="dcterms:W3CDTF">2021-07-17T12:55:00Z</dcterms:created>
  <dcterms:modified xsi:type="dcterms:W3CDTF">2023-04-12T18:48:00Z</dcterms:modified>
</cp:coreProperties>
</file>