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fldSimple w:instr=" SEQ Figure \* ARABIC ">
        <w:r w:rsidR="00B45871">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64320301" r:id="rId16"/>
        </w:object>
      </w:r>
    </w:p>
    <w:p w14:paraId="32128225" w14:textId="431D6017" w:rsidR="00C50CE4" w:rsidRDefault="00B937ED" w:rsidP="00B937ED">
      <w:pPr>
        <w:pStyle w:val="Caption"/>
        <w:jc w:val="center"/>
      </w:pPr>
      <w:bookmarkStart w:id="5" w:name="_Ref58954911"/>
      <w:r>
        <w:t xml:space="preserve">Figure </w:t>
      </w:r>
      <w:fldSimple w:instr=" SEQ Figure \* ARABIC ">
        <w:r w:rsidR="00B45871">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64320302" r:id="rId18"/>
        </w:object>
      </w:r>
    </w:p>
    <w:p w14:paraId="55EBE28D" w14:textId="6EA109CA" w:rsidR="00C50CE4" w:rsidRDefault="00B937ED" w:rsidP="00B937ED">
      <w:pPr>
        <w:pStyle w:val="Caption"/>
        <w:jc w:val="center"/>
      </w:pPr>
      <w:bookmarkStart w:id="6" w:name="_Ref58954878"/>
      <w:r>
        <w:t xml:space="preserve">Figure </w:t>
      </w:r>
      <w:fldSimple w:instr=" SEQ Figure \* ARABIC ">
        <w:r w:rsidR="00B45871">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fldSimple w:instr=" SEQ Figure \* ARABIC ">
        <w:r w:rsidR="00B45871">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22C844D7" w:rsidR="00A57450" w:rsidRPr="00A57450" w:rsidRDefault="00D84A74" w:rsidP="00D84A74">
      <w:pPr>
        <w:pStyle w:val="Caption"/>
        <w:jc w:val="center"/>
      </w:pPr>
      <w:r>
        <w:t xml:space="preserve">Figure </w:t>
      </w:r>
      <w:fldSimple w:instr=" SEQ Figure \* ARABIC ">
        <w:r w:rsidR="00B45871">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fldSimple w:instr=" SEQ Figure \* ARABIC ">
        <w:r w:rsidR="00B45871">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fldSimple w:instr=" SEQ Figure \* ARABIC ">
        <w:r w:rsidR="00B45871">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6432030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6432030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64320305" r:id="rId29"/>
        </w:object>
      </w:r>
    </w:p>
    <w:p w14:paraId="309B6B15" w14:textId="23E6FF32" w:rsidR="002B1403" w:rsidRDefault="002B1403" w:rsidP="002B1403">
      <w:pPr>
        <w:pStyle w:val="Caption"/>
        <w:jc w:val="center"/>
      </w:pPr>
      <w:bookmarkStart w:id="13" w:name="_Ref522790155"/>
      <w:r>
        <w:t xml:space="preserve">Figure </w:t>
      </w:r>
      <w:fldSimple w:instr=" SEQ Figure \* ARABIC ">
        <w:r w:rsidR="00B45871">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6432031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fldSimple w:instr=" SEQ Figure \* ARABIC ">
        <w:r w:rsidR="00B45871">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fldSimple w:instr=" SEQ Figure \* ARABIC ">
        <w:r w:rsidR="00B45871">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fldSimple w:instr=" SEQ Figure \* ARABIC ">
        <w:r w:rsidR="00B45871">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64320306" r:id="rId36"/>
        </w:object>
      </w:r>
    </w:p>
    <w:p w14:paraId="5060BEFD" w14:textId="2AF018C1" w:rsidR="001B7503" w:rsidRDefault="00653C40" w:rsidP="00653C40">
      <w:pPr>
        <w:pStyle w:val="Caption"/>
        <w:jc w:val="center"/>
      </w:pPr>
      <w:bookmarkStart w:id="19" w:name="_Ref71738668"/>
      <w:r>
        <w:t xml:space="preserve">Figure </w:t>
      </w:r>
      <w:fldSimple w:instr=" SEQ Figure \* ARABIC ">
        <w:r w:rsidR="00B45871">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64320307" r:id="rId38"/>
        </w:object>
      </w:r>
    </w:p>
    <w:p w14:paraId="175300ED" w14:textId="2A13D1C3" w:rsidR="00212C24" w:rsidRDefault="003F1E78" w:rsidP="003F1E78">
      <w:pPr>
        <w:pStyle w:val="Caption"/>
        <w:jc w:val="center"/>
      </w:pPr>
      <w:r>
        <w:t xml:space="preserve">Figure </w:t>
      </w:r>
      <w:fldSimple w:instr=" SEQ Figure \* ARABIC ">
        <w:r w:rsidR="00B45871">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6432030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lastRenderedPageBreak/>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fldSimple w:instr=" SEQ Figure \* ARABIC ">
        <w:r>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2" o:title=""/>
          </v:shape>
          <o:OLEObject Type="Embed" ProgID="Visio.Drawing.11" ShapeID="_x0000_i1034" DrawAspect="Content" ObjectID="_1764320309" r:id="rId43"/>
        </w:object>
      </w:r>
    </w:p>
    <w:p w14:paraId="7E7F0714" w14:textId="52ACCE24" w:rsidR="00584F97" w:rsidRDefault="003F1E78" w:rsidP="003F1E78">
      <w:pPr>
        <w:pStyle w:val="Caption"/>
        <w:jc w:val="center"/>
      </w:pPr>
      <w:r>
        <w:t xml:space="preserve">Figure </w:t>
      </w:r>
      <w:fldSimple w:instr=" SEQ Figure \* ARABIC ">
        <w:r w:rsidR="00B45871">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lastRenderedPageBreak/>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lastRenderedPageBreak/>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4BBF0099" w:rsidR="00C269C8" w:rsidRDefault="00C269C8" w:rsidP="00C269C8">
      <w:r>
        <w:t xml:space="preserve">There are FPGA input and output pin associated with ATU. The “input” bit has been enabled to allow an LDG ATU to request TUNE power when required. Press the TUNE button on the ATU, and tune power is requested until tune complete. </w:t>
      </w:r>
    </w:p>
    <w:p w14:paraId="454C4CFF" w14:textId="1E7A14A0" w:rsidR="00C269C8" w:rsidRDefault="00C269C8" w:rsidP="00C269C8">
      <w:r>
        <w:t>To ensure there are no ill effects with external Pas,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6"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fldSimple w:instr=" SEQ Figure \* ARABIC ">
        <w:r w:rsidR="00B45871">
          <w:rPr>
            <w:noProof/>
          </w:rPr>
          <w:t>17</w:t>
        </w:r>
      </w:fldSimple>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fldSimple w:instr=" SEQ Figure \* ARABIC ">
        <w:r w:rsidR="00B45871">
          <w:rPr>
            <w:noProof/>
          </w:rPr>
          <w:t>18</w:t>
        </w:r>
      </w:fldSimple>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lastRenderedPageBreak/>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lastRenderedPageBreak/>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9" w:history="1">
        <w:r w:rsidR="00C6082A" w:rsidRPr="00270B6C">
          <w:rPr>
            <w:rStyle w:val="Hyperlink"/>
          </w:rPr>
          <w:t>https://www.hackster.io/Roy_Messinger/pci-express-with-dma-sub-system-241d15</w:t>
        </w:r>
      </w:hyperlink>
    </w:p>
    <w:p w14:paraId="533BA57D" w14:textId="77777777" w:rsidR="00C6082A" w:rsidRDefault="00000000" w:rsidP="00C6082A">
      <w:hyperlink r:id="rId50" w:history="1">
        <w:r w:rsidR="00C6082A" w:rsidRPr="00270B6C">
          <w:rPr>
            <w:rStyle w:val="Hyperlink"/>
          </w:rPr>
          <w:t>https://support.xilinx.com/s/article/71435?language=en_US</w:t>
        </w:r>
      </w:hyperlink>
    </w:p>
    <w:p w14:paraId="3248922A" w14:textId="77777777" w:rsidR="00C6082A" w:rsidRDefault="00000000" w:rsidP="00C6082A">
      <w:hyperlink r:id="rId51"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fldSimple w:instr=" SEQ Figure \* ARABIC ">
        <w:r w:rsidR="00B45871">
          <w:rPr>
            <w:noProof/>
          </w:rPr>
          <w:t>19</w:t>
        </w:r>
      </w:fldSimple>
      <w:bookmarkEnd w:id="36"/>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lastRenderedPageBreak/>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15pt;height:117.5pt" o:ole="">
            <v:imagedata r:id="rId53" o:title=""/>
          </v:shape>
          <o:OLEObject Type="Embed" ProgID="Excel.Sheet.12" ShapeID="_x0000_i1035" DrawAspect="Content" ObjectID="_1764320310" r:id="rId54"/>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75pt" o:ole="">
            <v:imagedata r:id="rId55" o:title=""/>
          </v:shape>
          <o:OLEObject Type="Embed" ProgID="Excel.Sheet.12" ShapeID="_x0000_i1036" DrawAspect="Content" ObjectID="_1764320311" r:id="rId56"/>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fldSimple w:instr=" SEQ Figure \* ARABIC ">
        <w:r w:rsidR="00B45871">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9"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0"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1"/>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2"/>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3"/>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4"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5"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18583" w14:textId="77777777" w:rsidR="00311C22" w:rsidRDefault="00311C22" w:rsidP="005B19D9">
      <w:pPr>
        <w:spacing w:after="0" w:line="240" w:lineRule="auto"/>
      </w:pPr>
      <w:r>
        <w:separator/>
      </w:r>
    </w:p>
  </w:endnote>
  <w:endnote w:type="continuationSeparator" w:id="0">
    <w:p w14:paraId="19F0AC05" w14:textId="77777777" w:rsidR="00311C22" w:rsidRDefault="00311C2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F693E" w14:textId="77777777" w:rsidR="00311C22" w:rsidRDefault="00311C22" w:rsidP="005B19D9">
      <w:pPr>
        <w:spacing w:after="0" w:line="240" w:lineRule="auto"/>
      </w:pPr>
      <w:r>
        <w:separator/>
      </w:r>
    </w:p>
  </w:footnote>
  <w:footnote w:type="continuationSeparator" w:id="0">
    <w:p w14:paraId="1DF833AB" w14:textId="77777777" w:rsidR="00311C22" w:rsidRDefault="00311C2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image" Target="media/image29.png"/><Relationship Id="rId50" Type="http://schemas.openxmlformats.org/officeDocument/2006/relationships/hyperlink" Target="https://support.xilinx.com/s/article/71435?language=en_US" TargetMode="External"/><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image" Target="media/image28.pn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65555.vsd"/><Relationship Id="rId48" Type="http://schemas.openxmlformats.org/officeDocument/2006/relationships/image" Target="media/image30.png"/><Relationship Id="rId56" Type="http://schemas.openxmlformats.org/officeDocument/2006/relationships/package" Target="embeddings/Microsoft_Excel_Worksheet6.xlsx"/><Relationship Id="rId64" Type="http://schemas.openxmlformats.org/officeDocument/2006/relationships/hyperlink" Target="https://learn.adafruit.com/read-only-raspberry-pi" TargetMode="External"/><Relationship Id="rId8" Type="http://schemas.openxmlformats.org/officeDocument/2006/relationships/image" Target="media/image1.png"/><Relationship Id="rId51" Type="http://schemas.openxmlformats.org/officeDocument/2006/relationships/hyperlink" Target="https://www.xilinx.com/video/technology/getting-the-best-performance-with-dma-for-pci-expres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hyperlink" Target="https://github.com/XavierAudier/tlast_generator" TargetMode="External"/><Relationship Id="rId59" Type="http://schemas.openxmlformats.org/officeDocument/2006/relationships/hyperlink" Target="https://github.com/ramonaoptics/xilinx-dma-driver"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package" Target="embeddings/Microsoft_Excel_Worksheet5.xls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www.hackster.io/Roy_Messinger/pci-express-with-dma-sub-system-241d15"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s://www.raspberrypi.org/documentation/linux/kernel/headers.md" TargetMode="External"/><Relationship Id="rId65"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6253</TotalTime>
  <Pages>70</Pages>
  <Words>18054</Words>
  <Characters>102914</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234</cp:revision>
  <cp:lastPrinted>2022-10-22T16:07:00Z</cp:lastPrinted>
  <dcterms:created xsi:type="dcterms:W3CDTF">2021-07-17T12:55:00Z</dcterms:created>
  <dcterms:modified xsi:type="dcterms:W3CDTF">2023-12-17T12:12:00Z</dcterms:modified>
</cp:coreProperties>
</file>