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4276030"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4276031"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427603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4276033"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4276034"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427604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 xml:space="preserve">DDCs can be interleaved, </w:t>
      </w:r>
      <w:proofErr w:type="gramStart"/>
      <w:r>
        <w:t>as long as</w:t>
      </w:r>
      <w:proofErr w:type="gramEnd"/>
      <w:r>
        <w:t xml:space="preserve">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4276035"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4276036"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4276037"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4276038"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4276039"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4276040"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 xml:space="preserve">7000DLE RF PA </w:t>
      </w:r>
      <w:r>
        <w:t>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77777777" w:rsidR="00400AF4" w:rsidRDefault="00400AF4" w:rsidP="00654184">
      <w:r>
        <w:t>If -20 device: PA current = ADC reading * 0.01387</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lastRenderedPageBreak/>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proofErr w:type="spellStart"/>
            <w:r>
              <w:t>AXILite_Alex_SPI</w:t>
            </w:r>
            <w:proofErr w:type="spellEnd"/>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lastRenderedPageBreak/>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DF978D2" w:rsid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695B4" w14:textId="77777777" w:rsidR="00EA051B" w:rsidRDefault="00EA051B" w:rsidP="005B19D9">
      <w:pPr>
        <w:spacing w:after="0" w:line="240" w:lineRule="auto"/>
      </w:pPr>
      <w:r>
        <w:separator/>
      </w:r>
    </w:p>
  </w:endnote>
  <w:endnote w:type="continuationSeparator" w:id="0">
    <w:p w14:paraId="07275360" w14:textId="77777777" w:rsidR="00EA051B" w:rsidRDefault="00EA051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02350" w14:textId="77777777" w:rsidR="00EA051B" w:rsidRDefault="00EA051B" w:rsidP="005B19D9">
      <w:pPr>
        <w:spacing w:after="0" w:line="240" w:lineRule="auto"/>
      </w:pPr>
      <w:r>
        <w:separator/>
      </w:r>
    </w:p>
  </w:footnote>
  <w:footnote w:type="continuationSeparator" w:id="0">
    <w:p w14:paraId="778757D5" w14:textId="77777777" w:rsidR="00EA051B" w:rsidRDefault="00EA051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62</Pages>
  <Words>16074</Words>
  <Characters>91628</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175</cp:revision>
  <cp:lastPrinted>2022-10-22T16:07:00Z</cp:lastPrinted>
  <dcterms:created xsi:type="dcterms:W3CDTF">2021-07-17T12:55:00Z</dcterms:created>
  <dcterms:modified xsi:type="dcterms:W3CDTF">2023-01-03T18:34:00Z</dcterms:modified>
</cp:coreProperties>
</file>