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340.5pt" o:ole="">
            <v:imagedata r:id="rId15" o:title=""/>
          </v:shape>
          <o:OLEObject Type="Embed" ProgID="Visio.Drawing.15" ShapeID="_x0000_i1025" DrawAspect="Content" ObjectID="_1752137209"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pt;height:219.75pt" o:ole="">
            <v:imagedata r:id="rId17" o:title=""/>
          </v:shape>
          <o:OLEObject Type="Embed" ProgID="Visio.Drawing.11" ShapeID="_x0000_i1026" DrawAspect="Content" ObjectID="_1752137210"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proofErr w:type="gramStart"/>
      <w:r>
        <w:t>eg</w:t>
      </w:r>
      <w:proofErr w:type="spellEnd"/>
      <w:proofErr w:type="gram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 xml:space="preserve">The images should NOT be compressed, or the script will have to be run </w:t>
            </w:r>
            <w:proofErr w:type="gramStart"/>
            <w:r>
              <w:t>again</w:t>
            </w:r>
            <w:proofErr w:type="gramEnd"/>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 xml:space="preserve">#CONFIG_MODE SPIx4 is for </w:t>
      </w:r>
      <w:proofErr w:type="spellStart"/>
      <w:r>
        <w:t>Vivado</w:t>
      </w:r>
      <w:proofErr w:type="spellEnd"/>
      <w:r>
        <w:t xml:space="preserve"> tool to check </w:t>
      </w:r>
      <w:proofErr w:type="gramStart"/>
      <w:r>
        <w:t>DRC</w:t>
      </w:r>
      <w:r w:rsidR="0059455F">
        <w:t>, but</w:t>
      </w:r>
      <w:proofErr w:type="gramEnd"/>
      <w:r w:rsidR="0059455F">
        <w:t xml:space="preserve">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75pt;height:144.75pt" o:ole="">
            <v:imagedata r:id="rId23" o:title=""/>
          </v:shape>
          <o:OLEObject Type="Embed" ProgID="Excel.Sheet.12" ShapeID="_x0000_i1027" DrawAspect="Content" ObjectID="_175213721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5pt;height:160.5pt" o:ole="">
            <v:imagedata r:id="rId25" o:title=""/>
          </v:shape>
          <o:OLEObject Type="Embed" ProgID="Excel.Sheet.12" ShapeID="_x0000_i1028" DrawAspect="Content" ObjectID="_1752137212"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1pt;height:462.75pt" o:ole="">
            <v:imagedata r:id="rId28" o:title=""/>
          </v:shape>
          <o:OLEObject Type="Embed" ProgID="Excel.Sheet.12" ShapeID="_x0000_i1029" DrawAspect="Content" ObjectID="_1752137213"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2137220"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 xml:space="preserve">More recently Warren Pratt has designed a filter with CI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75pt;height:312pt" o:ole="">
            <v:imagedata r:id="rId35" o:title=""/>
          </v:shape>
          <o:OLEObject Type="Embed" ProgID="Visio.Drawing.11" ShapeID="_x0000_i1031" DrawAspect="Content" ObjectID="_1752137214"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 xml:space="preserve">Filtered samples are converted back to an I/Q </w:t>
      </w:r>
      <w:proofErr w:type="gramStart"/>
      <w:r>
        <w:t>stream</w:t>
      </w:r>
      <w:proofErr w:type="gramEnd"/>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7711287A" w14:textId="77777777" w:rsidR="00D11B3F" w:rsidRDefault="00D11B3F">
      <w:pPr>
        <w:pStyle w:val="ListParagraph"/>
        <w:numPr>
          <w:ilvl w:val="0"/>
          <w:numId w:val="17"/>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75pt;height:282.75pt" o:ole="">
            <v:imagedata r:id="rId37" o:title=""/>
          </v:shape>
          <o:OLEObject Type="Embed" ProgID="Visio.Drawing.11" ShapeID="_x0000_i1032" DrawAspect="Content" ObjectID="_1752137215"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5pt" o:ole="">
            <v:imagedata r:id="rId39" o:title=""/>
          </v:shape>
          <o:OLEObject Type="Embed" ProgID="Excel.Sheet.12" ShapeID="_x0000_i1033" DrawAspect="Content" ObjectID="_175213721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 xml:space="preserve">Left line input </w:t>
            </w:r>
            <w:proofErr w:type="gramStart"/>
            <w:r>
              <w:t>volume</w:t>
            </w:r>
            <w:proofErr w:type="gramEnd"/>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75pt;height:207pt" o:ole="">
            <v:imagedata r:id="rId41" o:title=""/>
          </v:shape>
          <o:OLEObject Type="Embed" ProgID="Visio.Drawing.11" ShapeID="_x0000_i1034" DrawAspect="Content" ObjectID="_1752137217"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42F37D2F" w14:textId="77777777" w:rsidR="005205D4" w:rsidRDefault="005205D4" w:rsidP="005205D4">
      <w:pPr>
        <w:rPr>
          <w:rFonts w:eastAsia="Times New Roman"/>
        </w:rPr>
      </w:pPr>
      <w:r>
        <w:rPr>
          <w:rFonts w:eastAsia="Times New Roman"/>
        </w:rPr>
        <w:t xml:space="preserve">When </w:t>
      </w:r>
      <w:proofErr w:type="spellStart"/>
      <w:r>
        <w:rPr>
          <w:rFonts w:eastAsia="Times New Roman"/>
        </w:rPr>
        <w:t>breakin</w:t>
      </w:r>
      <w:proofErr w:type="spellEnd"/>
      <w:r>
        <w:rPr>
          <w:rFonts w:eastAsia="Times New Roman"/>
        </w:rPr>
        <w:t xml:space="preserve"> == OFF: keyer disabled except when in TX.</w:t>
      </w:r>
    </w:p>
    <w:p w14:paraId="7D8C921B" w14:textId="77777777" w:rsidR="005205D4" w:rsidRDefault="005205D4" w:rsidP="005205D4">
      <w:pPr>
        <w:rPr>
          <w:rFonts w:eastAsia="Times New Roman"/>
        </w:rPr>
      </w:pPr>
      <w:r>
        <w:rPr>
          <w:rFonts w:eastAsia="Times New Roman"/>
        </w:rPr>
        <w:t xml:space="preserve">When </w:t>
      </w:r>
      <w:proofErr w:type="spellStart"/>
      <w:r>
        <w:rPr>
          <w:rFonts w:eastAsia="Times New Roman"/>
        </w:rPr>
        <w:t>breakin</w:t>
      </w:r>
      <w:proofErr w:type="spellEnd"/>
      <w:r>
        <w:rPr>
          <w:rFonts w:eastAsia="Times New Roman"/>
        </w:rPr>
        <w:t xml:space="preserve"> == SEMI: Keyer enabled. Client app notified of TX while key down or hang delay counted.</w:t>
      </w:r>
    </w:p>
    <w:p w14:paraId="4168C040" w14:textId="77777777" w:rsidR="005205D4" w:rsidRDefault="005205D4" w:rsidP="005205D4">
      <w:pPr>
        <w:rPr>
          <w:rFonts w:eastAsia="Times New Roman"/>
        </w:rPr>
      </w:pPr>
      <w:r>
        <w:rPr>
          <w:rFonts w:eastAsia="Times New Roman"/>
        </w:rPr>
        <w:t xml:space="preserve">When </w:t>
      </w:r>
      <w:proofErr w:type="spellStart"/>
      <w:r>
        <w:rPr>
          <w:rFonts w:eastAsia="Times New Roman"/>
        </w:rPr>
        <w:t>breakin</w:t>
      </w:r>
      <w:proofErr w:type="spellEnd"/>
      <w:r>
        <w:rPr>
          <w:rFonts w:eastAsia="Times New Roman"/>
        </w:rPr>
        <w:t xml:space="preserve"> == QSK: Keyer enabled. Client</w:t>
      </w:r>
    </w:p>
    <w:p w14:paraId="6AA431E9" w14:textId="77777777" w:rsidR="005205D4" w:rsidRDefault="005205D4" w:rsidP="005205D4">
      <w:pPr>
        <w:rPr>
          <w:rFonts w:eastAsia="Times New Roman"/>
        </w:rPr>
      </w:pPr>
      <w:r>
        <w:rPr>
          <w:rFonts w:eastAsia="Times New Roman"/>
        </w:rPr>
        <w:t>App notified of TX when key is down including ramp period.</w:t>
      </w:r>
    </w:p>
    <w:p w14:paraId="381BAF9B" w14:textId="77777777" w:rsidR="005205D4" w:rsidRDefault="005205D4" w:rsidP="005205D4">
      <w:pPr>
        <w:rPr>
          <w:rFonts w:eastAsia="Times New Roman"/>
        </w:rPr>
      </w:pPr>
    </w:p>
    <w:p w14:paraId="192C9FBB" w14:textId="77777777" w:rsidR="005205D4" w:rsidRDefault="005205D4" w:rsidP="005205D4">
      <w:pPr>
        <w:rPr>
          <w:rFonts w:eastAsia="Times New Roman"/>
        </w:rPr>
      </w:pPr>
      <w:r>
        <w:rPr>
          <w:rFonts w:eastAsia="Times New Roman"/>
        </w:rPr>
        <w:lastRenderedPageBreak/>
        <w:t>In all cases should be enabling high RX attenuation when in TX.</w:t>
      </w:r>
    </w:p>
    <w:p w14:paraId="6C411457" w14:textId="77777777" w:rsidR="005205D4" w:rsidRPr="005205D4" w:rsidRDefault="005205D4" w:rsidP="005205D4"/>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w:t>
      </w:r>
      <w:proofErr w:type="gramStart"/>
      <w:r w:rsidR="00280244">
        <w:t>register</w:t>
      </w:r>
      <w:bookmarkEnd w:id="27"/>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25pt;height:117.75pt" o:ole="">
            <v:imagedata r:id="rId52" o:title=""/>
          </v:shape>
          <o:OLEObject Type="Embed" ProgID="Excel.Sheet.12" ShapeID="_x0000_i1035" DrawAspect="Content" ObjectID="_1752137218"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25pt;height:203.25pt" o:ole="">
            <v:imagedata r:id="rId54" o:title=""/>
          </v:shape>
          <o:OLEObject Type="Embed" ProgID="Excel.Sheet.12" ShapeID="_x0000_i1036" DrawAspect="Content" ObjectID="_1752137219"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proofErr w:type="gramStart"/>
      <w:r>
        <w:t>Auto-loading</w:t>
      </w:r>
      <w:proofErr w:type="gramEnd"/>
      <w:r>
        <w:t xml:space="preserve">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BD23A" w14:textId="77777777" w:rsidR="000A63C3" w:rsidRDefault="000A63C3" w:rsidP="005B19D9">
      <w:pPr>
        <w:spacing w:after="0" w:line="240" w:lineRule="auto"/>
      </w:pPr>
      <w:r>
        <w:separator/>
      </w:r>
    </w:p>
  </w:endnote>
  <w:endnote w:type="continuationSeparator" w:id="0">
    <w:p w14:paraId="2EBD9BE1" w14:textId="77777777" w:rsidR="000A63C3" w:rsidRDefault="000A63C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A0068" w14:textId="77777777" w:rsidR="000A63C3" w:rsidRDefault="000A63C3" w:rsidP="005B19D9">
      <w:pPr>
        <w:spacing w:after="0" w:line="240" w:lineRule="auto"/>
      </w:pPr>
      <w:r>
        <w:separator/>
      </w:r>
    </w:p>
  </w:footnote>
  <w:footnote w:type="continuationSeparator" w:id="0">
    <w:p w14:paraId="65062B21" w14:textId="77777777" w:rsidR="000A63C3" w:rsidRDefault="000A63C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5667</TotalTime>
  <Pages>69</Pages>
  <Words>17622</Words>
  <Characters>100448</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221</cp:revision>
  <cp:lastPrinted>2022-10-22T16:07:00Z</cp:lastPrinted>
  <dcterms:created xsi:type="dcterms:W3CDTF">2021-07-17T12:55:00Z</dcterms:created>
  <dcterms:modified xsi:type="dcterms:W3CDTF">2023-07-29T11:00:00Z</dcterms:modified>
</cp:coreProperties>
</file>