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3664" w14:textId="77777777" w:rsidR="00AC31F7" w:rsidRPr="00AC31F7" w:rsidRDefault="00AC31F7" w:rsidP="00AC31F7">
      <w:pPr>
        <w:jc w:val="center"/>
        <w:rPr>
          <w:rFonts w:ascii="Times New Roman" w:hAnsi="Times New Roman" w:cs="Times New Roman"/>
          <w:b/>
          <w:bCs/>
          <w:sz w:val="28"/>
          <w:szCs w:val="28"/>
        </w:rPr>
      </w:pPr>
      <w:r w:rsidRPr="00AC31F7">
        <w:rPr>
          <w:rFonts w:ascii="Times New Roman" w:hAnsi="Times New Roman" w:cs="Times New Roman"/>
          <w:b/>
          <w:bCs/>
          <w:sz w:val="28"/>
          <w:szCs w:val="28"/>
        </w:rPr>
        <w:t>Практическая работа №4,5</w:t>
      </w:r>
    </w:p>
    <w:p w14:paraId="2D219104" w14:textId="55358793" w:rsidR="00AC31F7" w:rsidRPr="00AC31F7" w:rsidRDefault="00AC31F7" w:rsidP="00AC31F7">
      <w:pPr>
        <w:jc w:val="center"/>
        <w:rPr>
          <w:rFonts w:ascii="Times New Roman" w:hAnsi="Times New Roman" w:cs="Times New Roman"/>
          <w:b/>
          <w:bCs/>
          <w:sz w:val="28"/>
          <w:szCs w:val="28"/>
        </w:rPr>
      </w:pPr>
      <w:r w:rsidRPr="00AC31F7">
        <w:rPr>
          <w:rFonts w:ascii="Times New Roman" w:hAnsi="Times New Roman" w:cs="Times New Roman"/>
          <w:b/>
          <w:bCs/>
          <w:sz w:val="28"/>
          <w:szCs w:val="28"/>
        </w:rPr>
        <w:t>Тема: Анализ существующих бизнес-процессов.</w:t>
      </w:r>
    </w:p>
    <w:p w14:paraId="7902E860" w14:textId="7BC51580" w:rsidR="00AC31F7" w:rsidRDefault="00AC31F7" w:rsidP="00AC31F7">
      <w:pPr>
        <w:jc w:val="center"/>
        <w:rPr>
          <w:rFonts w:ascii="Times New Roman" w:hAnsi="Times New Roman" w:cs="Times New Roman"/>
          <w:b/>
          <w:bCs/>
          <w:sz w:val="28"/>
          <w:szCs w:val="28"/>
        </w:rPr>
      </w:pPr>
      <w:r w:rsidRPr="00AC31F7">
        <w:rPr>
          <w:rFonts w:ascii="Times New Roman" w:hAnsi="Times New Roman" w:cs="Times New Roman"/>
          <w:b/>
          <w:bCs/>
          <w:sz w:val="28"/>
          <w:szCs w:val="28"/>
        </w:rPr>
        <w:t>Определение стратегии развития бизнес-процессов организации.</w:t>
      </w:r>
    </w:p>
    <w:p w14:paraId="7BB69AB2"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b/>
          <w:bCs/>
          <w:sz w:val="28"/>
          <w:szCs w:val="28"/>
        </w:rPr>
        <w:t xml:space="preserve">Цель: </w:t>
      </w:r>
      <w:r w:rsidRPr="00AC31F7">
        <w:rPr>
          <w:rFonts w:ascii="Times New Roman" w:hAnsi="Times New Roman" w:cs="Times New Roman"/>
          <w:sz w:val="28"/>
          <w:szCs w:val="28"/>
        </w:rPr>
        <w:t>отработка навыков структурного, стоимостного и динамического</w:t>
      </w:r>
    </w:p>
    <w:p w14:paraId="48DCB811" w14:textId="1F532C83" w:rsid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анализа существующих и новых, проектируемых бизнес-процессов</w:t>
      </w:r>
      <w:r w:rsidRPr="00AC31F7">
        <w:rPr>
          <w:rFonts w:ascii="Times New Roman" w:hAnsi="Times New Roman" w:cs="Times New Roman"/>
          <w:sz w:val="28"/>
          <w:szCs w:val="28"/>
        </w:rPr>
        <w:t>.</w:t>
      </w:r>
    </w:p>
    <w:p w14:paraId="16E522F6" w14:textId="7D181DEE" w:rsidR="00AC31F7" w:rsidRDefault="00AC31F7" w:rsidP="00AC31F7">
      <w:pPr>
        <w:rPr>
          <w:rFonts w:ascii="Times New Roman" w:hAnsi="Times New Roman" w:cs="Times New Roman"/>
          <w:b/>
          <w:bCs/>
          <w:sz w:val="28"/>
          <w:szCs w:val="28"/>
        </w:rPr>
      </w:pPr>
      <w:r>
        <w:rPr>
          <w:rFonts w:ascii="Times New Roman" w:hAnsi="Times New Roman" w:cs="Times New Roman"/>
          <w:b/>
          <w:bCs/>
          <w:sz w:val="28"/>
          <w:szCs w:val="28"/>
        </w:rPr>
        <w:t>Задание 1.</w:t>
      </w:r>
    </w:p>
    <w:p w14:paraId="7407D795" w14:textId="02582991"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i/>
          <w:iCs/>
          <w:sz w:val="28"/>
          <w:szCs w:val="28"/>
        </w:rPr>
        <w:t xml:space="preserve">Миссия и цели на рынке – </w:t>
      </w:r>
      <w:r>
        <w:rPr>
          <w:rFonts w:ascii="Times New Roman" w:hAnsi="Times New Roman" w:cs="Times New Roman"/>
          <w:sz w:val="28"/>
          <w:szCs w:val="28"/>
        </w:rPr>
        <w:t>Компьютерная фирма</w:t>
      </w:r>
      <w:r w:rsidRPr="00AC31F7">
        <w:rPr>
          <w:rFonts w:ascii="Times New Roman" w:hAnsi="Times New Roman" w:cs="Times New Roman"/>
          <w:sz w:val="28"/>
          <w:szCs w:val="28"/>
        </w:rPr>
        <w:t xml:space="preserve"> создается с целью предоставления своим Клиентам (заказчикам) профессиональной помощи в </w:t>
      </w:r>
      <w:r w:rsidR="00E91C5D">
        <w:rPr>
          <w:rFonts w:ascii="Times New Roman" w:hAnsi="Times New Roman" w:cs="Times New Roman"/>
          <w:sz w:val="28"/>
          <w:szCs w:val="28"/>
        </w:rPr>
        <w:t>области компьютерной техники</w:t>
      </w:r>
      <w:r w:rsidRPr="00AC31F7">
        <w:rPr>
          <w:rFonts w:ascii="Times New Roman" w:hAnsi="Times New Roman" w:cs="Times New Roman"/>
          <w:sz w:val="28"/>
          <w:szCs w:val="28"/>
        </w:rPr>
        <w:t>:</w:t>
      </w:r>
    </w:p>
    <w:p w14:paraId="60207EC0" w14:textId="359F2719" w:rsidR="00AC31F7" w:rsidRDefault="00E91C5D" w:rsidP="00AC31F7">
      <w:pPr>
        <w:numPr>
          <w:ilvl w:val="0"/>
          <w:numId w:val="1"/>
        </w:numPr>
        <w:rPr>
          <w:rFonts w:ascii="Times New Roman" w:hAnsi="Times New Roman" w:cs="Times New Roman"/>
          <w:sz w:val="28"/>
          <w:szCs w:val="28"/>
        </w:rPr>
      </w:pPr>
      <w:r>
        <w:rPr>
          <w:rFonts w:ascii="Times New Roman" w:hAnsi="Times New Roman" w:cs="Times New Roman"/>
          <w:sz w:val="28"/>
          <w:szCs w:val="28"/>
        </w:rPr>
        <w:t>Сборка компьютеров на заказ</w:t>
      </w:r>
    </w:p>
    <w:p w14:paraId="199945A2" w14:textId="7132564C" w:rsidR="00E91C5D" w:rsidRPr="00AC31F7" w:rsidRDefault="00E91C5D" w:rsidP="00AC31F7">
      <w:pPr>
        <w:numPr>
          <w:ilvl w:val="0"/>
          <w:numId w:val="1"/>
        </w:numPr>
        <w:rPr>
          <w:rFonts w:ascii="Times New Roman" w:hAnsi="Times New Roman" w:cs="Times New Roman"/>
          <w:sz w:val="28"/>
          <w:szCs w:val="28"/>
        </w:rPr>
      </w:pPr>
      <w:r>
        <w:rPr>
          <w:rFonts w:ascii="Times New Roman" w:hAnsi="Times New Roman" w:cs="Times New Roman"/>
          <w:sz w:val="28"/>
          <w:szCs w:val="28"/>
        </w:rPr>
        <w:t>Продажей комплектующих в розницу</w:t>
      </w:r>
    </w:p>
    <w:p w14:paraId="59AB7B78"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i/>
          <w:iCs/>
          <w:sz w:val="28"/>
          <w:szCs w:val="28"/>
        </w:rPr>
        <w:t xml:space="preserve">Сегмент рынка </w:t>
      </w:r>
      <w:r w:rsidRPr="00AC31F7">
        <w:rPr>
          <w:rFonts w:ascii="Times New Roman" w:hAnsi="Times New Roman" w:cs="Times New Roman"/>
          <w:sz w:val="28"/>
          <w:szCs w:val="28"/>
        </w:rPr>
        <w:t>– занять свою нишу</w:t>
      </w:r>
    </w:p>
    <w:p w14:paraId="22AC7DC4" w14:textId="7CC83A26"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i/>
          <w:iCs/>
          <w:sz w:val="28"/>
          <w:szCs w:val="28"/>
        </w:rPr>
        <w:t xml:space="preserve">Выпускаемая продукция и услуги </w:t>
      </w:r>
      <w:r w:rsidRPr="00AC31F7">
        <w:rPr>
          <w:rFonts w:ascii="Times New Roman" w:hAnsi="Times New Roman" w:cs="Times New Roman"/>
          <w:sz w:val="28"/>
          <w:szCs w:val="28"/>
        </w:rPr>
        <w:t xml:space="preserve">– </w:t>
      </w:r>
      <w:r w:rsidR="00E91C5D">
        <w:rPr>
          <w:rFonts w:ascii="Times New Roman" w:hAnsi="Times New Roman" w:cs="Times New Roman"/>
          <w:sz w:val="28"/>
          <w:szCs w:val="28"/>
        </w:rPr>
        <w:t>сборка ПК, продажа в розницу</w:t>
      </w:r>
    </w:p>
    <w:p w14:paraId="4E619381" w14:textId="5F8252E6"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i/>
          <w:iCs/>
          <w:sz w:val="28"/>
          <w:szCs w:val="28"/>
        </w:rPr>
        <w:t xml:space="preserve">Поставщики </w:t>
      </w:r>
      <w:r w:rsidRPr="00AC31F7">
        <w:rPr>
          <w:rFonts w:ascii="Times New Roman" w:hAnsi="Times New Roman" w:cs="Times New Roman"/>
          <w:sz w:val="28"/>
          <w:szCs w:val="28"/>
        </w:rPr>
        <w:t xml:space="preserve">– </w:t>
      </w:r>
      <w:r w:rsidR="00E91C5D">
        <w:rPr>
          <w:rFonts w:ascii="Times New Roman" w:hAnsi="Times New Roman" w:cs="Times New Roman"/>
          <w:sz w:val="28"/>
          <w:szCs w:val="28"/>
        </w:rPr>
        <w:t>компании</w:t>
      </w:r>
      <w:r w:rsidRPr="00AC31F7">
        <w:rPr>
          <w:rFonts w:ascii="Times New Roman" w:hAnsi="Times New Roman" w:cs="Times New Roman"/>
          <w:sz w:val="28"/>
          <w:szCs w:val="28"/>
        </w:rPr>
        <w:t>, предоставляющие туры.</w:t>
      </w:r>
    </w:p>
    <w:p w14:paraId="00F7A7BA" w14:textId="77559561" w:rsidR="00AC31F7" w:rsidRPr="00AC31F7" w:rsidRDefault="00AC31F7" w:rsidP="00E91C5D">
      <w:pPr>
        <w:rPr>
          <w:rFonts w:ascii="Times New Roman" w:hAnsi="Times New Roman" w:cs="Times New Roman"/>
          <w:sz w:val="28"/>
          <w:szCs w:val="28"/>
        </w:rPr>
      </w:pPr>
      <w:r w:rsidRPr="00AC31F7">
        <w:rPr>
          <w:rFonts w:ascii="Times New Roman" w:hAnsi="Times New Roman" w:cs="Times New Roman"/>
          <w:i/>
          <w:iCs/>
          <w:sz w:val="28"/>
          <w:szCs w:val="28"/>
        </w:rPr>
        <w:t>Партнеры</w:t>
      </w:r>
      <w:r w:rsidR="00E91C5D">
        <w:rPr>
          <w:rFonts w:ascii="Times New Roman" w:hAnsi="Times New Roman" w:cs="Times New Roman"/>
          <w:sz w:val="28"/>
          <w:szCs w:val="28"/>
        </w:rPr>
        <w:t xml:space="preserve"> – розничные компании</w:t>
      </w:r>
    </w:p>
    <w:p w14:paraId="37EA367B" w14:textId="0A1BC39F"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i/>
          <w:iCs/>
          <w:sz w:val="28"/>
          <w:szCs w:val="28"/>
        </w:rPr>
        <w:t>Каналы распространения продукции</w:t>
      </w:r>
      <w:r w:rsidRPr="00AC31F7">
        <w:rPr>
          <w:rFonts w:ascii="Times New Roman" w:hAnsi="Times New Roman" w:cs="Times New Roman"/>
          <w:sz w:val="28"/>
          <w:szCs w:val="28"/>
        </w:rPr>
        <w:t xml:space="preserve"> - Каналы распространения </w:t>
      </w:r>
      <w:r w:rsidR="00E91C5D">
        <w:rPr>
          <w:rFonts w:ascii="Times New Roman" w:hAnsi="Times New Roman" w:cs="Times New Roman"/>
          <w:sz w:val="28"/>
          <w:szCs w:val="28"/>
        </w:rPr>
        <w:t>компьютерных</w:t>
      </w:r>
      <w:r w:rsidRPr="00AC31F7">
        <w:rPr>
          <w:rFonts w:ascii="Times New Roman" w:hAnsi="Times New Roman" w:cs="Times New Roman"/>
          <w:sz w:val="28"/>
          <w:szCs w:val="28"/>
        </w:rPr>
        <w:t xml:space="preserve"> услуг включают прямые продажи производителем, оптовую торговлю через различные оптово-посреднические организации, реализацию через розничную сеть.</w:t>
      </w:r>
    </w:p>
    <w:p w14:paraId="2F38D118"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b/>
          <w:bCs/>
          <w:sz w:val="28"/>
          <w:szCs w:val="28"/>
        </w:rPr>
        <w:t>Ключевые факторы успеха:</w:t>
      </w:r>
    </w:p>
    <w:p w14:paraId="31BA64CE" w14:textId="538F6396"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 xml:space="preserve">Цена – доступная, система </w:t>
      </w:r>
      <w:r w:rsidR="00E91C5D">
        <w:rPr>
          <w:rFonts w:ascii="Times New Roman" w:hAnsi="Times New Roman" w:cs="Times New Roman"/>
          <w:sz w:val="28"/>
          <w:szCs w:val="28"/>
        </w:rPr>
        <w:t>трейд-ина</w:t>
      </w:r>
    </w:p>
    <w:p w14:paraId="56B9F991"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Издержки – отсутствуют</w:t>
      </w:r>
    </w:p>
    <w:p w14:paraId="37A81B80"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Ориентация на клиента – крупные и средние заказчики</w:t>
      </w:r>
    </w:p>
    <w:p w14:paraId="4733BF96" w14:textId="77777777" w:rsidR="00AC31F7" w:rsidRP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Обслуживание – на высоком уровне</w:t>
      </w:r>
    </w:p>
    <w:p w14:paraId="2749BF47" w14:textId="77777777" w:rsidR="00AC31F7" w:rsidRDefault="00AC31F7" w:rsidP="00AC31F7">
      <w:pPr>
        <w:rPr>
          <w:rFonts w:ascii="Times New Roman" w:hAnsi="Times New Roman" w:cs="Times New Roman"/>
          <w:sz w:val="28"/>
          <w:szCs w:val="28"/>
        </w:rPr>
      </w:pPr>
      <w:r w:rsidRPr="00AC31F7">
        <w:rPr>
          <w:rFonts w:ascii="Times New Roman" w:hAnsi="Times New Roman" w:cs="Times New Roman"/>
          <w:sz w:val="28"/>
          <w:szCs w:val="28"/>
        </w:rPr>
        <w:t>Гарантия – 100%</w:t>
      </w:r>
    </w:p>
    <w:p w14:paraId="4F572828" w14:textId="77777777" w:rsidR="00DF67DC" w:rsidRDefault="00DF67DC" w:rsidP="00DF67DC">
      <w:pPr>
        <w:rPr>
          <w:rFonts w:ascii="Times New Roman" w:hAnsi="Times New Roman" w:cs="Times New Roman"/>
          <w:sz w:val="28"/>
          <w:szCs w:val="28"/>
        </w:rPr>
      </w:pPr>
      <w:r w:rsidRPr="007B1F6A">
        <w:rPr>
          <w:rFonts w:ascii="Times New Roman" w:hAnsi="Times New Roman" w:cs="Times New Roman"/>
          <w:b/>
          <w:bCs/>
          <w:sz w:val="28"/>
          <w:szCs w:val="28"/>
        </w:rPr>
        <w:t>Идентификация перепроектируемых бизнес-процессов: оценка по ключевым факторам успеха по 10 балльной шкале, установление приоритета</w:t>
      </w:r>
      <w:r>
        <w:rPr>
          <w:rFonts w:ascii="Times New Roman" w:hAnsi="Times New Roman" w:cs="Times New Roman"/>
          <w:b/>
          <w:bCs/>
          <w:sz w:val="28"/>
          <w:szCs w:val="28"/>
        </w:rPr>
        <w:t>:</w:t>
      </w:r>
    </w:p>
    <w:tbl>
      <w:tblPr>
        <w:tblStyle w:val="a3"/>
        <w:tblW w:w="0" w:type="auto"/>
        <w:tblLook w:val="04A0" w:firstRow="1" w:lastRow="0" w:firstColumn="1" w:lastColumn="0" w:noHBand="0" w:noVBand="1"/>
      </w:tblPr>
      <w:tblGrid>
        <w:gridCol w:w="704"/>
        <w:gridCol w:w="6237"/>
        <w:gridCol w:w="2404"/>
      </w:tblGrid>
      <w:tr w:rsidR="00DF67DC" w14:paraId="015171D4" w14:textId="77777777" w:rsidTr="00F458A2">
        <w:tc>
          <w:tcPr>
            <w:tcW w:w="704" w:type="dxa"/>
          </w:tcPr>
          <w:p w14:paraId="5DAC64F0"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w:t>
            </w:r>
          </w:p>
        </w:tc>
        <w:tc>
          <w:tcPr>
            <w:tcW w:w="6237" w:type="dxa"/>
          </w:tcPr>
          <w:p w14:paraId="39A9464C"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Фактор успеха</w:t>
            </w:r>
          </w:p>
        </w:tc>
        <w:tc>
          <w:tcPr>
            <w:tcW w:w="2404" w:type="dxa"/>
          </w:tcPr>
          <w:p w14:paraId="2DFA95CC"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Оценка</w:t>
            </w:r>
          </w:p>
        </w:tc>
      </w:tr>
      <w:tr w:rsidR="00DF67DC" w14:paraId="05C6D6A9" w14:textId="77777777" w:rsidTr="00F458A2">
        <w:tc>
          <w:tcPr>
            <w:tcW w:w="704" w:type="dxa"/>
          </w:tcPr>
          <w:p w14:paraId="2C8886C4"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1.</w:t>
            </w:r>
          </w:p>
        </w:tc>
        <w:tc>
          <w:tcPr>
            <w:tcW w:w="6237" w:type="dxa"/>
          </w:tcPr>
          <w:p w14:paraId="0CA6E240"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Цена</w:t>
            </w:r>
          </w:p>
        </w:tc>
        <w:tc>
          <w:tcPr>
            <w:tcW w:w="2404" w:type="dxa"/>
          </w:tcPr>
          <w:p w14:paraId="79427671"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3</w:t>
            </w:r>
          </w:p>
        </w:tc>
      </w:tr>
      <w:tr w:rsidR="00DF67DC" w14:paraId="39A314E1" w14:textId="77777777" w:rsidTr="00F458A2">
        <w:tc>
          <w:tcPr>
            <w:tcW w:w="704" w:type="dxa"/>
          </w:tcPr>
          <w:p w14:paraId="3825C82B"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2.</w:t>
            </w:r>
          </w:p>
        </w:tc>
        <w:tc>
          <w:tcPr>
            <w:tcW w:w="6237" w:type="dxa"/>
          </w:tcPr>
          <w:p w14:paraId="1C7CEAFF"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Издержки</w:t>
            </w:r>
          </w:p>
        </w:tc>
        <w:tc>
          <w:tcPr>
            <w:tcW w:w="2404" w:type="dxa"/>
          </w:tcPr>
          <w:p w14:paraId="7F4FF626"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5</w:t>
            </w:r>
          </w:p>
        </w:tc>
      </w:tr>
      <w:tr w:rsidR="00DF67DC" w14:paraId="29FBDD64" w14:textId="77777777" w:rsidTr="00F458A2">
        <w:tc>
          <w:tcPr>
            <w:tcW w:w="704" w:type="dxa"/>
          </w:tcPr>
          <w:p w14:paraId="4064C5FE"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3.</w:t>
            </w:r>
          </w:p>
        </w:tc>
        <w:tc>
          <w:tcPr>
            <w:tcW w:w="6237" w:type="dxa"/>
          </w:tcPr>
          <w:p w14:paraId="750C7B56"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Ориентация на клиента</w:t>
            </w:r>
          </w:p>
        </w:tc>
        <w:tc>
          <w:tcPr>
            <w:tcW w:w="2404" w:type="dxa"/>
          </w:tcPr>
          <w:p w14:paraId="7AE478D1"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10</w:t>
            </w:r>
          </w:p>
        </w:tc>
      </w:tr>
      <w:tr w:rsidR="00DF67DC" w14:paraId="4B4F061D" w14:textId="77777777" w:rsidTr="00F458A2">
        <w:tc>
          <w:tcPr>
            <w:tcW w:w="704" w:type="dxa"/>
          </w:tcPr>
          <w:p w14:paraId="3E691BB9"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lastRenderedPageBreak/>
              <w:t>4.</w:t>
            </w:r>
          </w:p>
        </w:tc>
        <w:tc>
          <w:tcPr>
            <w:tcW w:w="6237" w:type="dxa"/>
          </w:tcPr>
          <w:p w14:paraId="61594C3D"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Обслуживание</w:t>
            </w:r>
          </w:p>
        </w:tc>
        <w:tc>
          <w:tcPr>
            <w:tcW w:w="2404" w:type="dxa"/>
          </w:tcPr>
          <w:p w14:paraId="39CEBDAA"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10</w:t>
            </w:r>
          </w:p>
        </w:tc>
      </w:tr>
      <w:tr w:rsidR="00DF67DC" w14:paraId="64DCEE8B" w14:textId="77777777" w:rsidTr="00F458A2">
        <w:tc>
          <w:tcPr>
            <w:tcW w:w="704" w:type="dxa"/>
          </w:tcPr>
          <w:p w14:paraId="31AA5AD5"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5.</w:t>
            </w:r>
          </w:p>
        </w:tc>
        <w:tc>
          <w:tcPr>
            <w:tcW w:w="6237" w:type="dxa"/>
          </w:tcPr>
          <w:p w14:paraId="6F6B5E1D"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Гарантия</w:t>
            </w:r>
          </w:p>
        </w:tc>
        <w:tc>
          <w:tcPr>
            <w:tcW w:w="2404" w:type="dxa"/>
          </w:tcPr>
          <w:p w14:paraId="05067C58" w14:textId="77777777" w:rsidR="00DF67DC" w:rsidRDefault="00DF67DC" w:rsidP="00F458A2">
            <w:pPr>
              <w:rPr>
                <w:rFonts w:ascii="Times New Roman" w:hAnsi="Times New Roman" w:cs="Times New Roman"/>
                <w:sz w:val="28"/>
                <w:szCs w:val="28"/>
              </w:rPr>
            </w:pPr>
            <w:r>
              <w:rPr>
                <w:rFonts w:ascii="Times New Roman" w:hAnsi="Times New Roman" w:cs="Times New Roman"/>
                <w:sz w:val="28"/>
                <w:szCs w:val="28"/>
              </w:rPr>
              <w:t>10</w:t>
            </w:r>
          </w:p>
        </w:tc>
      </w:tr>
    </w:tbl>
    <w:p w14:paraId="0AB83BA4" w14:textId="77777777" w:rsidR="00DF67DC" w:rsidRDefault="00DF67DC" w:rsidP="00DF67DC">
      <w:pPr>
        <w:rPr>
          <w:rFonts w:ascii="Times New Roman" w:hAnsi="Times New Roman" w:cs="Times New Roman"/>
          <w:sz w:val="28"/>
          <w:szCs w:val="28"/>
        </w:rPr>
      </w:pPr>
    </w:p>
    <w:p w14:paraId="7EE889D5" w14:textId="77777777" w:rsidR="00DF67DC" w:rsidRDefault="00DF67DC" w:rsidP="00DF67DC">
      <w:pPr>
        <w:rPr>
          <w:rFonts w:ascii="Times New Roman" w:hAnsi="Times New Roman" w:cs="Times New Roman"/>
          <w:b/>
          <w:bCs/>
          <w:sz w:val="28"/>
          <w:szCs w:val="28"/>
        </w:rPr>
      </w:pPr>
      <w:r w:rsidRPr="000070D1">
        <w:rPr>
          <w:rFonts w:ascii="Times New Roman" w:hAnsi="Times New Roman" w:cs="Times New Roman"/>
          <w:b/>
          <w:bCs/>
          <w:sz w:val="28"/>
          <w:szCs w:val="28"/>
        </w:rPr>
        <w:t>Определение возможностей предприятия: степень квалификации персонала фирмы, техническая оснащенность производства.</w:t>
      </w:r>
    </w:p>
    <w:p w14:paraId="39FCB899" w14:textId="77777777" w:rsidR="00DF67DC" w:rsidRDefault="00DF67DC" w:rsidP="00DF67DC">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i/>
          <w:iCs/>
          <w:sz w:val="28"/>
          <w:szCs w:val="28"/>
        </w:rPr>
        <w:t>Степень квалификации персонала фирмы.</w:t>
      </w:r>
    </w:p>
    <w:p w14:paraId="2F42A81D" w14:textId="77777777" w:rsidR="00DF67DC" w:rsidRDefault="00DF67DC" w:rsidP="00DF67DC">
      <w:pPr>
        <w:spacing w:line="240" w:lineRule="auto"/>
        <w:rPr>
          <w:rFonts w:ascii="Times New Roman" w:hAnsi="Times New Roman" w:cs="Times New Roman"/>
          <w:sz w:val="28"/>
          <w:szCs w:val="28"/>
        </w:rPr>
      </w:pPr>
      <w:r>
        <w:rPr>
          <w:rFonts w:ascii="Times New Roman" w:hAnsi="Times New Roman" w:cs="Times New Roman"/>
          <w:sz w:val="28"/>
          <w:szCs w:val="28"/>
        </w:rPr>
        <w:tab/>
      </w:r>
      <w:r w:rsidRPr="000070D1">
        <w:rPr>
          <w:rFonts w:ascii="Times New Roman" w:hAnsi="Times New Roman" w:cs="Times New Roman"/>
          <w:sz w:val="28"/>
          <w:szCs w:val="28"/>
        </w:rPr>
        <w:t xml:space="preserve">Прежде всего, стоит сформулировать организационную схему управления </w:t>
      </w:r>
      <w:r>
        <w:rPr>
          <w:rFonts w:ascii="Times New Roman" w:hAnsi="Times New Roman" w:cs="Times New Roman"/>
          <w:sz w:val="28"/>
          <w:szCs w:val="28"/>
        </w:rPr>
        <w:t>туристическим агентством.</w:t>
      </w:r>
    </w:p>
    <w:p w14:paraId="2B3834E8" w14:textId="72B01B83" w:rsidR="00DF67DC" w:rsidRPr="000070D1" w:rsidRDefault="00DF67DC" w:rsidP="00DF67DC">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2B80163" wp14:editId="757246D1">
                <wp:simplePos x="0" y="0"/>
                <wp:positionH relativeFrom="column">
                  <wp:posOffset>977265</wp:posOffset>
                </wp:positionH>
                <wp:positionV relativeFrom="paragraph">
                  <wp:posOffset>2108835</wp:posOffset>
                </wp:positionV>
                <wp:extent cx="0" cy="326390"/>
                <wp:effectExtent l="0" t="0" r="38100" b="35560"/>
                <wp:wrapNone/>
                <wp:docPr id="535597630" name="Прямая соединительная линия 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2DDAC" id="Прямая соединительная линия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66.05pt" to="76.95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4CFAD0A" wp14:editId="3E2E492D">
                <wp:simplePos x="0" y="0"/>
                <wp:positionH relativeFrom="column">
                  <wp:posOffset>-137161</wp:posOffset>
                </wp:positionH>
                <wp:positionV relativeFrom="paragraph">
                  <wp:posOffset>2099310</wp:posOffset>
                </wp:positionV>
                <wp:extent cx="9525" cy="326390"/>
                <wp:effectExtent l="0" t="0" r="28575" b="35560"/>
                <wp:wrapNone/>
                <wp:docPr id="232041701" name="Прямая соединительная линия 2"/>
                <wp:cNvGraphicFramePr/>
                <a:graphic xmlns:a="http://schemas.openxmlformats.org/drawingml/2006/main">
                  <a:graphicData uri="http://schemas.microsoft.com/office/word/2010/wordprocessingShape">
                    <wps:wsp>
                      <wps:cNvCnPr/>
                      <wps:spPr>
                        <a:xfrm flipH="1">
                          <a:off x="0" y="0"/>
                          <a:ext cx="9525"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B9EED" id="Прямая соединительная линия 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65.3pt" to="-10.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190AD67" wp14:editId="422230D3">
                <wp:simplePos x="0" y="0"/>
                <wp:positionH relativeFrom="column">
                  <wp:posOffset>748665</wp:posOffset>
                </wp:positionH>
                <wp:positionV relativeFrom="paragraph">
                  <wp:posOffset>1880235</wp:posOffset>
                </wp:positionV>
                <wp:extent cx="9525" cy="200025"/>
                <wp:effectExtent l="0" t="0" r="28575" b="28575"/>
                <wp:wrapNone/>
                <wp:docPr id="1666218533" name="Прямая соединительная линия 2"/>
                <wp:cNvGraphicFramePr/>
                <a:graphic xmlns:a="http://schemas.openxmlformats.org/drawingml/2006/main">
                  <a:graphicData uri="http://schemas.microsoft.com/office/word/2010/wordprocessingShape">
                    <wps:wsp>
                      <wps:cNvCnPr/>
                      <wps:spPr>
                        <a:xfrm flipH="1">
                          <a:off x="0" y="0"/>
                          <a:ext cx="9525"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29EAD" id="Прямая соединительная линия 2"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95pt,148.05pt" to="59.7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378BBAE" wp14:editId="19C4B4DD">
                <wp:simplePos x="0" y="0"/>
                <wp:positionH relativeFrom="column">
                  <wp:posOffset>2901315</wp:posOffset>
                </wp:positionH>
                <wp:positionV relativeFrom="paragraph">
                  <wp:posOffset>1020445</wp:posOffset>
                </wp:positionV>
                <wp:extent cx="0" cy="326390"/>
                <wp:effectExtent l="0" t="0" r="38100" b="35560"/>
                <wp:wrapNone/>
                <wp:docPr id="180936909" name="Прямая соединительная линия 2"/>
                <wp:cNvGraphicFramePr/>
                <a:graphic xmlns:a="http://schemas.openxmlformats.org/drawingml/2006/main">
                  <a:graphicData uri="http://schemas.microsoft.com/office/word/2010/wordprocessingShape">
                    <wps:wsp>
                      <wps:cNvCnPr/>
                      <wps:spPr>
                        <a:xfrm>
                          <a:off x="0" y="0"/>
                          <a:ext cx="0" cy="3263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4420A" id="Прямая соединительная линия 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45pt,80.35pt" to="228.45pt,1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A5B5409" wp14:editId="0CB39744">
                <wp:simplePos x="0" y="0"/>
                <wp:positionH relativeFrom="column">
                  <wp:posOffset>5063490</wp:posOffset>
                </wp:positionH>
                <wp:positionV relativeFrom="paragraph">
                  <wp:posOffset>1015365</wp:posOffset>
                </wp:positionV>
                <wp:extent cx="0" cy="312420"/>
                <wp:effectExtent l="0" t="0" r="38100" b="30480"/>
                <wp:wrapNone/>
                <wp:docPr id="1971760293" name="Прямая соединительная линия 2"/>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4692" id="Прямая соединительная линия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7pt,79.95pt" to="398.7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60BED5CE" wp14:editId="17FF8CD4">
                <wp:simplePos x="0" y="0"/>
                <wp:positionH relativeFrom="column">
                  <wp:posOffset>2529839</wp:posOffset>
                </wp:positionH>
                <wp:positionV relativeFrom="paragraph">
                  <wp:posOffset>1003935</wp:posOffset>
                </wp:positionV>
                <wp:extent cx="2524125" cy="16552"/>
                <wp:effectExtent l="0" t="0" r="28575" b="21590"/>
                <wp:wrapNone/>
                <wp:docPr id="1289504170" name="Прямая соединительная линия 2"/>
                <wp:cNvGraphicFramePr/>
                <a:graphic xmlns:a="http://schemas.openxmlformats.org/drawingml/2006/main">
                  <a:graphicData uri="http://schemas.microsoft.com/office/word/2010/wordprocessingShape">
                    <wps:wsp>
                      <wps:cNvCnPr/>
                      <wps:spPr>
                        <a:xfrm flipH="1" flipV="1">
                          <a:off x="0" y="0"/>
                          <a:ext cx="2524125" cy="165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89A64" id="Прямая соединительная линия 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79.05pt" to="397.9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F2088F9" wp14:editId="5E3384BC">
                <wp:simplePos x="0" y="0"/>
                <wp:positionH relativeFrom="column">
                  <wp:posOffset>786765</wp:posOffset>
                </wp:positionH>
                <wp:positionV relativeFrom="paragraph">
                  <wp:posOffset>1003935</wp:posOffset>
                </wp:positionV>
                <wp:extent cx="0" cy="295275"/>
                <wp:effectExtent l="0" t="0" r="38100" b="28575"/>
                <wp:wrapNone/>
                <wp:docPr id="565605095" name="Прямая соединительная линия 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25D28" id="Прямая соединительная линия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79.05pt" to="61.9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977F6B0" wp14:editId="0A3FA857">
                <wp:simplePos x="0" y="0"/>
                <wp:positionH relativeFrom="column">
                  <wp:posOffset>786765</wp:posOffset>
                </wp:positionH>
                <wp:positionV relativeFrom="paragraph">
                  <wp:posOffset>1001992</wp:posOffset>
                </wp:positionV>
                <wp:extent cx="1743075" cy="11468"/>
                <wp:effectExtent l="0" t="0" r="28575" b="26670"/>
                <wp:wrapNone/>
                <wp:docPr id="2064145877" name="Прямая соединительная линия 2"/>
                <wp:cNvGraphicFramePr/>
                <a:graphic xmlns:a="http://schemas.openxmlformats.org/drawingml/2006/main">
                  <a:graphicData uri="http://schemas.microsoft.com/office/word/2010/wordprocessingShape">
                    <wps:wsp>
                      <wps:cNvCnPr/>
                      <wps:spPr>
                        <a:xfrm flipH="1" flipV="1">
                          <a:off x="0" y="0"/>
                          <a:ext cx="1743075" cy="114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97C67" id="Прямая соединительная линия 2"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78.9pt" to="199.2pt,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729C262" wp14:editId="28130CF5">
                <wp:simplePos x="0" y="0"/>
                <wp:positionH relativeFrom="column">
                  <wp:posOffset>2539365</wp:posOffset>
                </wp:positionH>
                <wp:positionV relativeFrom="paragraph">
                  <wp:posOffset>765810</wp:posOffset>
                </wp:positionV>
                <wp:extent cx="0" cy="266700"/>
                <wp:effectExtent l="0" t="0" r="38100" b="19050"/>
                <wp:wrapNone/>
                <wp:docPr id="1919585949" name="Прямая соединительная линия 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97781F" id="Прямая соединительная линия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9.95pt,60.3pt" to="199.9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E3B5E8F" wp14:editId="28D2DD5B">
                <wp:simplePos x="0" y="0"/>
                <wp:positionH relativeFrom="column">
                  <wp:posOffset>-670560</wp:posOffset>
                </wp:positionH>
                <wp:positionV relativeFrom="paragraph">
                  <wp:posOffset>2423160</wp:posOffset>
                </wp:positionV>
                <wp:extent cx="1047750" cy="619125"/>
                <wp:effectExtent l="0" t="0" r="19050" b="28575"/>
                <wp:wrapNone/>
                <wp:docPr id="1991040023" name="Прямоугольник: скругленные углы 1"/>
                <wp:cNvGraphicFramePr/>
                <a:graphic xmlns:a="http://schemas.openxmlformats.org/drawingml/2006/main">
                  <a:graphicData uri="http://schemas.microsoft.com/office/word/2010/wordprocessingShape">
                    <wps:wsp>
                      <wps:cNvSpPr/>
                      <wps:spPr>
                        <a:xfrm>
                          <a:off x="0" y="0"/>
                          <a:ext cx="1047750" cy="619125"/>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9062E8" w14:textId="25CCD8A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B5E8F" id="Прямоугольник: скругленные углы 1" o:spid="_x0000_s1026" style="position:absolute;margin-left:-52.8pt;margin-top:190.8pt;width:82.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" fillcolor="#3db7cb" strokecolor="#09101d [484]" strokeweight="1pt">
                <v:stroke joinstyle="miter"/>
                <v:textbox>
                  <w:txbxContent>
                    <w:p w14:paraId="599062E8" w14:textId="25CCD8A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Менеджер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00651BC" wp14:editId="6D7A81E5">
                <wp:simplePos x="0" y="0"/>
                <wp:positionH relativeFrom="column">
                  <wp:posOffset>491490</wp:posOffset>
                </wp:positionH>
                <wp:positionV relativeFrom="paragraph">
                  <wp:posOffset>2413635</wp:posOffset>
                </wp:positionV>
                <wp:extent cx="1066800" cy="619125"/>
                <wp:effectExtent l="0" t="0" r="19050" b="28575"/>
                <wp:wrapNone/>
                <wp:docPr id="1104176958" name="Прямоугольник: скругленные углы 1"/>
                <wp:cNvGraphicFramePr/>
                <a:graphic xmlns:a="http://schemas.openxmlformats.org/drawingml/2006/main">
                  <a:graphicData uri="http://schemas.microsoft.com/office/word/2010/wordprocessingShape">
                    <wps:wsp>
                      <wps:cNvSpPr/>
                      <wps:spPr>
                        <a:xfrm>
                          <a:off x="0" y="0"/>
                          <a:ext cx="1066800" cy="619125"/>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99601F" w14:textId="436C21F8"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651BC" id="_x0000_s1027" style="position:absolute;margin-left:38.7pt;margin-top:190.05pt;width:84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" fillcolor="#3db7cb" strokecolor="#09101d [484]" strokeweight="1pt">
                <v:stroke joinstyle="miter"/>
                <v:textbox>
                  <w:txbxContent>
                    <w:p w14:paraId="1999601F" w14:textId="436C21F8"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FD61DEA" wp14:editId="244646E4">
                <wp:simplePos x="0" y="0"/>
                <wp:positionH relativeFrom="column">
                  <wp:posOffset>4276725</wp:posOffset>
                </wp:positionH>
                <wp:positionV relativeFrom="paragraph">
                  <wp:posOffset>1313815</wp:posOffset>
                </wp:positionV>
                <wp:extent cx="1600200" cy="590550"/>
                <wp:effectExtent l="0" t="0" r="19050" b="19050"/>
                <wp:wrapNone/>
                <wp:docPr id="1767361986"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67F59B" w14:textId="36EECDD3" w:rsidR="00DF67DC" w:rsidRPr="000070D1" w:rsidRDefault="008F6068"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Отдел закупок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D61DEA" id="_x0000_s1028" style="position:absolute;margin-left:336.75pt;margin-top:103.45pt;width:126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GThQ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" fillcolor="#3db7cb" strokecolor="#09101d [484]" strokeweight="1pt">
                <v:stroke joinstyle="miter"/>
                <v:textbox>
                  <w:txbxContent>
                    <w:p w14:paraId="7967F59B" w14:textId="36EECDD3" w:rsidR="00DF67DC" w:rsidRPr="000070D1" w:rsidRDefault="008F6068"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Отдел закупок</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71A6B1A" wp14:editId="32199EA2">
                <wp:simplePos x="0" y="0"/>
                <wp:positionH relativeFrom="margin">
                  <wp:align>center</wp:align>
                </wp:positionH>
                <wp:positionV relativeFrom="paragraph">
                  <wp:posOffset>1327785</wp:posOffset>
                </wp:positionV>
                <wp:extent cx="1600200" cy="590550"/>
                <wp:effectExtent l="0" t="0" r="19050" b="19050"/>
                <wp:wrapNone/>
                <wp:docPr id="2016124902"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F649E9" w14:textId="7777777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1A6B1A" id="_x0000_s1029" style="position:absolute;margin-left:0;margin-top:104.55pt;width:126pt;height:46.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kehQ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" fillcolor="#3db7cb" strokecolor="#09101d [484]" strokeweight="1pt">
                <v:stroke joinstyle="miter"/>
                <v:textbox>
                  <w:txbxContent>
                    <w:p w14:paraId="31F649E9" w14:textId="7777777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30E0D2F" wp14:editId="4D1C6C76">
                <wp:simplePos x="0" y="0"/>
                <wp:positionH relativeFrom="column">
                  <wp:posOffset>24765</wp:posOffset>
                </wp:positionH>
                <wp:positionV relativeFrom="paragraph">
                  <wp:posOffset>1308735</wp:posOffset>
                </wp:positionV>
                <wp:extent cx="1600200" cy="590550"/>
                <wp:effectExtent l="0" t="0" r="19050" b="19050"/>
                <wp:wrapNone/>
                <wp:docPr id="768146173"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24901" w14:textId="7777777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Исполнительный 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0E0D2F" id="_x0000_s1030" style="position:absolute;margin-left:1.95pt;margin-top:103.05pt;width:126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" fillcolor="#3db7cb" strokecolor="#09101d [484]" strokeweight="1pt">
                <v:stroke joinstyle="miter"/>
                <v:textbox>
                  <w:txbxContent>
                    <w:p w14:paraId="18124901" w14:textId="77777777" w:rsidR="00DF67DC" w:rsidRPr="000070D1" w:rsidRDefault="00DF67DC" w:rsidP="00DF67D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Исполнительный директор</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679C109" wp14:editId="17EF62C5">
                <wp:simplePos x="0" y="0"/>
                <wp:positionH relativeFrom="column">
                  <wp:posOffset>1767840</wp:posOffset>
                </wp:positionH>
                <wp:positionV relativeFrom="paragraph">
                  <wp:posOffset>165735</wp:posOffset>
                </wp:positionV>
                <wp:extent cx="1600200" cy="590550"/>
                <wp:effectExtent l="0" t="0" r="19050" b="19050"/>
                <wp:wrapNone/>
                <wp:docPr id="836996274" name="Прямоугольник: скругленные углы 1"/>
                <wp:cNvGraphicFramePr/>
                <a:graphic xmlns:a="http://schemas.openxmlformats.org/drawingml/2006/main">
                  <a:graphicData uri="http://schemas.microsoft.com/office/word/2010/wordprocessingShape">
                    <wps:wsp>
                      <wps:cNvSpPr/>
                      <wps:spPr>
                        <a:xfrm>
                          <a:off x="0" y="0"/>
                          <a:ext cx="1600200" cy="590550"/>
                        </a:xfrm>
                        <a:prstGeom prst="roundRect">
                          <a:avLst/>
                        </a:prstGeom>
                        <a:solidFill>
                          <a:srgbClr val="3DB7CB"/>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841F48" w14:textId="77777777" w:rsidR="00DF67DC" w:rsidRPr="000070D1" w:rsidRDefault="00DF67DC" w:rsidP="00DF67DC">
                            <w:pPr>
                              <w:jc w:val="center"/>
                              <w:rPr>
                                <w:rFonts w:ascii="Times New Roman" w:hAnsi="Times New Roman" w:cs="Times New Roman"/>
                                <w:color w:val="000000" w:themeColor="text1"/>
                                <w:sz w:val="28"/>
                                <w:szCs w:val="28"/>
                              </w:rPr>
                            </w:pPr>
                            <w:r w:rsidRPr="000070D1">
                              <w:rPr>
                                <w:rFonts w:ascii="Times New Roman" w:hAnsi="Times New Roman" w:cs="Times New Roman"/>
                                <w:color w:val="000000" w:themeColor="text1"/>
                                <w:sz w:val="28"/>
                                <w:szCs w:val="28"/>
                              </w:rPr>
                              <w:t>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79C109" id="_x0000_s1031" style="position:absolute;margin-left:139.2pt;margin-top:13.05pt;width:126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" fillcolor="#3db7cb" strokecolor="#09101d [484]" strokeweight="1pt">
                <v:stroke joinstyle="miter"/>
                <v:textbox>
                  <w:txbxContent>
                    <w:p w14:paraId="38841F48" w14:textId="77777777" w:rsidR="00DF67DC" w:rsidRPr="000070D1" w:rsidRDefault="00DF67DC" w:rsidP="00DF67DC">
                      <w:pPr>
                        <w:jc w:val="center"/>
                        <w:rPr>
                          <w:rFonts w:ascii="Times New Roman" w:hAnsi="Times New Roman" w:cs="Times New Roman"/>
                          <w:color w:val="000000" w:themeColor="text1"/>
                          <w:sz w:val="28"/>
                          <w:szCs w:val="28"/>
                        </w:rPr>
                      </w:pPr>
                      <w:r w:rsidRPr="000070D1">
                        <w:rPr>
                          <w:rFonts w:ascii="Times New Roman" w:hAnsi="Times New Roman" w:cs="Times New Roman"/>
                          <w:color w:val="000000" w:themeColor="text1"/>
                          <w:sz w:val="28"/>
                          <w:szCs w:val="28"/>
                        </w:rPr>
                        <w:t>Директор</w:t>
                      </w:r>
                    </w:p>
                  </w:txbxContent>
                </v:textbox>
              </v:roundrect>
            </w:pict>
          </mc:Fallback>
        </mc:AlternateContent>
      </w:r>
    </w:p>
    <w:p w14:paraId="26526FFD" w14:textId="77777777" w:rsidR="00DF67DC" w:rsidRDefault="00DF67DC" w:rsidP="00DF67DC">
      <w:pPr>
        <w:spacing w:line="240" w:lineRule="auto"/>
        <w:rPr>
          <w:rFonts w:ascii="Times New Roman" w:hAnsi="Times New Roman" w:cs="Times New Roman"/>
          <w:sz w:val="28"/>
          <w:szCs w:val="28"/>
        </w:rPr>
      </w:pPr>
    </w:p>
    <w:p w14:paraId="439F103B" w14:textId="77777777" w:rsidR="00DF67DC" w:rsidRDefault="00DF67DC" w:rsidP="00DF67DC">
      <w:pPr>
        <w:spacing w:line="240" w:lineRule="auto"/>
        <w:rPr>
          <w:rFonts w:ascii="Times New Roman" w:hAnsi="Times New Roman" w:cs="Times New Roman"/>
          <w:sz w:val="28"/>
          <w:szCs w:val="28"/>
        </w:rPr>
      </w:pPr>
    </w:p>
    <w:p w14:paraId="483E80AC" w14:textId="77777777" w:rsidR="00DF67DC" w:rsidRDefault="00DF67DC" w:rsidP="00DF67DC">
      <w:pPr>
        <w:spacing w:line="240" w:lineRule="auto"/>
        <w:rPr>
          <w:rFonts w:ascii="Times New Roman" w:hAnsi="Times New Roman" w:cs="Times New Roman"/>
          <w:sz w:val="28"/>
          <w:szCs w:val="28"/>
        </w:rPr>
      </w:pPr>
    </w:p>
    <w:p w14:paraId="20DB2D23" w14:textId="77777777" w:rsidR="00DF67DC" w:rsidRDefault="00DF67DC" w:rsidP="00DF67DC">
      <w:pPr>
        <w:spacing w:line="240" w:lineRule="auto"/>
        <w:rPr>
          <w:rFonts w:ascii="Times New Roman" w:hAnsi="Times New Roman" w:cs="Times New Roman"/>
          <w:sz w:val="28"/>
          <w:szCs w:val="28"/>
        </w:rPr>
      </w:pPr>
    </w:p>
    <w:p w14:paraId="135F6BB6" w14:textId="77777777" w:rsidR="00DF67DC" w:rsidRDefault="00DF67DC" w:rsidP="00DF67DC">
      <w:pPr>
        <w:spacing w:line="240" w:lineRule="auto"/>
        <w:rPr>
          <w:rFonts w:ascii="Times New Roman" w:hAnsi="Times New Roman" w:cs="Times New Roman"/>
          <w:sz w:val="28"/>
          <w:szCs w:val="28"/>
        </w:rPr>
      </w:pPr>
    </w:p>
    <w:p w14:paraId="4EB3F058" w14:textId="691C6E64" w:rsidR="00DF67DC" w:rsidRDefault="008F6068" w:rsidP="00DF67DC">
      <w:pPr>
        <w:spacing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0BA1672" wp14:editId="36D770BD">
                <wp:simplePos x="0" y="0"/>
                <wp:positionH relativeFrom="column">
                  <wp:posOffset>-127635</wp:posOffset>
                </wp:positionH>
                <wp:positionV relativeFrom="paragraph">
                  <wp:posOffset>251459</wp:posOffset>
                </wp:positionV>
                <wp:extent cx="1123950" cy="4425"/>
                <wp:effectExtent l="0" t="0" r="19050" b="34290"/>
                <wp:wrapNone/>
                <wp:docPr id="281502150" name="Прямая соединительная линия 2"/>
                <wp:cNvGraphicFramePr/>
                <a:graphic xmlns:a="http://schemas.openxmlformats.org/drawingml/2006/main">
                  <a:graphicData uri="http://schemas.microsoft.com/office/word/2010/wordprocessingShape">
                    <wps:wsp>
                      <wps:cNvCnPr/>
                      <wps:spPr>
                        <a:xfrm flipH="1" flipV="1">
                          <a:off x="0" y="0"/>
                          <a:ext cx="1123950" cy="4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F9089" id="Прямая соединительная линия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9.8pt" to="78.4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" strokecolor="black [3200]" strokeweight="1.5pt">
                <v:stroke joinstyle="miter"/>
              </v:line>
            </w:pict>
          </mc:Fallback>
        </mc:AlternateContent>
      </w:r>
    </w:p>
    <w:p w14:paraId="681847E4" w14:textId="34E159D7" w:rsidR="00DF67DC" w:rsidRDefault="00DF67DC" w:rsidP="00DF67DC">
      <w:pPr>
        <w:spacing w:line="240" w:lineRule="auto"/>
        <w:rPr>
          <w:rFonts w:ascii="Times New Roman" w:hAnsi="Times New Roman" w:cs="Times New Roman"/>
          <w:sz w:val="28"/>
          <w:szCs w:val="28"/>
        </w:rPr>
      </w:pPr>
    </w:p>
    <w:p w14:paraId="068AF390" w14:textId="77777777" w:rsidR="00DF67DC" w:rsidRDefault="00DF67DC" w:rsidP="00DF67DC">
      <w:pPr>
        <w:spacing w:line="240" w:lineRule="auto"/>
        <w:rPr>
          <w:rFonts w:ascii="Times New Roman" w:hAnsi="Times New Roman" w:cs="Times New Roman"/>
          <w:sz w:val="28"/>
          <w:szCs w:val="28"/>
        </w:rPr>
      </w:pPr>
    </w:p>
    <w:p w14:paraId="1BAE86D9" w14:textId="77777777" w:rsidR="00DF67DC" w:rsidRDefault="00DF67DC" w:rsidP="00DF67DC">
      <w:pPr>
        <w:spacing w:line="240" w:lineRule="auto"/>
        <w:rPr>
          <w:rFonts w:ascii="Times New Roman" w:hAnsi="Times New Roman" w:cs="Times New Roman"/>
          <w:sz w:val="28"/>
          <w:szCs w:val="28"/>
        </w:rPr>
      </w:pPr>
    </w:p>
    <w:p w14:paraId="1177FAC4" w14:textId="77777777" w:rsidR="00DF67DC" w:rsidRDefault="00DF67DC" w:rsidP="00DF67DC">
      <w:pPr>
        <w:spacing w:line="240" w:lineRule="auto"/>
        <w:rPr>
          <w:rFonts w:ascii="Times New Roman" w:hAnsi="Times New Roman" w:cs="Times New Roman"/>
          <w:sz w:val="28"/>
          <w:szCs w:val="28"/>
        </w:rPr>
      </w:pPr>
    </w:p>
    <w:p w14:paraId="42DBF311" w14:textId="2C2F75CB" w:rsidR="00DF67DC" w:rsidRDefault="00DF67DC" w:rsidP="00DF67DC">
      <w:pPr>
        <w:spacing w:line="240" w:lineRule="auto"/>
        <w:rPr>
          <w:rFonts w:ascii="Times New Roman" w:hAnsi="Times New Roman" w:cs="Times New Roman"/>
          <w:sz w:val="28"/>
          <w:szCs w:val="28"/>
        </w:rPr>
      </w:pPr>
      <w:r w:rsidRPr="0059373A">
        <w:rPr>
          <w:rFonts w:ascii="Times New Roman" w:hAnsi="Times New Roman" w:cs="Times New Roman"/>
          <w:sz w:val="28"/>
          <w:szCs w:val="28"/>
        </w:rPr>
        <w:t xml:space="preserve">Директор (должен иметь опыт работы руководящей должности от 3-5 лет) занимается кадрами, заключает договоры с </w:t>
      </w:r>
      <w:r>
        <w:rPr>
          <w:rFonts w:ascii="Times New Roman" w:hAnsi="Times New Roman" w:cs="Times New Roman"/>
          <w:sz w:val="28"/>
          <w:szCs w:val="28"/>
        </w:rPr>
        <w:t>клиентами</w:t>
      </w:r>
      <w:r w:rsidRPr="0059373A">
        <w:rPr>
          <w:rFonts w:ascii="Times New Roman" w:hAnsi="Times New Roman" w:cs="Times New Roman"/>
          <w:sz w:val="28"/>
          <w:szCs w:val="28"/>
        </w:rPr>
        <w:t xml:space="preserve"> и </w:t>
      </w:r>
      <w:r>
        <w:rPr>
          <w:rFonts w:ascii="Times New Roman" w:hAnsi="Times New Roman" w:cs="Times New Roman"/>
          <w:sz w:val="28"/>
          <w:szCs w:val="28"/>
        </w:rPr>
        <w:t>компаниями</w:t>
      </w:r>
      <w:r w:rsidRPr="0059373A">
        <w:rPr>
          <w:rFonts w:ascii="Times New Roman" w:hAnsi="Times New Roman" w:cs="Times New Roman"/>
          <w:sz w:val="28"/>
          <w:szCs w:val="28"/>
        </w:rPr>
        <w:t xml:space="preserve">, которые </w:t>
      </w:r>
      <w:r>
        <w:rPr>
          <w:rFonts w:ascii="Times New Roman" w:hAnsi="Times New Roman" w:cs="Times New Roman"/>
          <w:sz w:val="28"/>
          <w:szCs w:val="28"/>
        </w:rPr>
        <w:t xml:space="preserve">предоставляют нам </w:t>
      </w:r>
      <w:r>
        <w:rPr>
          <w:rFonts w:ascii="Times New Roman" w:hAnsi="Times New Roman" w:cs="Times New Roman"/>
          <w:sz w:val="28"/>
          <w:szCs w:val="28"/>
        </w:rPr>
        <w:t>комплектующие</w:t>
      </w:r>
      <w:r>
        <w:rPr>
          <w:rFonts w:ascii="Times New Roman" w:hAnsi="Times New Roman" w:cs="Times New Roman"/>
          <w:sz w:val="28"/>
          <w:szCs w:val="28"/>
        </w:rPr>
        <w:t>.</w:t>
      </w:r>
    </w:p>
    <w:p w14:paraId="0B08A00E" w14:textId="77777777" w:rsidR="00DF67DC" w:rsidRDefault="00DF67DC" w:rsidP="00DF67DC">
      <w:pPr>
        <w:spacing w:line="240" w:lineRule="auto"/>
        <w:rPr>
          <w:rFonts w:ascii="Times New Roman" w:hAnsi="Times New Roman" w:cs="Times New Roman"/>
          <w:sz w:val="28"/>
          <w:szCs w:val="28"/>
        </w:rPr>
      </w:pPr>
      <w:r w:rsidRPr="0059373A">
        <w:rPr>
          <w:rFonts w:ascii="Times New Roman" w:hAnsi="Times New Roman" w:cs="Times New Roman"/>
          <w:sz w:val="28"/>
          <w:szCs w:val="28"/>
        </w:rPr>
        <w:t>Бухгалтер (опыт работы в соответствующей области от 5 лет) ведет всю финансовую деятельность фирмы (начисление и уплата налогов, распределение прибыли, расчет и выдача заработной платы).</w:t>
      </w:r>
    </w:p>
    <w:p w14:paraId="0BC6C9EF" w14:textId="4AC87DE2" w:rsidR="00DF67DC" w:rsidRDefault="00DF67DC" w:rsidP="008F6068">
      <w:pPr>
        <w:spacing w:line="240" w:lineRule="auto"/>
        <w:rPr>
          <w:rFonts w:ascii="Times New Roman" w:hAnsi="Times New Roman" w:cs="Times New Roman"/>
          <w:sz w:val="28"/>
          <w:szCs w:val="28"/>
        </w:rPr>
      </w:pPr>
      <w:r w:rsidRPr="0059373A">
        <w:rPr>
          <w:rFonts w:ascii="Times New Roman" w:hAnsi="Times New Roman" w:cs="Times New Roman"/>
          <w:sz w:val="28"/>
          <w:szCs w:val="28"/>
        </w:rPr>
        <w:t>Исполнительный директор (опыт работы от 3 лет) контролирует деятельность менеджеров, психолога</w:t>
      </w:r>
      <w:r>
        <w:rPr>
          <w:rFonts w:ascii="Times New Roman" w:hAnsi="Times New Roman" w:cs="Times New Roman"/>
          <w:sz w:val="28"/>
          <w:szCs w:val="28"/>
        </w:rPr>
        <w:t>, сборщика, доставщика</w:t>
      </w:r>
      <w:r>
        <w:rPr>
          <w:rFonts w:ascii="Times New Roman" w:hAnsi="Times New Roman" w:cs="Times New Roman"/>
          <w:sz w:val="28"/>
          <w:szCs w:val="28"/>
        </w:rPr>
        <w:t>.</w:t>
      </w:r>
    </w:p>
    <w:p w14:paraId="249EF0DF" w14:textId="66F02314" w:rsidR="00DF67DC" w:rsidRDefault="00DF67DC" w:rsidP="00DF67DC">
      <w:pPr>
        <w:spacing w:line="240" w:lineRule="auto"/>
        <w:rPr>
          <w:rFonts w:ascii="Times New Roman" w:hAnsi="Times New Roman" w:cs="Times New Roman"/>
          <w:sz w:val="28"/>
          <w:szCs w:val="28"/>
        </w:rPr>
      </w:pPr>
      <w:r>
        <w:rPr>
          <w:rFonts w:ascii="Times New Roman" w:hAnsi="Times New Roman" w:cs="Times New Roman"/>
          <w:sz w:val="28"/>
          <w:szCs w:val="28"/>
        </w:rPr>
        <w:t>Сборщик (опыт работы от 2 лет) собирает ПК для клиентов</w:t>
      </w:r>
    </w:p>
    <w:p w14:paraId="643D8999" w14:textId="0D143317" w:rsidR="00DF67DC" w:rsidRDefault="00DF67DC" w:rsidP="00DF67DC">
      <w:pPr>
        <w:spacing w:line="240" w:lineRule="auto"/>
        <w:rPr>
          <w:rFonts w:ascii="Times New Roman" w:hAnsi="Times New Roman" w:cs="Times New Roman"/>
          <w:sz w:val="28"/>
          <w:szCs w:val="28"/>
        </w:rPr>
      </w:pPr>
      <w:r w:rsidRPr="0059373A">
        <w:rPr>
          <w:rFonts w:ascii="Times New Roman" w:hAnsi="Times New Roman" w:cs="Times New Roman"/>
          <w:sz w:val="28"/>
          <w:szCs w:val="28"/>
        </w:rPr>
        <w:t>Менеджер (опыт работы от 2 лет)</w:t>
      </w:r>
      <w:r>
        <w:rPr>
          <w:rFonts w:ascii="Times New Roman" w:hAnsi="Times New Roman" w:cs="Times New Roman"/>
          <w:sz w:val="28"/>
          <w:szCs w:val="28"/>
        </w:rPr>
        <w:t>договаривается с клиентами, подбирает наилучшую сборку.</w:t>
      </w:r>
    </w:p>
    <w:p w14:paraId="6889FF05" w14:textId="135A5688" w:rsidR="00DF67DC" w:rsidRPr="0059373A" w:rsidRDefault="008F6068" w:rsidP="00DF67DC">
      <w:pPr>
        <w:spacing w:line="240" w:lineRule="auto"/>
        <w:rPr>
          <w:rFonts w:ascii="Times New Roman" w:hAnsi="Times New Roman" w:cs="Times New Roman"/>
          <w:sz w:val="28"/>
          <w:szCs w:val="28"/>
        </w:rPr>
      </w:pPr>
      <w:r>
        <w:rPr>
          <w:rFonts w:ascii="Times New Roman" w:hAnsi="Times New Roman" w:cs="Times New Roman"/>
          <w:sz w:val="28"/>
          <w:szCs w:val="28"/>
        </w:rPr>
        <w:t>Отдел закупок</w:t>
      </w:r>
      <w:r w:rsidR="00DF67DC">
        <w:rPr>
          <w:rFonts w:ascii="Times New Roman" w:hAnsi="Times New Roman" w:cs="Times New Roman"/>
          <w:sz w:val="28"/>
          <w:szCs w:val="28"/>
        </w:rPr>
        <w:t xml:space="preserve"> (опыт работы от 1 года) </w:t>
      </w:r>
      <w:r>
        <w:rPr>
          <w:rFonts w:ascii="Times New Roman" w:hAnsi="Times New Roman" w:cs="Times New Roman"/>
          <w:sz w:val="28"/>
          <w:szCs w:val="28"/>
        </w:rPr>
        <w:t>закупает комплектующие.</w:t>
      </w:r>
    </w:p>
    <w:p w14:paraId="230FDAE5" w14:textId="77777777" w:rsidR="00DF67DC" w:rsidRDefault="00DF67DC" w:rsidP="00DF67DC">
      <w:pPr>
        <w:spacing w:line="240" w:lineRule="auto"/>
        <w:rPr>
          <w:rFonts w:ascii="Times New Roman" w:hAnsi="Times New Roman" w:cs="Times New Roman"/>
          <w:sz w:val="28"/>
          <w:szCs w:val="28"/>
        </w:rPr>
      </w:pPr>
      <w:r>
        <w:rPr>
          <w:rFonts w:ascii="Times New Roman" w:hAnsi="Times New Roman" w:cs="Times New Roman"/>
          <w:i/>
          <w:iCs/>
          <w:sz w:val="28"/>
          <w:szCs w:val="28"/>
        </w:rPr>
        <w:tab/>
        <w:t>Техническая оснащенность производства.</w:t>
      </w:r>
    </w:p>
    <w:p w14:paraId="324D52EB" w14:textId="1524BF59" w:rsidR="00DF67DC" w:rsidRDefault="00DF67DC" w:rsidP="00DF67DC">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3</w:t>
      </w:r>
      <w:r w:rsidRPr="00E052F3">
        <w:rPr>
          <w:rFonts w:ascii="Times New Roman" w:hAnsi="Times New Roman" w:cs="Times New Roman"/>
          <w:sz w:val="28"/>
          <w:szCs w:val="28"/>
        </w:rPr>
        <w:t xml:space="preserve"> персональных компьютера для директора, исполнительного директора</w:t>
      </w:r>
      <w:r>
        <w:rPr>
          <w:rFonts w:ascii="Times New Roman" w:hAnsi="Times New Roman" w:cs="Times New Roman"/>
          <w:sz w:val="28"/>
          <w:szCs w:val="28"/>
        </w:rPr>
        <w:t>, менеджера</w:t>
      </w:r>
      <w:r w:rsidRPr="00E052F3">
        <w:rPr>
          <w:rFonts w:ascii="Times New Roman" w:hAnsi="Times New Roman" w:cs="Times New Roman"/>
          <w:sz w:val="28"/>
          <w:szCs w:val="28"/>
        </w:rPr>
        <w:t xml:space="preserve">, </w:t>
      </w:r>
      <w:r>
        <w:rPr>
          <w:rFonts w:ascii="Times New Roman" w:hAnsi="Times New Roman" w:cs="Times New Roman"/>
          <w:sz w:val="28"/>
          <w:szCs w:val="28"/>
        </w:rPr>
        <w:t>2</w:t>
      </w:r>
      <w:r w:rsidRPr="00E052F3">
        <w:rPr>
          <w:rFonts w:ascii="Times New Roman" w:hAnsi="Times New Roman" w:cs="Times New Roman"/>
          <w:sz w:val="28"/>
          <w:szCs w:val="28"/>
        </w:rPr>
        <w:t xml:space="preserve"> принтер</w:t>
      </w:r>
      <w:r>
        <w:rPr>
          <w:rFonts w:ascii="Times New Roman" w:hAnsi="Times New Roman" w:cs="Times New Roman"/>
          <w:sz w:val="28"/>
          <w:szCs w:val="28"/>
        </w:rPr>
        <w:t>а</w:t>
      </w:r>
      <w:r w:rsidRPr="00E052F3">
        <w:rPr>
          <w:rFonts w:ascii="Times New Roman" w:hAnsi="Times New Roman" w:cs="Times New Roman"/>
          <w:sz w:val="28"/>
          <w:szCs w:val="28"/>
        </w:rPr>
        <w:t>, плоттер, сканер, дигитайзер, соответствующие лицензионные программные продукты</w:t>
      </w:r>
      <w:r>
        <w:rPr>
          <w:rFonts w:ascii="Times New Roman" w:hAnsi="Times New Roman" w:cs="Times New Roman"/>
          <w:sz w:val="28"/>
          <w:szCs w:val="28"/>
        </w:rPr>
        <w:t>, инструменты</w:t>
      </w:r>
      <w:r w:rsidRPr="00E052F3">
        <w:rPr>
          <w:rFonts w:ascii="Times New Roman" w:hAnsi="Times New Roman" w:cs="Times New Roman"/>
          <w:sz w:val="28"/>
          <w:szCs w:val="28"/>
        </w:rPr>
        <w:t>.</w:t>
      </w:r>
    </w:p>
    <w:p w14:paraId="5E0B5951" w14:textId="77777777" w:rsidR="00DF67DC" w:rsidRPr="00E052F3" w:rsidRDefault="00DF67DC" w:rsidP="00DF67DC">
      <w:pPr>
        <w:spacing w:line="240" w:lineRule="auto"/>
        <w:rPr>
          <w:rFonts w:ascii="Times New Roman" w:hAnsi="Times New Roman" w:cs="Times New Roman"/>
          <w:b/>
          <w:bCs/>
          <w:sz w:val="28"/>
          <w:szCs w:val="28"/>
        </w:rPr>
      </w:pPr>
      <w:r w:rsidRPr="00E052F3">
        <w:rPr>
          <w:rFonts w:ascii="Times New Roman" w:hAnsi="Times New Roman" w:cs="Times New Roman"/>
          <w:b/>
          <w:bCs/>
          <w:sz w:val="28"/>
          <w:szCs w:val="28"/>
        </w:rPr>
        <w:t xml:space="preserve">Описание возможных сценариев развития предприятия: появление новых технологий, ресурсов, изменение поведения клиентов, партнеров, конкурентов: </w:t>
      </w:r>
    </w:p>
    <w:p w14:paraId="746E56D5" w14:textId="77777777" w:rsidR="00DF67DC" w:rsidRDefault="00DF67DC" w:rsidP="00DF67DC">
      <w:pPr>
        <w:spacing w:line="240" w:lineRule="auto"/>
        <w:rPr>
          <w:rFonts w:ascii="Times New Roman" w:hAnsi="Times New Roman" w:cs="Times New Roman"/>
          <w:sz w:val="28"/>
          <w:szCs w:val="28"/>
        </w:rPr>
      </w:pPr>
      <w:r w:rsidRPr="00E052F3">
        <w:rPr>
          <w:rFonts w:ascii="Times New Roman" w:hAnsi="Times New Roman" w:cs="Times New Roman"/>
          <w:sz w:val="28"/>
          <w:szCs w:val="28"/>
        </w:rPr>
        <w:t>При появлении новых технологий необходимо направить сотрудников для повышения квалификации на специальные учебные курсы. При появлении новых ресурсов необходимо следить за тенденциями. При изменении поведения партнеров необходимо расширять партнерскую базу. При изменении поведения конкурентов необходимо проводить мониторинг и создавать новый пакет услуг, кардинально отличающийся от пакета услуг конкурента</w:t>
      </w:r>
      <w:r>
        <w:rPr>
          <w:rFonts w:ascii="Times New Roman" w:hAnsi="Times New Roman" w:cs="Times New Roman"/>
          <w:sz w:val="28"/>
          <w:szCs w:val="28"/>
        </w:rPr>
        <w:t>.</w:t>
      </w:r>
    </w:p>
    <w:p w14:paraId="43B05074" w14:textId="081DE09B" w:rsidR="00DF67DC" w:rsidRDefault="00DF67DC" w:rsidP="00DF67DC">
      <w:pPr>
        <w:spacing w:line="240" w:lineRule="auto"/>
        <w:rPr>
          <w:rFonts w:ascii="Times New Roman" w:hAnsi="Times New Roman" w:cs="Times New Roman"/>
          <w:sz w:val="28"/>
          <w:szCs w:val="28"/>
        </w:rPr>
      </w:pPr>
      <w:r>
        <w:rPr>
          <w:rFonts w:ascii="Times New Roman" w:hAnsi="Times New Roman" w:cs="Times New Roman"/>
          <w:b/>
          <w:bCs/>
          <w:sz w:val="28"/>
          <w:szCs w:val="28"/>
        </w:rPr>
        <w:t>Задание 2.</w:t>
      </w:r>
    </w:p>
    <w:p w14:paraId="5DAC1760" w14:textId="2FF3C4E8" w:rsidR="00AC31F7" w:rsidRDefault="00DF67DC" w:rsidP="00E40D7F">
      <w:pPr>
        <w:spacing w:line="240" w:lineRule="auto"/>
        <w:rPr>
          <w:rFonts w:ascii="Times New Roman" w:hAnsi="Times New Roman" w:cs="Times New Roman"/>
          <w:sz w:val="28"/>
          <w:szCs w:val="28"/>
        </w:rPr>
      </w:pPr>
      <w:r>
        <w:rPr>
          <w:rFonts w:ascii="Times New Roman" w:hAnsi="Times New Roman" w:cs="Times New Roman"/>
          <w:sz w:val="28"/>
          <w:szCs w:val="28"/>
        </w:rPr>
        <w:t xml:space="preserve">Для предоставления услуги сборки ПК частным лицам, будет </w:t>
      </w:r>
      <w:r w:rsidR="00E40D7F">
        <w:rPr>
          <w:rFonts w:ascii="Times New Roman" w:hAnsi="Times New Roman" w:cs="Times New Roman"/>
          <w:sz w:val="28"/>
          <w:szCs w:val="28"/>
        </w:rPr>
        <w:t>затрачено в среднем 3 часа на одного клиента (так как объем работы будет небольшим).</w:t>
      </w:r>
    </w:p>
    <w:p w14:paraId="1796473C" w14:textId="3A68EA2E" w:rsidR="00E40D7F" w:rsidRDefault="00E40D7F" w:rsidP="00E40D7F">
      <w:pPr>
        <w:spacing w:line="240" w:lineRule="auto"/>
        <w:rPr>
          <w:rFonts w:ascii="Times New Roman" w:hAnsi="Times New Roman" w:cs="Times New Roman"/>
          <w:sz w:val="28"/>
          <w:szCs w:val="28"/>
        </w:rPr>
      </w:pPr>
      <w:r>
        <w:rPr>
          <w:rFonts w:ascii="Times New Roman" w:hAnsi="Times New Roman" w:cs="Times New Roman"/>
          <w:sz w:val="28"/>
          <w:szCs w:val="28"/>
        </w:rPr>
        <w:t xml:space="preserve">Для корпоративных, будет затрачено по </w:t>
      </w:r>
      <w:r w:rsidR="008F6068">
        <w:rPr>
          <w:rFonts w:ascii="Times New Roman" w:hAnsi="Times New Roman" w:cs="Times New Roman"/>
          <w:sz w:val="28"/>
          <w:szCs w:val="28"/>
        </w:rPr>
        <w:t>22 часа</w:t>
      </w:r>
      <w:r>
        <w:rPr>
          <w:rFonts w:ascii="Times New Roman" w:hAnsi="Times New Roman" w:cs="Times New Roman"/>
          <w:sz w:val="28"/>
          <w:szCs w:val="28"/>
        </w:rPr>
        <w:t xml:space="preserve"> на одного клиента (так как заказы будут объемными)</w:t>
      </w:r>
      <w:r w:rsidR="008F6068">
        <w:rPr>
          <w:rFonts w:ascii="Times New Roman" w:hAnsi="Times New Roman" w:cs="Times New Roman"/>
          <w:sz w:val="28"/>
          <w:szCs w:val="28"/>
        </w:rPr>
        <w:t>, при этом заказ будет только раз в неделю</w:t>
      </w:r>
      <w:r>
        <w:rPr>
          <w:rFonts w:ascii="Times New Roman" w:hAnsi="Times New Roman" w:cs="Times New Roman"/>
          <w:sz w:val="28"/>
          <w:szCs w:val="28"/>
        </w:rPr>
        <w:t>.</w:t>
      </w:r>
    </w:p>
    <w:p w14:paraId="097E33C6" w14:textId="0A351F8D" w:rsidR="00E40D7F" w:rsidRDefault="00E40D7F" w:rsidP="00E40D7F">
      <w:pPr>
        <w:spacing w:line="240" w:lineRule="auto"/>
        <w:rPr>
          <w:rFonts w:ascii="Times New Roman" w:hAnsi="Times New Roman" w:cs="Times New Roman"/>
          <w:sz w:val="28"/>
          <w:szCs w:val="28"/>
        </w:rPr>
      </w:pPr>
      <w:r>
        <w:rPr>
          <w:rFonts w:ascii="Times New Roman" w:hAnsi="Times New Roman" w:cs="Times New Roman"/>
          <w:sz w:val="28"/>
          <w:szCs w:val="28"/>
        </w:rPr>
        <w:t>Более эффективной будет услуга для частных лиц, так как у сборщика будет возможность разгружать свой мозг в перерыве между заказами, и его скорость будет всегда одинаково быстрой</w:t>
      </w:r>
      <w:r w:rsidR="008F6068">
        <w:rPr>
          <w:rFonts w:ascii="Times New Roman" w:hAnsi="Times New Roman" w:cs="Times New Roman"/>
          <w:sz w:val="28"/>
          <w:szCs w:val="28"/>
        </w:rPr>
        <w:t>, при этом количество заказов больше, чем у корпоративных клиентов</w:t>
      </w:r>
      <w:r>
        <w:rPr>
          <w:rFonts w:ascii="Times New Roman" w:hAnsi="Times New Roman" w:cs="Times New Roman"/>
          <w:sz w:val="28"/>
          <w:szCs w:val="28"/>
        </w:rPr>
        <w:t>.</w:t>
      </w:r>
    </w:p>
    <w:p w14:paraId="5B817D2B" w14:textId="4BD5D9E6" w:rsidR="008F6068" w:rsidRDefault="008F6068" w:rsidP="00E40D7F">
      <w:pPr>
        <w:spacing w:line="240" w:lineRule="auto"/>
        <w:rPr>
          <w:rFonts w:ascii="Times New Roman" w:hAnsi="Times New Roman" w:cs="Times New Roman"/>
          <w:sz w:val="28"/>
          <w:szCs w:val="28"/>
        </w:rPr>
      </w:pPr>
      <w:r>
        <w:rPr>
          <w:rFonts w:ascii="Times New Roman" w:hAnsi="Times New Roman" w:cs="Times New Roman"/>
          <w:b/>
          <w:bCs/>
          <w:sz w:val="28"/>
          <w:szCs w:val="28"/>
        </w:rPr>
        <w:t>Задание 3.</w:t>
      </w:r>
    </w:p>
    <w:p w14:paraId="5606EFFF" w14:textId="34A18E6A" w:rsidR="008F6068" w:rsidRDefault="008F6068" w:rsidP="00E40D7F">
      <w:pPr>
        <w:spacing w:line="240" w:lineRule="auto"/>
        <w:rPr>
          <w:rFonts w:ascii="Times New Roman" w:hAnsi="Times New Roman" w:cs="Times New Roman"/>
          <w:sz w:val="28"/>
          <w:szCs w:val="28"/>
        </w:rPr>
      </w:pPr>
      <w:r>
        <w:rPr>
          <w:rFonts w:ascii="Times New Roman" w:hAnsi="Times New Roman" w:cs="Times New Roman"/>
          <w:sz w:val="28"/>
          <w:szCs w:val="28"/>
        </w:rPr>
        <w:t>Необходимо обучить сборщика и сократить время сборки одного ПК до 20 минут(минимум) и увеличить количество принимаемых корпоративных клиентов.</w:t>
      </w:r>
    </w:p>
    <w:p w14:paraId="4F34EE2A" w14:textId="6596FD9A" w:rsidR="008F6068" w:rsidRDefault="007E32BF" w:rsidP="00E40D7F">
      <w:pPr>
        <w:spacing w:line="240" w:lineRule="auto"/>
        <w:rPr>
          <w:rFonts w:ascii="Times New Roman" w:hAnsi="Times New Roman" w:cs="Times New Roman"/>
          <w:sz w:val="28"/>
          <w:szCs w:val="28"/>
        </w:rPr>
      </w:pPr>
      <w:r>
        <w:rPr>
          <w:rFonts w:ascii="Times New Roman" w:hAnsi="Times New Roman" w:cs="Times New Roman"/>
          <w:b/>
          <w:bCs/>
          <w:sz w:val="28"/>
          <w:szCs w:val="28"/>
        </w:rPr>
        <w:t>Выводы:</w:t>
      </w:r>
    </w:p>
    <w:p w14:paraId="4FF19E32" w14:textId="2953B576" w:rsidR="007E32BF" w:rsidRPr="007E32BF" w:rsidRDefault="007E32BF" w:rsidP="007E32BF">
      <w:pPr>
        <w:pStyle w:val="a4"/>
        <w:numPr>
          <w:ilvl w:val="0"/>
          <w:numId w:val="3"/>
        </w:numPr>
        <w:spacing w:line="240" w:lineRule="auto"/>
        <w:rPr>
          <w:rFonts w:ascii="Times New Roman" w:hAnsi="Times New Roman" w:cs="Times New Roman"/>
          <w:sz w:val="28"/>
          <w:szCs w:val="28"/>
        </w:rPr>
      </w:pPr>
      <w:r w:rsidRPr="007E32BF">
        <w:rPr>
          <w:rFonts w:ascii="Times New Roman" w:hAnsi="Times New Roman" w:cs="Times New Roman"/>
          <w:sz w:val="28"/>
          <w:szCs w:val="28"/>
        </w:rPr>
        <w:t>Компания начала принимать больше заказов, больше зарабатывать.</w:t>
      </w:r>
    </w:p>
    <w:p w14:paraId="4133C51F" w14:textId="2FB52551" w:rsidR="007E32BF" w:rsidRPr="007E32BF" w:rsidRDefault="007E32BF" w:rsidP="007E32BF">
      <w:pPr>
        <w:pStyle w:val="a4"/>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Искусственный интеллект, роботизация, автоматизация.</w:t>
      </w:r>
    </w:p>
    <w:sectPr w:rsidR="007E32BF" w:rsidRPr="007E32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E7F32"/>
    <w:multiLevelType w:val="hybridMultilevel"/>
    <w:tmpl w:val="F6C2F3B6"/>
    <w:lvl w:ilvl="0" w:tplc="2EA24C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D84D37"/>
    <w:multiLevelType w:val="hybridMultilevel"/>
    <w:tmpl w:val="0A48D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63664B"/>
    <w:multiLevelType w:val="hybridMultilevel"/>
    <w:tmpl w:val="3ABA530C"/>
    <w:lvl w:ilvl="0" w:tplc="7206C634">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66227091">
    <w:abstractNumId w:val="0"/>
  </w:num>
  <w:num w:numId="2" w16cid:durableId="1687099964">
    <w:abstractNumId w:val="2"/>
  </w:num>
  <w:num w:numId="3" w16cid:durableId="101462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F7"/>
    <w:rsid w:val="007E32BF"/>
    <w:rsid w:val="008F6068"/>
    <w:rsid w:val="00AC31F7"/>
    <w:rsid w:val="00B02568"/>
    <w:rsid w:val="00DF67DC"/>
    <w:rsid w:val="00E40D7F"/>
    <w:rsid w:val="00E91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4BA7"/>
  <w15:chartTrackingRefBased/>
  <w15:docId w15:val="{F5CAFF00-9579-408B-B73B-CFE0E62B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F6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0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577</Words>
  <Characters>3292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IB-22/1</dc:creator>
  <cp:keywords/>
  <dc:description/>
  <cp:lastModifiedBy>IB-22/1</cp:lastModifiedBy>
  <cp:revision>2</cp:revision>
  <dcterms:created xsi:type="dcterms:W3CDTF">2024-01-25T08:50:00Z</dcterms:created>
  <dcterms:modified xsi:type="dcterms:W3CDTF">2024-01-25T09:59:00Z</dcterms:modified>
</cp:coreProperties>
</file>