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Новосибирский государственный технический университет</w:t>
      </w: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ТПИ</w:t>
      </w: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Лабораторная работа №</w:t>
      </w:r>
      <w:r>
        <w:rPr>
          <w:rFonts w:hint="default" w:cs="Times New Roman"/>
          <w:sz w:val="28"/>
          <w:szCs w:val="28"/>
          <w:lang w:val="ru-RU"/>
        </w:rPr>
        <w:t>3</w:t>
      </w:r>
    </w:p>
    <w:p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  <w:lang w:val="ru-RU"/>
        </w:rPr>
        <w:t>Численные</w:t>
      </w:r>
      <w:r>
        <w:rPr>
          <w:rFonts w:hint="default" w:cs="Times New Roman"/>
          <w:sz w:val="28"/>
          <w:szCs w:val="28"/>
          <w:lang w:val="ru-RU"/>
        </w:rPr>
        <w:t xml:space="preserve"> методы</w:t>
      </w:r>
      <w:r>
        <w:rPr>
          <w:rFonts w:cs="Times New Roman"/>
          <w:sz w:val="28"/>
          <w:szCs w:val="28"/>
        </w:rPr>
        <w:t>»</w:t>
      </w:r>
    </w:p>
    <w:p>
      <w:pPr>
        <w:jc w:val="center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36"/>
          <w:szCs w:val="36"/>
          <w:lang w:val="ru-RU"/>
        </w:rPr>
        <w:t>Численное</w:t>
      </w:r>
      <w:r>
        <w:rPr>
          <w:rFonts w:hint="default" w:cs="Times New Roman"/>
          <w:b/>
          <w:bCs/>
          <w:sz w:val="36"/>
          <w:szCs w:val="36"/>
          <w:lang w:val="ru-RU"/>
        </w:rPr>
        <w:t xml:space="preserve"> интегрирование</w:t>
      </w: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ФПМИ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Группа: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ПМИ-91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Студенты: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Козловский Т.А.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Рыжков Н.В.</w:t>
      </w:r>
    </w:p>
    <w:p>
      <w:pPr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Преподаватель: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Марков</w:t>
      </w:r>
      <w:r>
        <w:rPr>
          <w:rFonts w:hint="default" w:cs="Times New Roman"/>
          <w:sz w:val="28"/>
          <w:szCs w:val="28"/>
          <w:lang w:val="ru-RU"/>
        </w:rPr>
        <w:t xml:space="preserve"> С.И.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Новосибирск</w:t>
      </w:r>
    </w:p>
    <w:p>
      <w:pPr>
        <w:jc w:val="center"/>
        <w:rPr>
          <w:rFonts w:cs="Times New Roman"/>
        </w:rPr>
      </w:pPr>
      <w:r>
        <w:rPr>
          <w:rFonts w:cs="Times New Roman"/>
          <w:sz w:val="28"/>
          <w:szCs w:val="28"/>
        </w:rPr>
        <w:t>2021</w:t>
      </w:r>
      <w:r>
        <w:rPr>
          <w:rFonts w:cs="Times New Roman"/>
        </w:rPr>
        <w:br w:type="page"/>
      </w:r>
    </w:p>
    <w:p>
      <w:pPr>
        <w:jc w:val="center"/>
        <w:rPr>
          <w:rFonts w:cs="Times New Roman"/>
          <w:sz w:val="28"/>
          <w:szCs w:val="28"/>
        </w:rPr>
      </w:pPr>
    </w:p>
    <w:p>
      <w:pPr>
        <w:pStyle w:val="16"/>
        <w:numPr>
          <w:ilvl w:val="0"/>
          <w:numId w:val="1"/>
        </w:numPr>
        <w:spacing w:line="276" w:lineRule="auto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  <w:t>Цель работы.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ru-RU" w:eastAsia="zh-CN" w:bidi="ar"/>
        </w:rPr>
        <w:t>И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зучить и реализовать алгоритмы построения квад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ратурных формул интерполяционного типа и квадратур Гаусса.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16"/>
        <w:spacing w:line="276" w:lineRule="auto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cs="Times New Roman"/>
          <w:sz w:val="36"/>
          <w:szCs w:val="28"/>
        </w:rPr>
        <w:t>2. Ход работы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>Разработать класс, реализующий схемы численного интегриро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>вания. Среди реализованных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алгоритмов должны быть схема средних прямоугольников, схема семейства Ньютона-Котеса и две квадратурные формулы Гаусса (с нечётным и чётным числом узлов интегрирования).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ru-RU" w:eastAsia="zh-CN" w:bidi="ar"/>
        </w:rPr>
        <w:t>Реализовано 3 класса, для метода прямоугольников, для метода трапеций и для метода Гаусса(1-3).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ru-RU" w:eastAsia="zh-CN" w:bidi="ar"/>
        </w:rPr>
        <w:t xml:space="preserve">Вычисление интеграла для каждого из метода осуществляется через метод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Integral();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Задайте отрезок и постройте две вложенные сетки с равномерным шагом </w:t>
      </w:r>
      <w:r>
        <w:rPr>
          <w:rFonts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h 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и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h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>/2. Для каждой из четырёх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реализованных схем численного интегрирования выполните оценку порядка аппроксимации относительно шага равномерного </w:t>
      </w:r>
      <w:r>
        <w:rPr>
          <w:rFonts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>сеточного разбиения. В качестве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подынтегральной функции 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>используйте любую неполиномиальную функцию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ru-RU" w:eastAsia="zh-CN" w:bidi="ar"/>
        </w:rPr>
        <w:t xml:space="preserve">Для оценки порядка была взята функция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exp(x)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731"/>
        <w:gridCol w:w="1604"/>
        <w:gridCol w:w="1673"/>
        <w:gridCol w:w="2077"/>
        <w:gridCol w:w="1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</w:p>
        </w:tc>
        <w:tc>
          <w:tcPr>
            <w:tcW w:w="173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Гаусс-1</w:t>
            </w:r>
          </w:p>
        </w:tc>
        <w:tc>
          <w:tcPr>
            <w:tcW w:w="16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Гаусс-2</w:t>
            </w:r>
          </w:p>
        </w:tc>
        <w:tc>
          <w:tcPr>
            <w:tcW w:w="167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Гаусс-3</w:t>
            </w:r>
          </w:p>
        </w:tc>
        <w:tc>
          <w:tcPr>
            <w:tcW w:w="207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Метод прямоугольников</w:t>
            </w:r>
          </w:p>
        </w:tc>
        <w:tc>
          <w:tcPr>
            <w:tcW w:w="19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Метод трапеций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88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TimesNewRomanPSMT" w:cs="Segoe U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Δ</w:t>
            </w:r>
            <w:r>
              <w:rPr>
                <w:rFonts w:hint="default" w:ascii="Segoe UI" w:hAnsi="Segoe UI" w:eastAsia="TimesNewRomanPSMT" w:cs="Segoe UI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(</w:t>
            </w:r>
            <w:r>
              <w:rPr>
                <w:rFonts w:hint="default" w:ascii="Segoe UI" w:hAnsi="Segoe UI" w:eastAsia="TimesNewRomanPSMT" w:cs="Segoe U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h)</w:t>
            </w:r>
          </w:p>
        </w:tc>
        <w:tc>
          <w:tcPr>
            <w:tcW w:w="173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lang w:val="en-US" w:eastAsia="zh-CN"/>
              </w:rPr>
              <w:t>6.956056e-02</w:t>
            </w:r>
          </w:p>
        </w:tc>
        <w:tc>
          <w:tcPr>
            <w:tcW w:w="16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lang w:val="en-US" w:eastAsia="zh-CN"/>
              </w:rPr>
              <w:t>3.854505e-04</w:t>
            </w:r>
          </w:p>
        </w:tc>
        <w:tc>
          <w:tcPr>
            <w:tcW w:w="167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lang w:val="en-US" w:eastAsia="zh-CN"/>
              </w:rPr>
              <w:t>8.240865e-07</w:t>
            </w:r>
          </w:p>
        </w:tc>
        <w:tc>
          <w:tcPr>
            <w:tcW w:w="20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lang w:val="ru-RU" w:eastAsia="zh-CN"/>
              </w:rPr>
              <w:t>6.956056e-02</w:t>
            </w:r>
          </w:p>
        </w:tc>
        <w:tc>
          <w:tcPr>
            <w:tcW w:w="19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lang w:val="ru-RU" w:eastAsia="zh-CN"/>
              </w:rPr>
              <w:t>1.408591e-01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TimesNewRomanPSMT" w:cs="Segoe U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Δ</w:t>
            </w:r>
            <w:r>
              <w:rPr>
                <w:rFonts w:hint="default" w:ascii="Segoe UI" w:hAnsi="Segoe UI" w:eastAsia="TimesNewRomanPSMT" w:cs="Segoe UI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(</w:t>
            </w:r>
            <w:r>
              <w:rPr>
                <w:rFonts w:hint="default" w:ascii="Segoe UI" w:hAnsi="Segoe UI" w:eastAsia="TimesNewRomanPSMT" w:cs="Segoe U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h/2)</w:t>
            </w:r>
          </w:p>
        </w:tc>
        <w:tc>
          <w:tcPr>
            <w:tcW w:w="17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lang w:val="en-US" w:eastAsia="zh-CN"/>
              </w:rPr>
              <w:t>1.776911e-02</w:t>
            </w:r>
          </w:p>
        </w:tc>
        <w:tc>
          <w:tcPr>
            <w:tcW w:w="16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lang w:val="en-US" w:eastAsia="zh-CN"/>
              </w:rPr>
              <w:t>2.466341e-05</w:t>
            </w:r>
          </w:p>
        </w:tc>
        <w:tc>
          <w:tcPr>
            <w:tcW w:w="167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lang w:val="en-US" w:eastAsia="zh-CN"/>
              </w:rPr>
              <w:t>1.320501e-08</w:t>
            </w:r>
          </w:p>
        </w:tc>
        <w:tc>
          <w:tcPr>
            <w:tcW w:w="20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lang w:val="ru-RU" w:eastAsia="zh-CN"/>
              </w:rPr>
              <w:t>1.776911e-02</w:t>
            </w:r>
          </w:p>
        </w:tc>
        <w:tc>
          <w:tcPr>
            <w:tcW w:w="19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lang w:val="ru-RU" w:eastAsia="zh-CN"/>
              </w:rPr>
              <w:t>3.564926e-02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NewRomanPSMT"/>
                        <w:i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Segoe UI" w:hAnsi="Segoe UI" w:eastAsia="TimesNewRomanPSMT" w:cs="Segoe UI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eastAsia="zh-CN" w:bidi="ar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hint="default" w:ascii="Segoe UI" w:hAnsi="Segoe UI" w:eastAsia="TimesNewRomanPSMT" w:cs="Segoe UI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ru-RU" w:eastAsia="zh-CN" w:bidi="ar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hint="default" w:ascii="Segoe UI" w:hAnsi="Segoe UI" w:eastAsia="TimesNewRomanPSMT" w:cs="Segoe UI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eastAsia="zh-CN" w:bidi="ar"/>
                      </w:rPr>
                      <m:t>h)</m:t>
                    </m:r>
                    <m:ctrlPr>
                      <w:rPr>
                        <w:rFonts w:ascii="Cambria Math" w:hAnsi="Cambria Math" w:cs="TimesNewRomanPSMT"/>
                        <w:i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Segoe UI" w:hAnsi="Segoe UI" w:eastAsia="TimesNewRomanPSMT" w:cs="Segoe UI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eastAsia="zh-CN" w:bidi="ar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hint="default" w:ascii="Segoe UI" w:hAnsi="Segoe UI" w:eastAsia="TimesNewRomanPSMT" w:cs="Segoe UI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ru-RU" w:eastAsia="zh-CN" w:bidi="ar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hint="default" w:ascii="Segoe UI" w:hAnsi="Segoe UI" w:eastAsia="TimesNewRomanPSMT" w:cs="Segoe UI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eastAsia="zh-CN" w:bidi="ar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TimesNewRomanPSMT" w:cs="Segoe UI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eastAsia="zh-CN" w:bidi="ar"/>
                      </w:rPr>
                      <m:t>/2</m:t>
                    </m:r>
                    <m:r>
                      <m:rPr>
                        <m:sty m:val="p"/>
                      </m:rPr>
                      <w:rPr>
                        <w:rFonts w:hint="default" w:ascii="Segoe UI" w:hAnsi="Segoe UI" w:eastAsia="TimesNewRomanPSMT" w:cs="Segoe UI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eastAsia="zh-CN" w:bidi="ar"/>
                      </w:rPr>
                      <m:t>)</m:t>
                    </m:r>
                    <m:ctrlPr>
                      <w:rPr>
                        <w:rFonts w:ascii="Cambria Math" w:hAnsi="Cambria Math" w:cs="TimesNewRomanPSMT"/>
                        <w:i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</m:ctrlPr>
                  </m:den>
                </m:f>
              </m:oMath>
            </m:oMathPara>
          </w:p>
        </w:tc>
        <w:tc>
          <w:tcPr>
            <w:tcW w:w="17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3.91</w:t>
            </w:r>
          </w:p>
        </w:tc>
        <w:tc>
          <w:tcPr>
            <w:tcW w:w="16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15.63</w:t>
            </w:r>
          </w:p>
        </w:tc>
        <w:tc>
          <w:tcPr>
            <w:tcW w:w="167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62.4</w:t>
            </w:r>
          </w:p>
        </w:tc>
        <w:tc>
          <w:tcPr>
            <w:tcW w:w="20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3.91</w:t>
            </w:r>
          </w:p>
        </w:tc>
        <w:tc>
          <w:tcPr>
            <w:tcW w:w="19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3.95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NewRomanPSMT" w:hAnsi="TimesNewRomanPSMT" w:eastAsia="TimesNewRomanPSMT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NewRomanPSMT" w:hAnsi="TimesNewRomanPSMT" w:eastAsia="TimesNewRomanPSMT"/>
          <w:b/>
          <w:bCs/>
          <w:color w:val="000000"/>
          <w:kern w:val="0"/>
          <w:sz w:val="24"/>
          <w:szCs w:val="24"/>
          <w:lang w:val="en-US" w:eastAsia="zh-CN"/>
        </w:rPr>
        <w:t>Схема Гаусс-1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NewRomanPSMT" w:hAnsi="TimesNewRomanPSMT" w:eastAsia="TimesNewRomanPSMT"/>
          <w:color w:val="000000"/>
          <w:kern w:val="0"/>
          <w:sz w:val="24"/>
          <w:szCs w:val="24"/>
          <w:lang w:val="en-US" w:eastAsia="zh-CN"/>
        </w:rPr>
        <w:t xml:space="preserve">Погрешность аппроксимации уменьшается приблизительно в 4 раза, это значит, что данная схема имеет 2 порядок аппроксимации.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NewRomanPSMT" w:hAnsi="TimesNewRomanPSMT" w:eastAsia="TimesNewRomanPSMT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NewRomanPSMT" w:hAnsi="TimesNewRomanPSMT" w:eastAsia="TimesNewRomanPSMT"/>
          <w:b/>
          <w:bCs/>
          <w:color w:val="000000"/>
          <w:kern w:val="0"/>
          <w:sz w:val="24"/>
          <w:szCs w:val="24"/>
          <w:lang w:val="en-US" w:eastAsia="zh-CN"/>
        </w:rPr>
        <w:t>Схема Гаусс-2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NewRomanPSMT" w:hAnsi="TimesNewRomanPSMT" w:eastAsia="TimesNewRomanPSMT"/>
          <w:color w:val="000000"/>
          <w:kern w:val="0"/>
          <w:sz w:val="24"/>
          <w:szCs w:val="24"/>
          <w:lang w:val="en-US" w:eastAsia="zh-CN"/>
        </w:rPr>
        <w:t xml:space="preserve">Погрешность аппроксимации уменьшается приблизительно в 16 раза, это значит, что данная схема имеет 4 порядок аппроксимации.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NewRomanPSMT" w:hAnsi="TimesNewRomanPSMT" w:eastAsia="TimesNewRomanPSMT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NewRomanPSMT" w:hAnsi="TimesNewRomanPSMT" w:eastAsia="TimesNewRomanPSMT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NewRomanPSMT" w:hAnsi="TimesNewRomanPSMT" w:eastAsia="TimesNewRomanPSMT"/>
          <w:b/>
          <w:bCs/>
          <w:color w:val="000000"/>
          <w:kern w:val="0"/>
          <w:sz w:val="24"/>
          <w:szCs w:val="24"/>
          <w:lang w:val="en-US" w:eastAsia="zh-CN"/>
        </w:rPr>
        <w:t>Схема Гаусс-3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NewRomanPSMT" w:hAnsi="TimesNewRomanPSMT" w:eastAsia="TimesNewRomanPSMT"/>
          <w:color w:val="000000"/>
          <w:kern w:val="0"/>
          <w:sz w:val="24"/>
          <w:szCs w:val="24"/>
          <w:lang w:val="en-US" w:eastAsia="zh-CN"/>
        </w:rPr>
        <w:t>Погрешность аппроксимации уменьшается приблизительно в 64 раза, это значит, что данная схема имеет 6 порядок аппроксимации.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autoSpaceDN w:val="0"/>
        <w:ind w:leftChars="0"/>
        <w:jc w:val="left"/>
        <w:textAlignment w:val="baseline"/>
        <w:rPr>
          <w:rFonts w:hint="default" w:ascii="TimesNewRomanPSMT" w:hAnsi="TimesNewRomanPSMT" w:eastAsia="TimesNewRomanPSMT"/>
          <w:b/>
          <w:bCs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uppressAutoHyphens/>
        <w:autoSpaceDN w:val="0"/>
        <w:ind w:left="0" w:leftChars="0" w:firstLine="0" w:firstLineChars="0"/>
        <w:jc w:val="left"/>
        <w:textAlignment w:val="baseline"/>
        <w:rPr>
          <w:rFonts w:hint="default" w:ascii="TimesNewRomanPSMT" w:hAnsi="TimesNewRomanPSMT" w:eastAsia="TimesNewRomanPSMT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NewRomanPSMT" w:hAnsi="TimesNewRomanPSMT" w:eastAsia="TimesNewRomanPSMT"/>
          <w:b/>
          <w:bCs/>
          <w:color w:val="000000"/>
          <w:kern w:val="0"/>
          <w:sz w:val="24"/>
          <w:szCs w:val="24"/>
          <w:lang w:val="ru-RU" w:eastAsia="zh-CN"/>
        </w:rPr>
        <w:t>Метод прямоугольников и метод трапеций</w:t>
      </w:r>
      <w:r>
        <w:rPr>
          <w:rFonts w:hint="default" w:ascii="TimesNewRomanPSMT" w:hAnsi="TimesNewRomanPSMT" w:eastAsia="TimesNewRomanPSMT"/>
          <w:color w:val="000000"/>
          <w:kern w:val="0"/>
          <w:sz w:val="24"/>
          <w:szCs w:val="24"/>
          <w:lang w:val="ru-RU" w:eastAsia="zh-CN"/>
        </w:rPr>
        <w:br w:type="textWrapping"/>
      </w:r>
      <w:r>
        <w:rPr>
          <w:rFonts w:hint="default" w:ascii="TimesNewRomanPSMT" w:hAnsi="TimesNewRomanPSMT" w:eastAsia="TimesNewRomanPSMT"/>
          <w:color w:val="000000"/>
          <w:kern w:val="0"/>
          <w:sz w:val="24"/>
          <w:szCs w:val="24"/>
          <w:lang w:val="ru-RU" w:eastAsia="zh-CN"/>
        </w:rPr>
        <w:t>У этих двух методов примерно равное уменьшение погрешности аппроксимации в 4 раза, что даёт 2 порядок аппроксимации у этих методов.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Пусть </w:t>
      </w:r>
      <w:r>
        <w:rPr>
          <w:rFonts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m 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– порядок точности квадратурной формулы. Задайте отрезок и постройте три вложенные сетки с равномерным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шагом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h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h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/2 и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h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>/4. Заполните следующую таблицу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Для исследования была использована квадратурная формула Гаусс-2, порядок точности которой - 3, то есть является точной для полиномов до 3 степени включительно</w:t>
      </w:r>
    </w:p>
    <w:tbl>
      <w:tblPr>
        <w:tblStyle w:val="11"/>
        <w:tblpPr w:leftFromText="180" w:rightFromText="180" w:vertAnchor="text" w:horzAnchor="page" w:tblpX="676" w:tblpY="225"/>
        <w:tblOverlap w:val="never"/>
        <w:tblW w:w="11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688"/>
        <w:gridCol w:w="762"/>
        <w:gridCol w:w="1663"/>
        <w:gridCol w:w="1687"/>
        <w:gridCol w:w="1588"/>
        <w:gridCol w:w="1625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Степень полинома</w:t>
            </w:r>
          </w:p>
        </w:tc>
        <w:tc>
          <w:tcPr>
            <w:tcW w:w="6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f(x)</w:t>
            </w:r>
          </w:p>
        </w:tc>
        <w:tc>
          <w:tcPr>
            <w:tcW w:w="7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h</w:t>
            </w:r>
          </w:p>
        </w:tc>
        <w:tc>
          <w:tcPr>
            <w:tcW w:w="16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I* - I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superscript"/>
                <w:lang w:val="en-US" w:eastAsia="zh-CN" w:bidi="ar"/>
              </w:rPr>
              <w:t>h</w:t>
            </w:r>
          </w:p>
        </w:tc>
        <w:tc>
          <w:tcPr>
            <w:tcW w:w="168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NewRomanPSMT"/>
                        <w:i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I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∗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cs="TimesNewRomanPSMT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ℎ</m:t>
                        </m: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NewRomanPSMT"/>
                        <w:i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I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∗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cs="TimesNewRomanPSMT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ℎ/2</m:t>
                        </m: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NewRomanPSMT"/>
                        <w:i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</m:ctrlPr>
                  </m:den>
                </m:f>
              </m:oMath>
            </m:oMathPara>
          </w:p>
        </w:tc>
        <w:tc>
          <w:tcPr>
            <w:tcW w:w="15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NewRomanPSMT"/>
                        <w:i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I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ℎ/2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cs="TimesNewRomanPSMT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ℎ</m:t>
                        </m: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NewRomanPSMT"/>
                        <w:i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2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k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cs="TimesNewRomanPSMT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  <m:t>−1</m:t>
                    </m:r>
                    <m:ctrlPr>
                      <w:rPr>
                        <w:rFonts w:ascii="Cambria Math" w:hAnsi="Cambria Math" w:cs="TimesNewRomanPSMT"/>
                        <w:i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</m:ctrlPr>
                  </m:den>
                </m:f>
              </m:oMath>
            </m:oMathPara>
          </w:p>
        </w:tc>
        <w:tc>
          <w:tcPr>
            <w:tcW w:w="16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superscript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I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superscript"/>
                <w:lang w:val="en-US" w:eastAsia="zh-CN" w:bidi="ar"/>
              </w:rPr>
              <w:t>R</w:t>
            </w:r>
          </w:p>
        </w:tc>
        <w:tc>
          <w:tcPr>
            <w:tcW w:w="1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superscript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I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superscript"/>
                <w:lang w:val="en-US" w:eastAsia="zh-CN" w:bidi="ar"/>
              </w:rPr>
              <w:t>*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-I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superscript"/>
                <w:lang w:val="en-US" w:eastAsia="zh-CN" w:bidi="ar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m - 1</w:t>
            </w:r>
          </w:p>
        </w:tc>
        <w:tc>
          <w:tcPr>
            <w:tcW w:w="688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superscript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2x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superscript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</w:p>
        </w:tc>
        <w:tc>
          <w:tcPr>
            <w:tcW w:w="7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0.000000e+00</w:t>
            </w:r>
          </w:p>
        </w:tc>
        <w:tc>
          <w:tcPr>
            <w:tcW w:w="168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5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6.666667e-01</w:t>
            </w:r>
          </w:p>
        </w:tc>
        <w:tc>
          <w:tcPr>
            <w:tcW w:w="1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0.000000e+00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8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</w:p>
        </w:tc>
        <w:tc>
          <w:tcPr>
            <w:tcW w:w="7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0.5</w:t>
            </w:r>
          </w:p>
        </w:tc>
        <w:tc>
          <w:tcPr>
            <w:tcW w:w="16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0.000000e+00</w:t>
            </w:r>
          </w:p>
        </w:tc>
        <w:tc>
          <w:tcPr>
            <w:tcW w:w="168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5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6.666667e-01</w:t>
            </w:r>
          </w:p>
        </w:tc>
        <w:tc>
          <w:tcPr>
            <w:tcW w:w="1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0.000000e+00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8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</w:p>
        </w:tc>
        <w:tc>
          <w:tcPr>
            <w:tcW w:w="7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0.25</w:t>
            </w:r>
          </w:p>
        </w:tc>
        <w:tc>
          <w:tcPr>
            <w:tcW w:w="16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0.000000e+00</w:t>
            </w:r>
          </w:p>
        </w:tc>
        <w:tc>
          <w:tcPr>
            <w:tcW w:w="168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5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6.666667e-01</w:t>
            </w:r>
          </w:p>
        </w:tc>
        <w:tc>
          <w:tcPr>
            <w:tcW w:w="1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0.000000e+00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m</w:t>
            </w:r>
          </w:p>
        </w:tc>
        <w:tc>
          <w:tcPr>
            <w:tcW w:w="688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superscript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6x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superscript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superscript"/>
                <w:lang w:val="en-US" w:eastAsia="zh-CN" w:bidi="ar"/>
              </w:rPr>
            </w:pPr>
          </w:p>
        </w:tc>
        <w:tc>
          <w:tcPr>
            <w:tcW w:w="7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0.000000e+00</w:t>
            </w:r>
          </w:p>
        </w:tc>
        <w:tc>
          <w:tcPr>
            <w:tcW w:w="168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5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1.500000e+00</w:t>
            </w:r>
          </w:p>
        </w:tc>
        <w:tc>
          <w:tcPr>
            <w:tcW w:w="1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0.000000e+00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</w:p>
        </w:tc>
        <w:tc>
          <w:tcPr>
            <w:tcW w:w="688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</w:p>
        </w:tc>
        <w:tc>
          <w:tcPr>
            <w:tcW w:w="7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0.5</w:t>
            </w:r>
          </w:p>
        </w:tc>
        <w:tc>
          <w:tcPr>
            <w:tcW w:w="16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0.000000e+00</w:t>
            </w:r>
          </w:p>
        </w:tc>
        <w:tc>
          <w:tcPr>
            <w:tcW w:w="168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5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1.500000e+00</w:t>
            </w:r>
          </w:p>
        </w:tc>
        <w:tc>
          <w:tcPr>
            <w:tcW w:w="1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0.000000e+00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</w:p>
        </w:tc>
        <w:tc>
          <w:tcPr>
            <w:tcW w:w="688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</w:p>
        </w:tc>
        <w:tc>
          <w:tcPr>
            <w:tcW w:w="7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0.25</w:t>
            </w:r>
          </w:p>
        </w:tc>
        <w:tc>
          <w:tcPr>
            <w:tcW w:w="16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ru-RU" w:eastAsia="zh-CN"/>
              </w:rPr>
              <w:t>0.000000e+00</w:t>
            </w:r>
          </w:p>
        </w:tc>
        <w:tc>
          <w:tcPr>
            <w:tcW w:w="168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5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1.500000e+00</w:t>
            </w:r>
          </w:p>
        </w:tc>
        <w:tc>
          <w:tcPr>
            <w:tcW w:w="17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0.000000e+00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m + 1</w:t>
            </w:r>
          </w:p>
        </w:tc>
        <w:tc>
          <w:tcPr>
            <w:tcW w:w="688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superscript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12x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superscript"/>
                <w:lang w:val="en-US" w:eastAsia="zh-CN" w:bidi="ar"/>
              </w:rPr>
              <w:t>4</w:t>
            </w:r>
          </w:p>
        </w:tc>
        <w:tc>
          <w:tcPr>
            <w:tcW w:w="7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6.666667e-02</w:t>
            </w:r>
          </w:p>
        </w:tc>
        <w:tc>
          <w:tcPr>
            <w:tcW w:w="168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1.600000e+01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2.083333e-02</w:t>
            </w:r>
          </w:p>
        </w:tc>
        <w:tc>
          <w:tcPr>
            <w:tcW w:w="16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2.416667e+00</w:t>
            </w:r>
          </w:p>
        </w:tc>
        <w:tc>
          <w:tcPr>
            <w:tcW w:w="17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-1.666667e-02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</w:p>
        </w:tc>
        <w:tc>
          <w:tcPr>
            <w:tcW w:w="688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</w:p>
        </w:tc>
        <w:tc>
          <w:tcPr>
            <w:tcW w:w="7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0.5</w:t>
            </w:r>
          </w:p>
        </w:tc>
        <w:tc>
          <w:tcPr>
            <w:tcW w:w="1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4.166667e-03</w:t>
            </w:r>
          </w:p>
        </w:tc>
        <w:tc>
          <w:tcPr>
            <w:tcW w:w="168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1.600000e+01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1.302083e-03</w:t>
            </w:r>
          </w:p>
        </w:tc>
        <w:tc>
          <w:tcPr>
            <w:tcW w:w="16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2.401042e+00</w:t>
            </w:r>
          </w:p>
        </w:tc>
        <w:tc>
          <w:tcPr>
            <w:tcW w:w="17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-1.041667e-03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</w:p>
        </w:tc>
        <w:tc>
          <w:tcPr>
            <w:tcW w:w="688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</w:p>
        </w:tc>
        <w:tc>
          <w:tcPr>
            <w:tcW w:w="7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0.25</w:t>
            </w:r>
          </w:p>
        </w:tc>
        <w:tc>
          <w:tcPr>
            <w:tcW w:w="1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ru-RU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ru-RU" w:eastAsia="zh-CN"/>
              </w:rPr>
              <w:t>2.604167e-04</w:t>
            </w:r>
          </w:p>
        </w:tc>
        <w:tc>
          <w:tcPr>
            <w:tcW w:w="168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1.600000e+01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8.138021e-05</w:t>
            </w:r>
          </w:p>
        </w:tc>
        <w:tc>
          <w:tcPr>
            <w:tcW w:w="16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2.400065e+00</w:t>
            </w:r>
          </w:p>
        </w:tc>
        <w:tc>
          <w:tcPr>
            <w:tcW w:w="17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-6.510417e-05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NewRomanPSMT" w:hAnsi="TimesNewRomanPSMT" w:eastAsia="TimesNewRomanPSMT"/>
          <w:b/>
          <w:bCs/>
          <w:color w:val="000000"/>
          <w:kern w:val="0"/>
          <w:sz w:val="28"/>
          <w:szCs w:val="28"/>
          <w:lang w:val="en-US" w:eastAsia="zh-CN"/>
        </w:rPr>
        <w:t>Выполните исследования из пункта 3 для неполиномиальной функции x*sin(10000*x),x∈[0,1]. Исследовать влияние измельчения шага сетки к концам отрезка [0,1] на относительную и абсолютную погрешности численного интегрирования. Сделать выводы.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>Сделать выводы.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11"/>
        <w:tblpPr w:leftFromText="180" w:rightFromText="180" w:vertAnchor="text" w:horzAnchor="page" w:tblpX="663" w:tblpY="43"/>
        <w:tblOverlap w:val="never"/>
        <w:tblW w:w="11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762"/>
        <w:gridCol w:w="1650"/>
        <w:gridCol w:w="1600"/>
        <w:gridCol w:w="1675"/>
        <w:gridCol w:w="1650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f(x)</w:t>
            </w:r>
          </w:p>
        </w:tc>
        <w:tc>
          <w:tcPr>
            <w:tcW w:w="7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h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I* - I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superscript"/>
                <w:lang w:val="en-US" w:eastAsia="zh-CN" w:bidi="ar"/>
              </w:rPr>
              <w:t>h</w:t>
            </w:r>
          </w:p>
        </w:tc>
        <w:tc>
          <w:tcPr>
            <w:tcW w:w="16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NewRomanPSMT"/>
                        <w:i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I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∗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cs="TimesNewRomanPSMT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ℎ</m:t>
                        </m: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NewRomanPSMT"/>
                        <w:i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I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∗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cs="TimesNewRomanPSMT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ℎ/2</m:t>
                        </m: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NewRomanPSMT"/>
                        <w:i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</m:ctrlPr>
                  </m:den>
                </m:f>
              </m:oMath>
            </m:oMathPara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NewRomanPSMT"/>
                        <w:i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I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ℎ/2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cs="TimesNewRomanPSMT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ℎ</m:t>
                        </m:r>
                        <m:ctrlPr>
                          <w:rPr>
                            <w:rFonts w:hint="default"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NewRomanPSMT"/>
                        <w:i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2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NewRomanPSMT"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  <m:t>k</m:t>
                        </m:r>
                        <m:ctrlPr>
                          <w:rPr>
                            <w:rFonts w:ascii="Cambria Math" w:hAnsi="Cambria Math" w:cs="TimesNewRomanPSMT"/>
                            <w:i/>
                            <w:color w:val="000000"/>
                            <w:kern w:val="0"/>
                            <w:sz w:val="24"/>
                            <w:szCs w:val="24"/>
                            <w:vertAlign w:val="baseline"/>
                            <w:lang w:val="en-US" w:bidi="ar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cs="TimesNewRomanPSMT"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  <m:t>−1</m:t>
                    </m:r>
                    <m:ctrlPr>
                      <w:rPr>
                        <w:rFonts w:ascii="Cambria Math" w:hAnsi="Cambria Math" w:cs="TimesNewRomanPSMT"/>
                        <w:i/>
                        <w:color w:val="000000"/>
                        <w:kern w:val="0"/>
                        <w:sz w:val="24"/>
                        <w:szCs w:val="24"/>
                        <w:vertAlign w:val="baseline"/>
                        <w:lang w:val="en-US" w:bidi="ar"/>
                      </w:rPr>
                    </m:ctrlPr>
                  </m:den>
                </m:f>
              </m:oMath>
            </m:oMathPara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superscript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I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superscript"/>
                <w:lang w:val="en-US" w:eastAsia="zh-CN" w:bidi="ar"/>
              </w:rPr>
              <w:t>R</w:t>
            </w:r>
          </w:p>
        </w:tc>
        <w:tc>
          <w:tcPr>
            <w:tcW w:w="17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superscript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I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superscript"/>
                <w:lang w:val="en-US" w:eastAsia="zh-CN" w:bidi="ar"/>
              </w:rPr>
              <w:t>*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-I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superscript"/>
                <w:lang w:val="en-US" w:eastAsia="zh-CN" w:bidi="ar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x*sin(10000*x)</w:t>
            </w:r>
          </w:p>
        </w:tc>
        <w:tc>
          <w:tcPr>
            <w:tcW w:w="7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4.762878e-01</w:t>
            </w:r>
          </w:p>
        </w:tc>
        <w:tc>
          <w:tcPr>
            <w:tcW w:w="16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8.304190e+00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-1.396442e-01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-8.219390e-02</w:t>
            </w:r>
          </w:p>
        </w:tc>
        <w:tc>
          <w:tcPr>
            <w:tcW w:w="17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8.228912e-02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</w:p>
        </w:tc>
        <w:tc>
          <w:tcPr>
            <w:tcW w:w="7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0.5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5.735512e-02</w:t>
            </w:r>
          </w:p>
        </w:tc>
        <w:tc>
          <w:tcPr>
            <w:tcW w:w="16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2.300966e-01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-1.022068e-01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-3.513770e-01</w:t>
            </w:r>
          </w:p>
        </w:tc>
        <w:tc>
          <w:tcPr>
            <w:tcW w:w="17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3.514722e-01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</w:p>
        </w:tc>
        <w:tc>
          <w:tcPr>
            <w:tcW w:w="7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0.25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2.492654e-01</w:t>
            </w:r>
          </w:p>
        </w:tc>
        <w:tc>
          <w:tcPr>
            <w:tcW w:w="16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7.286543e-01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-3.094155e-02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-3.729364e-01</w:t>
            </w:r>
          </w:p>
        </w:tc>
        <w:tc>
          <w:tcPr>
            <w:tcW w:w="17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3.730316e-01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16"/>
        <w:spacing w:line="276" w:lineRule="auto"/>
        <w:ind w:left="0" w:leftChars="0" w:firstLine="0" w:firstLineChars="0"/>
        <w:rPr>
          <w:rFonts w:hint="default"/>
          <w:b w:val="0"/>
          <w:bCs/>
          <w:sz w:val="28"/>
          <w:szCs w:val="28"/>
          <w:vertAlign w:val="baseline"/>
          <w:lang w:val="ru-RU"/>
        </w:rPr>
      </w:pPr>
      <w:r>
        <w:rPr>
          <w:rFonts w:hint="default" w:cs="Times New Roman"/>
          <w:b w:val="0"/>
          <w:bCs/>
          <w:sz w:val="28"/>
          <w:szCs w:val="28"/>
          <w:lang w:val="ru-RU"/>
        </w:rPr>
        <w:t xml:space="preserve">Точное значение интеграла: </w:t>
      </w:r>
      <w:r>
        <w:rPr>
          <w:rFonts w:hint="default"/>
          <w:b w:val="0"/>
          <w:bCs/>
          <w:sz w:val="28"/>
          <w:szCs w:val="28"/>
          <w:lang w:val="ru-RU"/>
        </w:rPr>
        <w:t>9.521248e-05</w:t>
      </w:r>
    </w:p>
    <w:p>
      <w:pPr>
        <w:pStyle w:val="16"/>
        <w:spacing w:line="276" w:lineRule="auto"/>
        <w:ind w:left="0" w:leftChars="0" w:firstLine="0" w:firstLineChars="0"/>
        <w:rPr>
          <w:rFonts w:hint="default" w:cs="Times New Roman"/>
          <w:b w:val="0"/>
          <w:bCs/>
          <w:sz w:val="28"/>
          <w:szCs w:val="28"/>
          <w:lang w:val="en-US"/>
        </w:rPr>
      </w:pPr>
      <w:r>
        <w:rPr>
          <w:rFonts w:hint="default" w:cs="Times New Roman"/>
          <w:b w:val="0"/>
          <w:bCs/>
          <w:sz w:val="28"/>
          <w:szCs w:val="28"/>
          <w:lang w:val="en-US"/>
        </w:rPr>
        <w:t>h = 1:</w:t>
      </w:r>
    </w:p>
    <w:p>
      <w:pPr>
        <w:pStyle w:val="16"/>
        <w:spacing w:line="276" w:lineRule="auto"/>
        <w:ind w:left="0" w:leftChars="0" w:firstLine="0" w:firstLineChars="0"/>
        <w:rPr>
          <w:rFonts w:hint="default" w:cs="Times New Roman"/>
          <w:b w:val="0"/>
          <w:bCs/>
          <w:sz w:val="28"/>
          <w:szCs w:val="28"/>
          <w:lang w:val="en-US"/>
        </w:rPr>
      </w:pPr>
      <w:r>
        <w:rPr>
          <w:rFonts w:hint="default" w:cs="Times New Roman"/>
          <w:b w:val="0"/>
          <w:bCs/>
          <w:sz w:val="28"/>
          <w:szCs w:val="28"/>
          <w:lang w:val="en-US"/>
        </w:rPr>
        <w:tab/>
      </w:r>
      <w:r>
        <w:rPr>
          <w:rFonts w:hint="default" w:cs="Times New Roman"/>
          <w:b w:val="0"/>
          <w:bCs/>
          <w:sz w:val="28"/>
          <w:szCs w:val="28"/>
          <w:lang w:val="ru-RU"/>
        </w:rPr>
        <w:t xml:space="preserve">Вычисленное значение: </w:t>
      </w:r>
      <w:r>
        <w:rPr>
          <w:rFonts w:hint="default"/>
          <w:b w:val="0"/>
          <w:bCs/>
          <w:sz w:val="28"/>
          <w:szCs w:val="28"/>
          <w:lang w:val="ru-RU"/>
        </w:rPr>
        <w:t>4.763831e-01</w:t>
      </w:r>
    </w:p>
    <w:p>
      <w:pPr>
        <w:pStyle w:val="16"/>
        <w:spacing w:line="276" w:lineRule="auto"/>
        <w:ind w:left="0" w:leftChars="0" w:firstLine="708" w:firstLine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 w:cs="Times New Roman"/>
          <w:b w:val="0"/>
          <w:bCs/>
          <w:sz w:val="28"/>
          <w:szCs w:val="28"/>
          <w:lang w:val="ru-RU"/>
        </w:rPr>
        <w:t xml:space="preserve">Абсолютная погрешность: </w:t>
      </w:r>
      <w:r>
        <w:rPr>
          <w:rFonts w:hint="default"/>
          <w:b w:val="0"/>
          <w:bCs/>
          <w:sz w:val="28"/>
          <w:szCs w:val="28"/>
          <w:lang w:val="ru-RU"/>
        </w:rPr>
        <w:t>4.762878e-01</w:t>
      </w:r>
    </w:p>
    <w:p>
      <w:pPr>
        <w:pStyle w:val="16"/>
        <w:spacing w:line="276" w:lineRule="auto"/>
        <w:ind w:left="0" w:leftChars="0" w:firstLine="0" w:firstLine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ab/>
      </w:r>
      <w:r>
        <w:rPr>
          <w:rFonts w:hint="default"/>
          <w:b w:val="0"/>
          <w:bCs/>
          <w:sz w:val="28"/>
          <w:szCs w:val="28"/>
          <w:lang w:val="ru-RU"/>
        </w:rPr>
        <w:t>Относительная погрешность: 1.037145e+00</w:t>
      </w:r>
    </w:p>
    <w:p>
      <w:pPr>
        <w:pStyle w:val="16"/>
        <w:spacing w:line="276" w:lineRule="auto"/>
        <w:ind w:left="0" w:leftChars="0" w:firstLine="0" w:firstLineChars="0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6"/>
        <w:spacing w:line="276" w:lineRule="auto"/>
        <w:ind w:left="0" w:leftChars="0" w:firstLine="0" w:firstLineChars="0"/>
        <w:rPr>
          <w:rFonts w:hint="default" w:cs="Times New Roman"/>
          <w:b w:val="0"/>
          <w:bCs/>
          <w:sz w:val="28"/>
          <w:szCs w:val="28"/>
          <w:lang w:val="en-US"/>
        </w:rPr>
      </w:pPr>
      <w:r>
        <w:rPr>
          <w:rFonts w:hint="default" w:cs="Times New Roman"/>
          <w:b w:val="0"/>
          <w:bCs/>
          <w:sz w:val="28"/>
          <w:szCs w:val="28"/>
          <w:lang w:val="en-US"/>
        </w:rPr>
        <w:t xml:space="preserve">h = </w:t>
      </w:r>
      <w:r>
        <w:rPr>
          <w:rFonts w:hint="default" w:cs="Times New Roman"/>
          <w:b w:val="0"/>
          <w:bCs/>
          <w:sz w:val="28"/>
          <w:szCs w:val="28"/>
          <w:lang w:val="ru-RU"/>
        </w:rPr>
        <w:t>0,5</w:t>
      </w:r>
      <w:r>
        <w:rPr>
          <w:rFonts w:hint="default" w:cs="Times New Roman"/>
          <w:b w:val="0"/>
          <w:bCs/>
          <w:sz w:val="28"/>
          <w:szCs w:val="28"/>
          <w:lang w:val="en-US"/>
        </w:rPr>
        <w:t>:</w:t>
      </w:r>
    </w:p>
    <w:p>
      <w:pPr>
        <w:pStyle w:val="16"/>
        <w:spacing w:line="276" w:lineRule="auto"/>
        <w:ind w:left="0" w:leftChars="0" w:firstLine="0" w:firstLineChars="0"/>
        <w:rPr>
          <w:rFonts w:hint="default" w:cs="Times New Roman"/>
          <w:b w:val="0"/>
          <w:bCs/>
          <w:sz w:val="28"/>
          <w:szCs w:val="28"/>
          <w:lang w:val="en-US"/>
        </w:rPr>
      </w:pPr>
      <w:r>
        <w:rPr>
          <w:rFonts w:hint="default" w:cs="Times New Roman"/>
          <w:b w:val="0"/>
          <w:bCs/>
          <w:sz w:val="28"/>
          <w:szCs w:val="28"/>
          <w:lang w:val="en-US"/>
        </w:rPr>
        <w:tab/>
      </w:r>
      <w:r>
        <w:rPr>
          <w:rFonts w:hint="default" w:cs="Times New Roman"/>
          <w:b w:val="0"/>
          <w:bCs/>
          <w:sz w:val="28"/>
          <w:szCs w:val="28"/>
          <w:lang w:val="ru-RU"/>
        </w:rPr>
        <w:t xml:space="preserve">Вычисленное значение: </w:t>
      </w:r>
      <w:r>
        <w:rPr>
          <w:rFonts w:hint="default"/>
          <w:b w:val="0"/>
          <w:bCs/>
          <w:sz w:val="28"/>
          <w:szCs w:val="28"/>
          <w:lang w:val="ru-RU"/>
        </w:rPr>
        <w:t>5.745034e-02</w:t>
      </w:r>
    </w:p>
    <w:p>
      <w:pPr>
        <w:pStyle w:val="16"/>
        <w:spacing w:line="276" w:lineRule="auto"/>
        <w:ind w:left="0" w:leftChars="0" w:firstLine="708" w:firstLine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 w:cs="Times New Roman"/>
          <w:b w:val="0"/>
          <w:bCs/>
          <w:sz w:val="28"/>
          <w:szCs w:val="28"/>
          <w:lang w:val="ru-RU"/>
        </w:rPr>
        <w:t xml:space="preserve">Абсолютная погрешность: </w:t>
      </w:r>
      <w:r>
        <w:rPr>
          <w:rFonts w:hint="default"/>
          <w:b w:val="0"/>
          <w:bCs/>
          <w:sz w:val="28"/>
          <w:szCs w:val="28"/>
          <w:lang w:val="ru-RU"/>
        </w:rPr>
        <w:t>5.735512e-02</w:t>
      </w:r>
    </w:p>
    <w:p>
      <w:pPr>
        <w:pStyle w:val="16"/>
        <w:spacing w:line="276" w:lineRule="auto"/>
        <w:ind w:left="0" w:leftChars="0" w:firstLine="0" w:firstLine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ab/>
      </w:r>
      <w:r>
        <w:rPr>
          <w:rFonts w:hint="default"/>
          <w:b w:val="0"/>
          <w:bCs/>
          <w:sz w:val="28"/>
          <w:szCs w:val="28"/>
          <w:lang w:val="ru-RU"/>
        </w:rPr>
        <w:t>Относительная погрешность: 6.972537e+00</w:t>
      </w:r>
    </w:p>
    <w:p>
      <w:pPr>
        <w:pStyle w:val="16"/>
        <w:spacing w:line="276" w:lineRule="auto"/>
        <w:ind w:left="0" w:leftChars="0" w:firstLine="0" w:firstLineChars="0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6"/>
        <w:spacing w:line="276" w:lineRule="auto"/>
        <w:ind w:left="0" w:leftChars="0" w:firstLine="0" w:firstLineChars="0"/>
        <w:rPr>
          <w:rFonts w:hint="default" w:cs="Times New Roman"/>
          <w:b w:val="0"/>
          <w:bCs/>
          <w:sz w:val="28"/>
          <w:szCs w:val="28"/>
          <w:lang w:val="en-US"/>
        </w:rPr>
      </w:pPr>
      <w:r>
        <w:rPr>
          <w:rFonts w:hint="default" w:cs="Times New Roman"/>
          <w:b w:val="0"/>
          <w:bCs/>
          <w:sz w:val="28"/>
          <w:szCs w:val="28"/>
          <w:lang w:val="en-US"/>
        </w:rPr>
        <w:t xml:space="preserve">h = </w:t>
      </w:r>
      <w:r>
        <w:rPr>
          <w:rFonts w:hint="default" w:cs="Times New Roman"/>
          <w:b w:val="0"/>
          <w:bCs/>
          <w:sz w:val="28"/>
          <w:szCs w:val="28"/>
          <w:lang w:val="ru-RU"/>
        </w:rPr>
        <w:t>0,25</w:t>
      </w:r>
      <w:r>
        <w:rPr>
          <w:rFonts w:hint="default" w:cs="Times New Roman"/>
          <w:b w:val="0"/>
          <w:bCs/>
          <w:sz w:val="28"/>
          <w:szCs w:val="28"/>
          <w:lang w:val="en-US"/>
        </w:rPr>
        <w:t>:</w:t>
      </w:r>
    </w:p>
    <w:p>
      <w:pPr>
        <w:pStyle w:val="16"/>
        <w:spacing w:line="276" w:lineRule="auto"/>
        <w:ind w:left="0" w:leftChars="0" w:firstLine="0" w:firstLineChars="0"/>
        <w:rPr>
          <w:rFonts w:hint="default" w:cs="Times New Roman"/>
          <w:b w:val="0"/>
          <w:bCs/>
          <w:sz w:val="28"/>
          <w:szCs w:val="28"/>
          <w:lang w:val="en-US"/>
        </w:rPr>
      </w:pPr>
      <w:r>
        <w:rPr>
          <w:rFonts w:hint="default" w:cs="Times New Roman"/>
          <w:b w:val="0"/>
          <w:bCs/>
          <w:sz w:val="28"/>
          <w:szCs w:val="28"/>
          <w:lang w:val="en-US"/>
        </w:rPr>
        <w:tab/>
      </w:r>
      <w:r>
        <w:rPr>
          <w:rFonts w:hint="default" w:cs="Times New Roman"/>
          <w:b w:val="0"/>
          <w:bCs/>
          <w:sz w:val="28"/>
          <w:szCs w:val="28"/>
          <w:lang w:val="ru-RU"/>
        </w:rPr>
        <w:t xml:space="preserve">Вычисленное значение: </w:t>
      </w:r>
      <w:r>
        <w:rPr>
          <w:rFonts w:hint="default"/>
          <w:b w:val="0"/>
          <w:bCs/>
          <w:sz w:val="28"/>
          <w:szCs w:val="28"/>
          <w:lang w:val="ru-RU"/>
        </w:rPr>
        <w:t>-2.491702e-01</w:t>
      </w:r>
    </w:p>
    <w:p>
      <w:pPr>
        <w:pStyle w:val="16"/>
        <w:spacing w:line="276" w:lineRule="auto"/>
        <w:ind w:left="0" w:leftChars="0" w:firstLine="708" w:firstLine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 w:cs="Times New Roman"/>
          <w:b w:val="0"/>
          <w:bCs/>
          <w:sz w:val="28"/>
          <w:szCs w:val="28"/>
          <w:lang w:val="ru-RU"/>
        </w:rPr>
        <w:t xml:space="preserve">Абсолютная погрешность: </w:t>
      </w:r>
      <w:r>
        <w:rPr>
          <w:rFonts w:hint="default"/>
          <w:b w:val="0"/>
          <w:bCs/>
          <w:sz w:val="28"/>
          <w:szCs w:val="28"/>
          <w:lang w:val="ru-RU"/>
        </w:rPr>
        <w:t>2.492654e-01</w:t>
      </w:r>
    </w:p>
    <w:p>
      <w:pPr>
        <w:pStyle w:val="16"/>
        <w:spacing w:line="276" w:lineRule="auto"/>
        <w:ind w:left="0" w:leftChars="0" w:firstLine="0" w:firstLineChars="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ab/>
      </w:r>
      <w:r>
        <w:rPr>
          <w:rFonts w:hint="default"/>
          <w:b w:val="0"/>
          <w:bCs/>
          <w:sz w:val="28"/>
          <w:szCs w:val="28"/>
          <w:lang w:val="ru-RU"/>
        </w:rPr>
        <w:t>Относительная погрешность: 1.528474e+00</w:t>
      </w:r>
      <w:bookmarkStart w:id="0" w:name="_GoBack"/>
      <w:bookmarkEnd w:id="0"/>
    </w:p>
    <w:p>
      <w:pPr>
        <w:pStyle w:val="16"/>
        <w:spacing w:line="276" w:lineRule="auto"/>
        <w:ind w:left="0" w:leftChars="0" w:firstLine="0" w:firstLineChars="0"/>
        <w:rPr>
          <w:rFonts w:cs="Times New Roman"/>
          <w:sz w:val="36"/>
          <w:szCs w:val="28"/>
        </w:rPr>
      </w:pPr>
      <w:r>
        <w:rPr>
          <w:rFonts w:hint="default" w:cs="Times New Roman"/>
          <w:b w:val="0"/>
          <w:bCs/>
          <w:sz w:val="28"/>
          <w:szCs w:val="22"/>
          <w:lang w:val="ru-RU"/>
        </w:rPr>
        <w:t>При измельчении шага, абсолютная погрешность уменьшается. Абсолютная и относительная погрешность при одном и том же шаге приблизительно равны.</w:t>
      </w:r>
    </w:p>
    <w:p>
      <w:pPr>
        <w:pStyle w:val="16"/>
        <w:spacing w:line="276" w:lineRule="auto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  <w:t>3. Вывод</w:t>
      </w:r>
    </w:p>
    <w:p>
      <w:pPr>
        <w:pStyle w:val="16"/>
        <w:rPr>
          <w:rFonts w:hint="default" w:cs="Times New Roman"/>
          <w:b w:val="0"/>
          <w:sz w:val="28"/>
          <w:szCs w:val="28"/>
          <w:lang w:val="ru-RU"/>
        </w:rPr>
      </w:pPr>
    </w:p>
    <w:p>
      <w:pPr>
        <w:pStyle w:val="16"/>
        <w:rPr>
          <w:rFonts w:hint="default" w:cs="Times New Roman"/>
          <w:b w:val="0"/>
          <w:sz w:val="28"/>
          <w:szCs w:val="28"/>
          <w:lang w:val="ru-RU"/>
        </w:rPr>
      </w:pPr>
      <w:r>
        <w:rPr>
          <w:rFonts w:hint="default"/>
          <w:b w:val="0"/>
          <w:sz w:val="28"/>
          <w:szCs w:val="28"/>
          <w:lang w:val="ru-RU"/>
        </w:rPr>
        <w:t>В ходе выполнения лабораторной работы были изучены и реализованы алгоритмы построения квадратурных формул интерполяционного типа и квадратур Гаусса.</w:t>
      </w:r>
    </w:p>
    <w:sectPr>
      <w:footerReference r:id="rId3" w:type="default"/>
      <w:pgSz w:w="11906" w:h="16838"/>
      <w:pgMar w:top="720" w:right="720" w:bottom="720" w:left="1440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itstream Vera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CC"/>
    <w:family w:val="swiss"/>
    <w:pitch w:val="default"/>
    <w:sig w:usb0="00000000" w:usb1="00000000" w:usb2="0A24602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76406169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C4BD29"/>
    <w:multiLevelType w:val="singleLevel"/>
    <w:tmpl w:val="C2C4BD29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1">
    <w:nsid w:val="F13F4B38"/>
    <w:multiLevelType w:val="singleLevel"/>
    <w:tmpl w:val="F13F4B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9461390"/>
    <w:multiLevelType w:val="singleLevel"/>
    <w:tmpl w:val="29461390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61DB4"/>
    <w:rsid w:val="0001022E"/>
    <w:rsid w:val="0002474D"/>
    <w:rsid w:val="00052D2B"/>
    <w:rsid w:val="000707F8"/>
    <w:rsid w:val="00082646"/>
    <w:rsid w:val="0010365B"/>
    <w:rsid w:val="00143CCB"/>
    <w:rsid w:val="00154785"/>
    <w:rsid w:val="00193A1A"/>
    <w:rsid w:val="00194627"/>
    <w:rsid w:val="001C21A9"/>
    <w:rsid w:val="001E7C4A"/>
    <w:rsid w:val="00217951"/>
    <w:rsid w:val="002262F4"/>
    <w:rsid w:val="00231BB3"/>
    <w:rsid w:val="00360CE3"/>
    <w:rsid w:val="00362DD3"/>
    <w:rsid w:val="003E3540"/>
    <w:rsid w:val="003F554A"/>
    <w:rsid w:val="00410F45"/>
    <w:rsid w:val="00415A08"/>
    <w:rsid w:val="00441CDD"/>
    <w:rsid w:val="00473979"/>
    <w:rsid w:val="004E6F32"/>
    <w:rsid w:val="00523426"/>
    <w:rsid w:val="00557ADF"/>
    <w:rsid w:val="005D0138"/>
    <w:rsid w:val="005F0653"/>
    <w:rsid w:val="00606D99"/>
    <w:rsid w:val="00610252"/>
    <w:rsid w:val="006109BA"/>
    <w:rsid w:val="006600E7"/>
    <w:rsid w:val="006D0A56"/>
    <w:rsid w:val="007113FD"/>
    <w:rsid w:val="00723711"/>
    <w:rsid w:val="00775363"/>
    <w:rsid w:val="00787358"/>
    <w:rsid w:val="007E0B99"/>
    <w:rsid w:val="008A427A"/>
    <w:rsid w:val="008A7A2B"/>
    <w:rsid w:val="008B1E5A"/>
    <w:rsid w:val="008B7EBF"/>
    <w:rsid w:val="008E5B71"/>
    <w:rsid w:val="0092665B"/>
    <w:rsid w:val="00945170"/>
    <w:rsid w:val="00961DB4"/>
    <w:rsid w:val="009D0A99"/>
    <w:rsid w:val="009D6121"/>
    <w:rsid w:val="00A52F9D"/>
    <w:rsid w:val="00A702CE"/>
    <w:rsid w:val="00AC0FA7"/>
    <w:rsid w:val="00B16AE8"/>
    <w:rsid w:val="00B457D5"/>
    <w:rsid w:val="00B464DA"/>
    <w:rsid w:val="00B65559"/>
    <w:rsid w:val="00BC12E2"/>
    <w:rsid w:val="00BD7DB3"/>
    <w:rsid w:val="00BE0846"/>
    <w:rsid w:val="00BF7D3F"/>
    <w:rsid w:val="00C03E0B"/>
    <w:rsid w:val="00C0415D"/>
    <w:rsid w:val="00C81E1C"/>
    <w:rsid w:val="00CD6C20"/>
    <w:rsid w:val="00CF6300"/>
    <w:rsid w:val="00D919A0"/>
    <w:rsid w:val="00DC393E"/>
    <w:rsid w:val="00DD5763"/>
    <w:rsid w:val="00E55B82"/>
    <w:rsid w:val="00E71B61"/>
    <w:rsid w:val="00EC5036"/>
    <w:rsid w:val="00ED7AD4"/>
    <w:rsid w:val="00EE41F0"/>
    <w:rsid w:val="00F22EB8"/>
    <w:rsid w:val="00F7393F"/>
    <w:rsid w:val="00F86467"/>
    <w:rsid w:val="037F0DEC"/>
    <w:rsid w:val="19A7744C"/>
    <w:rsid w:val="1BB15BD4"/>
    <w:rsid w:val="25D86584"/>
    <w:rsid w:val="2AB123F8"/>
    <w:rsid w:val="33496B44"/>
    <w:rsid w:val="483D1166"/>
    <w:rsid w:val="540B1D11"/>
    <w:rsid w:val="7F03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Bitstream Vera Sans" w:cs="DejaVu Sans"/>
      <w:color w:val="000000"/>
      <w:kern w:val="3"/>
      <w:sz w:val="24"/>
      <w:szCs w:val="24"/>
      <w:lang w:val="ru-RU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footnote text"/>
    <w:basedOn w:val="1"/>
    <w:link w:val="26"/>
    <w:semiHidden/>
    <w:unhideWhenUsed/>
    <w:qFormat/>
    <w:uiPriority w:val="99"/>
    <w:rPr>
      <w:sz w:val="20"/>
      <w:szCs w:val="20"/>
    </w:r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Body Text"/>
    <w:basedOn w:val="1"/>
    <w:qFormat/>
    <w:uiPriority w:val="1"/>
    <w:rPr>
      <w:sz w:val="24"/>
      <w:szCs w:val="24"/>
    </w:rPr>
  </w:style>
  <w:style w:type="paragraph" w:styleId="9">
    <w:name w:val="Body Text Indent"/>
    <w:basedOn w:val="1"/>
    <w:link w:val="23"/>
    <w:qFormat/>
    <w:uiPriority w:val="0"/>
    <w:pPr>
      <w:widowControl w:val="0"/>
      <w:tabs>
        <w:tab w:val="left" w:pos="288"/>
        <w:tab w:val="left" w:pos="720"/>
        <w:tab w:val="left" w:pos="1152"/>
        <w:tab w:val="left" w:pos="1440"/>
        <w:tab w:val="left" w:pos="1584"/>
        <w:tab w:val="decimal" w:pos="1872"/>
        <w:tab w:val="left" w:pos="2016"/>
        <w:tab w:val="left" w:pos="2592"/>
        <w:tab w:val="left" w:pos="2736"/>
        <w:tab w:val="left" w:pos="4032"/>
        <w:tab w:val="left" w:pos="6624"/>
        <w:tab w:val="left" w:pos="7056"/>
        <w:tab w:val="left" w:pos="9792"/>
      </w:tabs>
      <w:suppressAutoHyphens w:val="0"/>
      <w:autoSpaceDN/>
      <w:ind w:left="2592" w:hanging="1872"/>
      <w:textAlignment w:val="auto"/>
    </w:pPr>
    <w:rPr>
      <w:rFonts w:ascii="Courier New" w:hAnsi="Courier New" w:eastAsia="Times New Roman" w:cs="Times New Roman"/>
      <w:snapToGrid w:val="0"/>
      <w:color w:val="auto"/>
      <w:kern w:val="0"/>
      <w:szCs w:val="20"/>
      <w:lang w:eastAsia="ru-RU" w:bidi="ar-SA"/>
    </w:r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677"/>
        <w:tab w:val="right" w:pos="9355"/>
      </w:tabs>
    </w:pPr>
  </w:style>
  <w:style w:type="table" w:styleId="11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Bitstream Vera Sans" w:cs="DejaVu Sans"/>
      <w:color w:val="000000"/>
      <w:kern w:val="3"/>
      <w:sz w:val="24"/>
      <w:szCs w:val="24"/>
      <w:lang w:val="ru-RU" w:eastAsia="en-US" w:bidi="en-US"/>
    </w:rPr>
  </w:style>
  <w:style w:type="character" w:customStyle="1" w:styleId="13">
    <w:name w:val="Numbering Symbols"/>
    <w:qFormat/>
    <w:uiPriority w:val="0"/>
  </w:style>
  <w:style w:type="character" w:customStyle="1" w:styleId="14">
    <w:name w:val="Верхний колонтитул Знак"/>
    <w:basedOn w:val="2"/>
    <w:link w:val="7"/>
    <w:qFormat/>
    <w:uiPriority w:val="99"/>
  </w:style>
  <w:style w:type="character" w:customStyle="1" w:styleId="15">
    <w:name w:val="Нижний колонтитул Знак"/>
    <w:basedOn w:val="2"/>
    <w:link w:val="10"/>
    <w:qFormat/>
    <w:uiPriority w:val="99"/>
  </w:style>
  <w:style w:type="paragraph" w:customStyle="1" w:styleId="16">
    <w:name w:val="заголовок"/>
    <w:basedOn w:val="1"/>
    <w:link w:val="18"/>
    <w:qFormat/>
    <w:uiPriority w:val="0"/>
    <w:pPr>
      <w:ind w:firstLine="465"/>
    </w:pPr>
    <w:rPr>
      <w:b/>
    </w:rPr>
  </w:style>
  <w:style w:type="paragraph" w:customStyle="1" w:styleId="17">
    <w:name w:val="задание"/>
    <w:basedOn w:val="1"/>
    <w:link w:val="20"/>
    <w:qFormat/>
    <w:uiPriority w:val="0"/>
    <w:pPr>
      <w:jc w:val="both"/>
    </w:pPr>
    <w:rPr>
      <w:sz w:val="22"/>
      <w:u w:val="single"/>
    </w:rPr>
  </w:style>
  <w:style w:type="character" w:customStyle="1" w:styleId="18">
    <w:name w:val="заголовок Знак"/>
    <w:basedOn w:val="2"/>
    <w:link w:val="16"/>
    <w:qFormat/>
    <w:uiPriority w:val="0"/>
    <w:rPr>
      <w:b/>
    </w:rPr>
  </w:style>
  <w:style w:type="paragraph" w:customStyle="1" w:styleId="19">
    <w:name w:val="терминал"/>
    <w:basedOn w:val="1"/>
    <w:link w:val="22"/>
    <w:qFormat/>
    <w:uiPriority w:val="0"/>
    <w:rPr>
      <w:rFonts w:ascii="Consolas" w:hAnsi="Consolas" w:cs="Consolas"/>
      <w:sz w:val="18"/>
      <w:szCs w:val="18"/>
      <w:lang w:val="en-US"/>
    </w:rPr>
  </w:style>
  <w:style w:type="character" w:customStyle="1" w:styleId="20">
    <w:name w:val="задание Знак"/>
    <w:basedOn w:val="2"/>
    <w:link w:val="17"/>
    <w:qFormat/>
    <w:uiPriority w:val="0"/>
    <w:rPr>
      <w:sz w:val="22"/>
      <w:u w:val="single"/>
    </w:rPr>
  </w:style>
  <w:style w:type="paragraph" w:styleId="21">
    <w:name w:val="No Spacing"/>
    <w:qFormat/>
    <w:uiPriority w:val="1"/>
    <w:pPr>
      <w:widowControl/>
      <w:suppressAutoHyphens/>
      <w:autoSpaceDN w:val="0"/>
      <w:textAlignment w:val="baseline"/>
    </w:pPr>
    <w:rPr>
      <w:rFonts w:ascii="Times New Roman" w:hAnsi="Times New Roman" w:eastAsia="Bitstream Vera Sans" w:cs="DejaVu Sans"/>
      <w:color w:val="000000"/>
      <w:kern w:val="3"/>
      <w:sz w:val="24"/>
      <w:szCs w:val="24"/>
      <w:lang w:val="ru-RU" w:eastAsia="en-US" w:bidi="en-US"/>
    </w:rPr>
  </w:style>
  <w:style w:type="character" w:customStyle="1" w:styleId="22">
    <w:name w:val="терминал Знак"/>
    <w:basedOn w:val="2"/>
    <w:link w:val="19"/>
    <w:uiPriority w:val="0"/>
    <w:rPr>
      <w:rFonts w:ascii="Consolas" w:hAnsi="Consolas" w:cs="Consolas"/>
      <w:sz w:val="18"/>
      <w:szCs w:val="18"/>
      <w:lang w:val="en-US"/>
    </w:rPr>
  </w:style>
  <w:style w:type="character" w:customStyle="1" w:styleId="23">
    <w:name w:val="Основной текст с отступом Знак"/>
    <w:basedOn w:val="2"/>
    <w:link w:val="9"/>
    <w:uiPriority w:val="0"/>
    <w:rPr>
      <w:rFonts w:ascii="Courier New" w:hAnsi="Courier New" w:eastAsia="Times New Roman" w:cs="Times New Roman"/>
      <w:snapToGrid w:val="0"/>
      <w:color w:val="auto"/>
      <w:kern w:val="0"/>
      <w:szCs w:val="20"/>
      <w:lang w:eastAsia="ru-RU" w:bidi="ar-SA"/>
    </w:rPr>
  </w:style>
  <w:style w:type="character" w:customStyle="1" w:styleId="24">
    <w:name w:val="Текст выноски Знак"/>
    <w:basedOn w:val="2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Текст сноски Знак"/>
    <w:basedOn w:val="2"/>
    <w:link w:val="6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55EA3-14E8-4E13-A705-749859A535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748</Words>
  <Characters>4268</Characters>
  <Lines>35</Lines>
  <Paragraphs>10</Paragraphs>
  <TotalTime>6</TotalTime>
  <ScaleCrop>false</ScaleCrop>
  <LinksUpToDate>false</LinksUpToDate>
  <CharactersWithSpaces>5006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2021-03-19T09:37:00Z</dcterms:created>
  <dc:creator>Peter</dc:creator>
  <cp:lastModifiedBy>Nikiru CTD</cp:lastModifiedBy>
  <dcterms:modified xsi:type="dcterms:W3CDTF">2021-05-17T13:20:51Z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