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272504048" w:displacedByCustomXml="next"/>
    <w:sdt>
      <w:sdtPr>
        <w:rPr>
          <w:rFonts w:asciiTheme="majorHAnsi" w:eastAsiaTheme="majorEastAsia" w:hAnsiTheme="majorHAnsi" w:cstheme="majorBidi"/>
          <w:caps/>
          <w:sz w:val="22"/>
        </w:rPr>
        <w:id w:val="77205927"/>
        <w:docPartObj>
          <w:docPartGallery w:val="Cover Pages"/>
          <w:docPartUnique/>
        </w:docPartObj>
      </w:sdtPr>
      <w:sdtEndPr>
        <w:rPr>
          <w:rFonts w:ascii="Segoe UI Light" w:eastAsiaTheme="minorHAnsi" w:hAnsi="Segoe UI Light" w:cs="Courier New"/>
          <w:b/>
          <w:bCs/>
          <w:caps w:val="0"/>
        </w:rPr>
      </w:sdtEndPr>
      <w:sdtContent>
        <w:bookmarkStart w:id="1" w:name="_GoBack" w:displacedByCustomXml="prev"/>
        <w:bookmarkEnd w:id="1" w:displacedByCustomXml="prev"/>
        <w:tbl>
          <w:tblPr>
            <w:tblW w:w="5000" w:type="pct"/>
            <w:jc w:val="center"/>
            <w:tblLook w:val="04A0" w:firstRow="1" w:lastRow="0" w:firstColumn="1" w:lastColumn="0" w:noHBand="0" w:noVBand="1"/>
          </w:tblPr>
          <w:tblGrid>
            <w:gridCol w:w="9576"/>
          </w:tblGrid>
          <w:tr w:rsidR="00AC3319">
            <w:trPr>
              <w:trHeight w:val="2880"/>
              <w:jc w:val="center"/>
            </w:trPr>
            <w:tc>
              <w:tcPr>
                <w:tcW w:w="5000" w:type="pct"/>
              </w:tcPr>
              <w:p w:rsidR="00AC3319" w:rsidRDefault="00AC3319" w:rsidP="00AC3319">
                <w:pPr>
                  <w:pStyle w:val="NoSpacing"/>
                  <w:jc w:val="center"/>
                  <w:rPr>
                    <w:rFonts w:asciiTheme="majorHAnsi" w:eastAsiaTheme="majorEastAsia" w:hAnsiTheme="majorHAnsi" w:cstheme="majorBidi"/>
                    <w:caps/>
                  </w:rPr>
                </w:pPr>
              </w:p>
            </w:tc>
          </w:tr>
          <w:tr w:rsidR="00AC3319">
            <w:trPr>
              <w:trHeight w:val="1440"/>
              <w:jc w:val="center"/>
            </w:trPr>
            <w:sdt>
              <w:sdtPr>
                <w:rPr>
                  <w:rFonts w:asciiTheme="majorHAnsi" w:eastAsiaTheme="majorEastAsia" w:hAnsiTheme="majorHAnsi" w:cstheme="majorBidi"/>
                  <w:sz w:val="72"/>
                  <w:szCs w:val="72"/>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AC3319" w:rsidRDefault="00655A70">
                    <w:pPr>
                      <w:pStyle w:val="NoSpacing"/>
                      <w:jc w:val="center"/>
                      <w:rPr>
                        <w:rFonts w:asciiTheme="majorHAnsi" w:eastAsiaTheme="majorEastAsia" w:hAnsiTheme="majorHAnsi" w:cstheme="majorBidi"/>
                        <w:sz w:val="80"/>
                        <w:szCs w:val="80"/>
                      </w:rPr>
                    </w:pPr>
                    <w:r w:rsidRPr="00655A70">
                      <w:rPr>
                        <w:rFonts w:asciiTheme="majorHAnsi" w:eastAsiaTheme="majorEastAsia" w:hAnsiTheme="majorHAnsi" w:cstheme="majorBidi"/>
                        <w:sz w:val="72"/>
                        <w:szCs w:val="72"/>
                      </w:rPr>
                      <w:t>Public Information Web Map</w:t>
                    </w:r>
                  </w:p>
                </w:tc>
              </w:sdtContent>
            </w:sdt>
          </w:tr>
          <w:tr w:rsidR="00AC3319">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AC3319" w:rsidRDefault="003A0F61" w:rsidP="003A0F61">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Instructions for configuration</w:t>
                    </w:r>
                    <w:r w:rsidR="004843FC">
                      <w:rPr>
                        <w:rFonts w:asciiTheme="majorHAnsi" w:eastAsiaTheme="majorEastAsia" w:hAnsiTheme="majorHAnsi" w:cstheme="majorBidi"/>
                        <w:sz w:val="44"/>
                        <w:szCs w:val="44"/>
                      </w:rPr>
                      <w:t xml:space="preserve"> tasks</w:t>
                    </w:r>
                  </w:p>
                </w:tc>
              </w:sdtContent>
            </w:sdt>
          </w:tr>
          <w:tr w:rsidR="00AC3319">
            <w:trPr>
              <w:trHeight w:val="360"/>
              <w:jc w:val="center"/>
            </w:trPr>
            <w:tc>
              <w:tcPr>
                <w:tcW w:w="5000" w:type="pct"/>
                <w:vAlign w:val="center"/>
              </w:tcPr>
              <w:p w:rsidR="00AC3319" w:rsidRDefault="00AC3319">
                <w:pPr>
                  <w:pStyle w:val="NoSpacing"/>
                  <w:jc w:val="center"/>
                </w:pPr>
              </w:p>
            </w:tc>
          </w:tr>
          <w:tr w:rsidR="00AC3319">
            <w:trPr>
              <w:trHeight w:val="360"/>
              <w:jc w:val="center"/>
            </w:trPr>
            <w:tc>
              <w:tcPr>
                <w:tcW w:w="5000" w:type="pct"/>
                <w:vAlign w:val="center"/>
              </w:tcPr>
              <w:p w:rsidR="00AC3319" w:rsidRDefault="00AC3319">
                <w:pPr>
                  <w:pStyle w:val="NoSpacing"/>
                  <w:jc w:val="center"/>
                  <w:rPr>
                    <w:b/>
                    <w:bCs/>
                  </w:rPr>
                </w:pPr>
              </w:p>
            </w:tc>
          </w:tr>
          <w:tr w:rsidR="00AC3319">
            <w:trPr>
              <w:trHeight w:val="360"/>
              <w:jc w:val="center"/>
            </w:trPr>
            <w:tc>
              <w:tcPr>
                <w:tcW w:w="5000" w:type="pct"/>
                <w:vAlign w:val="center"/>
              </w:tcPr>
              <w:p w:rsidR="00AC3319" w:rsidRDefault="00AC3319">
                <w:pPr>
                  <w:pStyle w:val="NoSpacing"/>
                  <w:jc w:val="center"/>
                  <w:rPr>
                    <w:b/>
                    <w:bCs/>
                  </w:rPr>
                </w:pPr>
              </w:p>
            </w:tc>
          </w:tr>
        </w:tbl>
        <w:p w:rsidR="00AC3319" w:rsidRPr="00372817" w:rsidRDefault="00AC3319"/>
        <w:p w:rsidR="00AC3319" w:rsidRPr="00372817" w:rsidRDefault="00AC3319"/>
        <w:tbl>
          <w:tblPr>
            <w:tblpPr w:leftFromText="187" w:rightFromText="187" w:horzAnchor="margin" w:tblpXSpec="center" w:tblpYSpec="bottom"/>
            <w:tblW w:w="5000" w:type="pct"/>
            <w:tblLook w:val="04A0" w:firstRow="1" w:lastRow="0" w:firstColumn="1" w:lastColumn="0" w:noHBand="0" w:noVBand="1"/>
          </w:tblPr>
          <w:tblGrid>
            <w:gridCol w:w="9576"/>
          </w:tblGrid>
          <w:tr w:rsidR="00AC3319">
            <w:tc>
              <w:tcPr>
                <w:tcW w:w="5000" w:type="pct"/>
              </w:tcPr>
              <w:p w:rsidR="00AC3319" w:rsidRDefault="00AC3319">
                <w:pPr>
                  <w:pStyle w:val="NoSpacing"/>
                </w:pPr>
              </w:p>
            </w:tc>
          </w:tr>
        </w:tbl>
        <w:p w:rsidR="00AC3319" w:rsidRPr="00372817" w:rsidRDefault="00AC3319"/>
        <w:p w:rsidR="00AC3319" w:rsidRPr="00372817" w:rsidRDefault="00AC3319">
          <w:r w:rsidRPr="00372817">
            <w:rPr>
              <w:b/>
              <w:bCs/>
            </w:rPr>
            <w:br w:type="page"/>
          </w:r>
        </w:p>
      </w:sdtContent>
    </w:sdt>
    <w:p w:rsidR="001B09C5" w:rsidRDefault="001B09C5">
      <w:pPr>
        <w:pStyle w:val="TOC2"/>
        <w:tabs>
          <w:tab w:val="right" w:leader="dot" w:pos="9350"/>
        </w:tabs>
        <w:rPr>
          <w:rFonts w:asciiTheme="majorHAnsi" w:eastAsiaTheme="majorEastAsia" w:hAnsiTheme="majorHAnsi" w:cstheme="majorBidi"/>
          <w:color w:val="365F91" w:themeColor="accent1" w:themeShade="BF"/>
          <w:sz w:val="32"/>
          <w:szCs w:val="28"/>
        </w:rPr>
      </w:pPr>
    </w:p>
    <w:p w:rsidR="001B09C5" w:rsidRDefault="001B09C5">
      <w:pPr>
        <w:pStyle w:val="TOC2"/>
        <w:tabs>
          <w:tab w:val="right" w:leader="dot" w:pos="9350"/>
        </w:tabs>
        <w:rPr>
          <w:rFonts w:asciiTheme="majorHAnsi" w:eastAsiaTheme="majorEastAsia" w:hAnsiTheme="majorHAnsi" w:cstheme="majorBidi"/>
          <w:color w:val="365F91" w:themeColor="accent1" w:themeShade="BF"/>
          <w:sz w:val="32"/>
          <w:szCs w:val="28"/>
        </w:rPr>
      </w:pPr>
      <w:r>
        <w:rPr>
          <w:rFonts w:asciiTheme="majorHAnsi" w:eastAsiaTheme="majorEastAsia" w:hAnsiTheme="majorHAnsi" w:cstheme="majorBidi"/>
          <w:color w:val="365F91" w:themeColor="accent1" w:themeShade="BF"/>
          <w:sz w:val="32"/>
          <w:szCs w:val="28"/>
        </w:rPr>
        <w:t>Contents</w:t>
      </w:r>
    </w:p>
    <w:p w:rsidR="00B01787" w:rsidRDefault="001B09C5">
      <w:pPr>
        <w:pStyle w:val="TOC2"/>
        <w:tabs>
          <w:tab w:val="right" w:leader="dot" w:pos="9350"/>
        </w:tabs>
        <w:rPr>
          <w:rFonts w:asciiTheme="minorHAnsi" w:eastAsiaTheme="minorEastAsia" w:hAnsiTheme="minorHAnsi" w:cstheme="minorBidi"/>
          <w:noProof/>
          <w:szCs w:val="22"/>
        </w:rPr>
      </w:pPr>
      <w:r>
        <w:rPr>
          <w:rFonts w:asciiTheme="majorHAnsi" w:eastAsiaTheme="majorEastAsia" w:hAnsiTheme="majorHAnsi" w:cstheme="majorBidi"/>
          <w:color w:val="365F91" w:themeColor="accent1" w:themeShade="BF"/>
          <w:sz w:val="32"/>
          <w:szCs w:val="28"/>
        </w:rPr>
        <w:fldChar w:fldCharType="begin"/>
      </w:r>
      <w:r>
        <w:rPr>
          <w:rFonts w:asciiTheme="majorHAnsi" w:eastAsiaTheme="majorEastAsia" w:hAnsiTheme="majorHAnsi" w:cstheme="majorBidi"/>
          <w:color w:val="365F91" w:themeColor="accent1" w:themeShade="BF"/>
          <w:sz w:val="32"/>
          <w:szCs w:val="28"/>
        </w:rPr>
        <w:instrText xml:space="preserve"> TOC \o "1-4" \h \z \u </w:instrText>
      </w:r>
      <w:r>
        <w:rPr>
          <w:rFonts w:asciiTheme="majorHAnsi" w:eastAsiaTheme="majorEastAsia" w:hAnsiTheme="majorHAnsi" w:cstheme="majorBidi"/>
          <w:color w:val="365F91" w:themeColor="accent1" w:themeShade="BF"/>
          <w:sz w:val="32"/>
          <w:szCs w:val="28"/>
        </w:rPr>
        <w:fldChar w:fldCharType="separate"/>
      </w:r>
      <w:hyperlink w:anchor="_Toc332102001" w:history="1">
        <w:r w:rsidR="00B01787" w:rsidRPr="002311E0">
          <w:rPr>
            <w:rStyle w:val="Hyperlink"/>
            <w:noProof/>
          </w:rPr>
          <w:t>Skills</w:t>
        </w:r>
        <w:r w:rsidR="00B01787">
          <w:rPr>
            <w:noProof/>
            <w:webHidden/>
          </w:rPr>
          <w:tab/>
        </w:r>
        <w:r w:rsidR="00B01787">
          <w:rPr>
            <w:noProof/>
            <w:webHidden/>
          </w:rPr>
          <w:fldChar w:fldCharType="begin"/>
        </w:r>
        <w:r w:rsidR="00B01787">
          <w:rPr>
            <w:noProof/>
            <w:webHidden/>
          </w:rPr>
          <w:instrText xml:space="preserve"> PAGEREF _Toc332102001 \h </w:instrText>
        </w:r>
        <w:r w:rsidR="00B01787">
          <w:rPr>
            <w:noProof/>
            <w:webHidden/>
          </w:rPr>
        </w:r>
        <w:r w:rsidR="00B01787">
          <w:rPr>
            <w:noProof/>
            <w:webHidden/>
          </w:rPr>
          <w:fldChar w:fldCharType="separate"/>
        </w:r>
        <w:r w:rsidR="00CB6506">
          <w:rPr>
            <w:noProof/>
            <w:webHidden/>
          </w:rPr>
          <w:t>3</w:t>
        </w:r>
        <w:r w:rsidR="00B01787">
          <w:rPr>
            <w:noProof/>
            <w:webHidden/>
          </w:rPr>
          <w:fldChar w:fldCharType="end"/>
        </w:r>
      </w:hyperlink>
    </w:p>
    <w:p w:rsidR="00B01787" w:rsidRDefault="00B01787">
      <w:pPr>
        <w:pStyle w:val="TOC2"/>
        <w:tabs>
          <w:tab w:val="right" w:leader="dot" w:pos="9350"/>
        </w:tabs>
        <w:rPr>
          <w:rFonts w:asciiTheme="minorHAnsi" w:eastAsiaTheme="minorEastAsia" w:hAnsiTheme="minorHAnsi" w:cstheme="minorBidi"/>
          <w:noProof/>
          <w:szCs w:val="22"/>
        </w:rPr>
      </w:pPr>
      <w:hyperlink w:anchor="_Toc332102002" w:history="1">
        <w:r w:rsidRPr="002311E0">
          <w:rPr>
            <w:rStyle w:val="Hyperlink"/>
            <w:noProof/>
          </w:rPr>
          <w:t>Application overview</w:t>
        </w:r>
        <w:r>
          <w:rPr>
            <w:noProof/>
            <w:webHidden/>
          </w:rPr>
          <w:tab/>
        </w:r>
        <w:r>
          <w:rPr>
            <w:noProof/>
            <w:webHidden/>
          </w:rPr>
          <w:fldChar w:fldCharType="begin"/>
        </w:r>
        <w:r>
          <w:rPr>
            <w:noProof/>
            <w:webHidden/>
          </w:rPr>
          <w:instrText xml:space="preserve"> PAGEREF _Toc332102002 \h </w:instrText>
        </w:r>
        <w:r>
          <w:rPr>
            <w:noProof/>
            <w:webHidden/>
          </w:rPr>
        </w:r>
        <w:r>
          <w:rPr>
            <w:noProof/>
            <w:webHidden/>
          </w:rPr>
          <w:fldChar w:fldCharType="separate"/>
        </w:r>
        <w:r w:rsidR="00CB6506">
          <w:rPr>
            <w:noProof/>
            <w:webHidden/>
          </w:rPr>
          <w:t>3</w:t>
        </w:r>
        <w:r>
          <w:rPr>
            <w:noProof/>
            <w:webHidden/>
          </w:rPr>
          <w:fldChar w:fldCharType="end"/>
        </w:r>
      </w:hyperlink>
    </w:p>
    <w:p w:rsidR="00B01787" w:rsidRDefault="00B01787">
      <w:pPr>
        <w:pStyle w:val="TOC2"/>
        <w:tabs>
          <w:tab w:val="right" w:leader="dot" w:pos="9350"/>
        </w:tabs>
        <w:rPr>
          <w:rFonts w:asciiTheme="minorHAnsi" w:eastAsiaTheme="minorEastAsia" w:hAnsiTheme="minorHAnsi" w:cstheme="minorBidi"/>
          <w:noProof/>
          <w:szCs w:val="22"/>
        </w:rPr>
      </w:pPr>
      <w:hyperlink w:anchor="_Toc332102003" w:history="1">
        <w:r w:rsidRPr="002311E0">
          <w:rPr>
            <w:rStyle w:val="Hyperlink"/>
            <w:noProof/>
          </w:rPr>
          <w:t>Application setup</w:t>
        </w:r>
        <w:r>
          <w:rPr>
            <w:noProof/>
            <w:webHidden/>
          </w:rPr>
          <w:tab/>
        </w:r>
        <w:r>
          <w:rPr>
            <w:noProof/>
            <w:webHidden/>
          </w:rPr>
          <w:fldChar w:fldCharType="begin"/>
        </w:r>
        <w:r>
          <w:rPr>
            <w:noProof/>
            <w:webHidden/>
          </w:rPr>
          <w:instrText xml:space="preserve"> PAGEREF _Toc332102003 \h </w:instrText>
        </w:r>
        <w:r>
          <w:rPr>
            <w:noProof/>
            <w:webHidden/>
          </w:rPr>
        </w:r>
        <w:r>
          <w:rPr>
            <w:noProof/>
            <w:webHidden/>
          </w:rPr>
          <w:fldChar w:fldCharType="separate"/>
        </w:r>
        <w:r w:rsidR="00CB6506">
          <w:rPr>
            <w:noProof/>
            <w:webHidden/>
          </w:rPr>
          <w:t>3</w:t>
        </w:r>
        <w:r>
          <w:rPr>
            <w:noProof/>
            <w:webHidden/>
          </w:rPr>
          <w:fldChar w:fldCharType="end"/>
        </w:r>
      </w:hyperlink>
    </w:p>
    <w:p w:rsidR="00B01787" w:rsidRDefault="00B01787">
      <w:pPr>
        <w:pStyle w:val="TOC2"/>
        <w:tabs>
          <w:tab w:val="right" w:leader="dot" w:pos="9350"/>
        </w:tabs>
        <w:rPr>
          <w:rFonts w:asciiTheme="minorHAnsi" w:eastAsiaTheme="minorEastAsia" w:hAnsiTheme="minorHAnsi" w:cstheme="minorBidi"/>
          <w:noProof/>
          <w:szCs w:val="22"/>
        </w:rPr>
      </w:pPr>
      <w:hyperlink w:anchor="_Toc332102004" w:history="1">
        <w:r w:rsidRPr="002311E0">
          <w:rPr>
            <w:rStyle w:val="Hyperlink"/>
            <w:noProof/>
          </w:rPr>
          <w:t>Create an ArcGIS Online web map</w:t>
        </w:r>
        <w:r>
          <w:rPr>
            <w:noProof/>
            <w:webHidden/>
          </w:rPr>
          <w:tab/>
        </w:r>
        <w:r>
          <w:rPr>
            <w:noProof/>
            <w:webHidden/>
          </w:rPr>
          <w:fldChar w:fldCharType="begin"/>
        </w:r>
        <w:r>
          <w:rPr>
            <w:noProof/>
            <w:webHidden/>
          </w:rPr>
          <w:instrText xml:space="preserve"> PAGEREF _Toc332102004 \h </w:instrText>
        </w:r>
        <w:r>
          <w:rPr>
            <w:noProof/>
            <w:webHidden/>
          </w:rPr>
        </w:r>
        <w:r>
          <w:rPr>
            <w:noProof/>
            <w:webHidden/>
          </w:rPr>
          <w:fldChar w:fldCharType="separate"/>
        </w:r>
        <w:r w:rsidR="00CB6506">
          <w:rPr>
            <w:noProof/>
            <w:webHidden/>
          </w:rPr>
          <w:t>3</w:t>
        </w:r>
        <w:r>
          <w:rPr>
            <w:noProof/>
            <w:webHidden/>
          </w:rPr>
          <w:fldChar w:fldCharType="end"/>
        </w:r>
      </w:hyperlink>
    </w:p>
    <w:p w:rsidR="00B01787" w:rsidRDefault="00B01787">
      <w:pPr>
        <w:pStyle w:val="TOC2"/>
        <w:tabs>
          <w:tab w:val="right" w:leader="dot" w:pos="9350"/>
        </w:tabs>
        <w:rPr>
          <w:rFonts w:asciiTheme="minorHAnsi" w:eastAsiaTheme="minorEastAsia" w:hAnsiTheme="minorHAnsi" w:cstheme="minorBidi"/>
          <w:noProof/>
          <w:szCs w:val="22"/>
        </w:rPr>
      </w:pPr>
      <w:hyperlink w:anchor="_Toc332102005" w:history="1">
        <w:r w:rsidRPr="002311E0">
          <w:rPr>
            <w:rStyle w:val="Hyperlink"/>
            <w:noProof/>
          </w:rPr>
          <w:t>Tasks for configuring the Public Information Web Map application</w:t>
        </w:r>
        <w:r>
          <w:rPr>
            <w:noProof/>
            <w:webHidden/>
          </w:rPr>
          <w:tab/>
        </w:r>
        <w:r>
          <w:rPr>
            <w:noProof/>
            <w:webHidden/>
          </w:rPr>
          <w:fldChar w:fldCharType="begin"/>
        </w:r>
        <w:r>
          <w:rPr>
            <w:noProof/>
            <w:webHidden/>
          </w:rPr>
          <w:instrText xml:space="preserve"> PAGEREF _Toc332102005 \h </w:instrText>
        </w:r>
        <w:r>
          <w:rPr>
            <w:noProof/>
            <w:webHidden/>
          </w:rPr>
        </w:r>
        <w:r>
          <w:rPr>
            <w:noProof/>
            <w:webHidden/>
          </w:rPr>
          <w:fldChar w:fldCharType="separate"/>
        </w:r>
        <w:r w:rsidR="00CB6506">
          <w:rPr>
            <w:noProof/>
            <w:webHidden/>
          </w:rPr>
          <w:t>3</w:t>
        </w:r>
        <w:r>
          <w:rPr>
            <w:noProof/>
            <w:webHidden/>
          </w:rPr>
          <w:fldChar w:fldCharType="end"/>
        </w:r>
      </w:hyperlink>
    </w:p>
    <w:p w:rsidR="00B01787" w:rsidRDefault="00B01787">
      <w:pPr>
        <w:pStyle w:val="TOC2"/>
        <w:tabs>
          <w:tab w:val="right" w:leader="dot" w:pos="9350"/>
        </w:tabs>
        <w:rPr>
          <w:rFonts w:asciiTheme="minorHAnsi" w:eastAsiaTheme="minorEastAsia" w:hAnsiTheme="minorHAnsi" w:cstheme="minorBidi"/>
          <w:noProof/>
          <w:szCs w:val="22"/>
        </w:rPr>
      </w:pPr>
      <w:hyperlink w:anchor="_Toc332102006" w:history="1">
        <w:r w:rsidRPr="002311E0">
          <w:rPr>
            <w:rStyle w:val="Hyperlink"/>
            <w:noProof/>
          </w:rPr>
          <w:t>Configure the application using the Share menu</w:t>
        </w:r>
        <w:r>
          <w:rPr>
            <w:noProof/>
            <w:webHidden/>
          </w:rPr>
          <w:tab/>
        </w:r>
        <w:r>
          <w:rPr>
            <w:noProof/>
            <w:webHidden/>
          </w:rPr>
          <w:fldChar w:fldCharType="begin"/>
        </w:r>
        <w:r>
          <w:rPr>
            <w:noProof/>
            <w:webHidden/>
          </w:rPr>
          <w:instrText xml:space="preserve"> PAGEREF _Toc332102006 \h </w:instrText>
        </w:r>
        <w:r>
          <w:rPr>
            <w:noProof/>
            <w:webHidden/>
          </w:rPr>
        </w:r>
        <w:r>
          <w:rPr>
            <w:noProof/>
            <w:webHidden/>
          </w:rPr>
          <w:fldChar w:fldCharType="separate"/>
        </w:r>
        <w:r w:rsidR="00CB6506">
          <w:rPr>
            <w:noProof/>
            <w:webHidden/>
          </w:rPr>
          <w:t>4</w:t>
        </w:r>
        <w:r>
          <w:rPr>
            <w:noProof/>
            <w:webHidden/>
          </w:rPr>
          <w:fldChar w:fldCharType="end"/>
        </w:r>
      </w:hyperlink>
    </w:p>
    <w:p w:rsidR="00B01787" w:rsidRDefault="00B01787">
      <w:pPr>
        <w:pStyle w:val="TOC4"/>
        <w:tabs>
          <w:tab w:val="right" w:leader="dot" w:pos="9350"/>
        </w:tabs>
        <w:rPr>
          <w:rFonts w:asciiTheme="minorHAnsi" w:eastAsiaTheme="minorEastAsia" w:hAnsiTheme="minorHAnsi" w:cstheme="minorBidi"/>
          <w:noProof/>
          <w:szCs w:val="22"/>
        </w:rPr>
      </w:pPr>
      <w:hyperlink w:anchor="_Toc332102007" w:history="1">
        <w:r w:rsidRPr="002311E0">
          <w:rPr>
            <w:rStyle w:val="Hyperlink"/>
            <w:noProof/>
          </w:rPr>
          <w:t>Task 1: Edit the configuration from within the application</w:t>
        </w:r>
        <w:r>
          <w:rPr>
            <w:noProof/>
            <w:webHidden/>
          </w:rPr>
          <w:tab/>
        </w:r>
        <w:r>
          <w:rPr>
            <w:noProof/>
            <w:webHidden/>
          </w:rPr>
          <w:fldChar w:fldCharType="begin"/>
        </w:r>
        <w:r>
          <w:rPr>
            <w:noProof/>
            <w:webHidden/>
          </w:rPr>
          <w:instrText xml:space="preserve"> PAGEREF _Toc332102007 \h </w:instrText>
        </w:r>
        <w:r>
          <w:rPr>
            <w:noProof/>
            <w:webHidden/>
          </w:rPr>
        </w:r>
        <w:r>
          <w:rPr>
            <w:noProof/>
            <w:webHidden/>
          </w:rPr>
          <w:fldChar w:fldCharType="separate"/>
        </w:r>
        <w:r w:rsidR="00CB6506">
          <w:rPr>
            <w:noProof/>
            <w:webHidden/>
          </w:rPr>
          <w:t>4</w:t>
        </w:r>
        <w:r>
          <w:rPr>
            <w:noProof/>
            <w:webHidden/>
          </w:rPr>
          <w:fldChar w:fldCharType="end"/>
        </w:r>
      </w:hyperlink>
    </w:p>
    <w:p w:rsidR="00B01787" w:rsidRDefault="00B01787">
      <w:pPr>
        <w:pStyle w:val="TOC2"/>
        <w:tabs>
          <w:tab w:val="right" w:leader="dot" w:pos="9350"/>
        </w:tabs>
        <w:rPr>
          <w:rFonts w:asciiTheme="minorHAnsi" w:eastAsiaTheme="minorEastAsia" w:hAnsiTheme="minorHAnsi" w:cstheme="minorBidi"/>
          <w:noProof/>
          <w:szCs w:val="22"/>
        </w:rPr>
      </w:pPr>
      <w:hyperlink w:anchor="_Toc332102008" w:history="1">
        <w:r w:rsidRPr="002311E0">
          <w:rPr>
            <w:rStyle w:val="Hyperlink"/>
            <w:noProof/>
          </w:rPr>
          <w:t>Configure the application using the config file</w:t>
        </w:r>
        <w:r>
          <w:rPr>
            <w:noProof/>
            <w:webHidden/>
          </w:rPr>
          <w:tab/>
        </w:r>
        <w:r>
          <w:rPr>
            <w:noProof/>
            <w:webHidden/>
          </w:rPr>
          <w:fldChar w:fldCharType="begin"/>
        </w:r>
        <w:r>
          <w:rPr>
            <w:noProof/>
            <w:webHidden/>
          </w:rPr>
          <w:instrText xml:space="preserve"> PAGEREF _Toc332102008 \h </w:instrText>
        </w:r>
        <w:r>
          <w:rPr>
            <w:noProof/>
            <w:webHidden/>
          </w:rPr>
        </w:r>
        <w:r>
          <w:rPr>
            <w:noProof/>
            <w:webHidden/>
          </w:rPr>
          <w:fldChar w:fldCharType="separate"/>
        </w:r>
        <w:r w:rsidR="00CB6506">
          <w:rPr>
            <w:noProof/>
            <w:webHidden/>
          </w:rPr>
          <w:t>4</w:t>
        </w:r>
        <w:r>
          <w:rPr>
            <w:noProof/>
            <w:webHidden/>
          </w:rPr>
          <w:fldChar w:fldCharType="end"/>
        </w:r>
      </w:hyperlink>
    </w:p>
    <w:p w:rsidR="00B01787" w:rsidRDefault="00B01787">
      <w:pPr>
        <w:pStyle w:val="TOC3"/>
        <w:tabs>
          <w:tab w:val="right" w:leader="dot" w:pos="9350"/>
        </w:tabs>
        <w:rPr>
          <w:rFonts w:asciiTheme="minorHAnsi" w:eastAsiaTheme="minorEastAsia" w:hAnsiTheme="minorHAnsi" w:cstheme="minorBidi"/>
          <w:noProof/>
          <w:szCs w:val="22"/>
        </w:rPr>
      </w:pPr>
      <w:hyperlink w:anchor="_Toc332102009" w:history="1">
        <w:r w:rsidRPr="002311E0">
          <w:rPr>
            <w:rStyle w:val="Hyperlink"/>
            <w:noProof/>
          </w:rPr>
          <w:t>Config file description</w:t>
        </w:r>
        <w:r>
          <w:rPr>
            <w:noProof/>
            <w:webHidden/>
          </w:rPr>
          <w:tab/>
        </w:r>
        <w:r>
          <w:rPr>
            <w:noProof/>
            <w:webHidden/>
          </w:rPr>
          <w:fldChar w:fldCharType="begin"/>
        </w:r>
        <w:r>
          <w:rPr>
            <w:noProof/>
            <w:webHidden/>
          </w:rPr>
          <w:instrText xml:space="preserve"> PAGEREF _Toc332102009 \h </w:instrText>
        </w:r>
        <w:r>
          <w:rPr>
            <w:noProof/>
            <w:webHidden/>
          </w:rPr>
        </w:r>
        <w:r>
          <w:rPr>
            <w:noProof/>
            <w:webHidden/>
          </w:rPr>
          <w:fldChar w:fldCharType="separate"/>
        </w:r>
        <w:r w:rsidR="00CB6506">
          <w:rPr>
            <w:noProof/>
            <w:webHidden/>
          </w:rPr>
          <w:t>5</w:t>
        </w:r>
        <w:r>
          <w:rPr>
            <w:noProof/>
            <w:webHidden/>
          </w:rPr>
          <w:fldChar w:fldCharType="end"/>
        </w:r>
      </w:hyperlink>
    </w:p>
    <w:p w:rsidR="00B01787" w:rsidRDefault="00B01787">
      <w:pPr>
        <w:pStyle w:val="TOC3"/>
        <w:tabs>
          <w:tab w:val="right" w:leader="dot" w:pos="9350"/>
        </w:tabs>
        <w:rPr>
          <w:rFonts w:asciiTheme="minorHAnsi" w:eastAsiaTheme="minorEastAsia" w:hAnsiTheme="minorHAnsi" w:cstheme="minorBidi"/>
          <w:noProof/>
          <w:szCs w:val="22"/>
        </w:rPr>
      </w:pPr>
      <w:hyperlink w:anchor="_Toc332102010" w:history="1">
        <w:r w:rsidRPr="002311E0">
          <w:rPr>
            <w:rStyle w:val="Hyperlink"/>
            <w:noProof/>
          </w:rPr>
          <w:t>General application tasks</w:t>
        </w:r>
        <w:r>
          <w:rPr>
            <w:noProof/>
            <w:webHidden/>
          </w:rPr>
          <w:tab/>
        </w:r>
        <w:r>
          <w:rPr>
            <w:noProof/>
            <w:webHidden/>
          </w:rPr>
          <w:fldChar w:fldCharType="begin"/>
        </w:r>
        <w:r>
          <w:rPr>
            <w:noProof/>
            <w:webHidden/>
          </w:rPr>
          <w:instrText xml:space="preserve"> PAGEREF _Toc332102010 \h </w:instrText>
        </w:r>
        <w:r>
          <w:rPr>
            <w:noProof/>
            <w:webHidden/>
          </w:rPr>
        </w:r>
        <w:r>
          <w:rPr>
            <w:noProof/>
            <w:webHidden/>
          </w:rPr>
          <w:fldChar w:fldCharType="separate"/>
        </w:r>
        <w:r w:rsidR="00CB6506">
          <w:rPr>
            <w:noProof/>
            <w:webHidden/>
          </w:rPr>
          <w:t>5</w:t>
        </w:r>
        <w:r>
          <w:rPr>
            <w:noProof/>
            <w:webHidden/>
          </w:rPr>
          <w:fldChar w:fldCharType="end"/>
        </w:r>
      </w:hyperlink>
    </w:p>
    <w:p w:rsidR="00B01787" w:rsidRDefault="00B01787">
      <w:pPr>
        <w:pStyle w:val="TOC4"/>
        <w:tabs>
          <w:tab w:val="right" w:leader="dot" w:pos="9350"/>
        </w:tabs>
        <w:rPr>
          <w:rFonts w:asciiTheme="minorHAnsi" w:eastAsiaTheme="minorEastAsia" w:hAnsiTheme="minorHAnsi" w:cstheme="minorBidi"/>
          <w:noProof/>
          <w:szCs w:val="22"/>
        </w:rPr>
      </w:pPr>
      <w:hyperlink w:anchor="_Toc332102011" w:history="1">
        <w:r w:rsidRPr="002311E0">
          <w:rPr>
            <w:rStyle w:val="Hyperlink"/>
            <w:noProof/>
          </w:rPr>
          <w:t>Task 2: Set the map document using mapID</w:t>
        </w:r>
        <w:r>
          <w:rPr>
            <w:noProof/>
            <w:webHidden/>
          </w:rPr>
          <w:tab/>
        </w:r>
        <w:r>
          <w:rPr>
            <w:noProof/>
            <w:webHidden/>
          </w:rPr>
          <w:fldChar w:fldCharType="begin"/>
        </w:r>
        <w:r>
          <w:rPr>
            <w:noProof/>
            <w:webHidden/>
          </w:rPr>
          <w:instrText xml:space="preserve"> PAGEREF _Toc332102011 \h </w:instrText>
        </w:r>
        <w:r>
          <w:rPr>
            <w:noProof/>
            <w:webHidden/>
          </w:rPr>
        </w:r>
        <w:r>
          <w:rPr>
            <w:noProof/>
            <w:webHidden/>
          </w:rPr>
          <w:fldChar w:fldCharType="separate"/>
        </w:r>
        <w:r w:rsidR="00CB6506">
          <w:rPr>
            <w:noProof/>
            <w:webHidden/>
          </w:rPr>
          <w:t>5</w:t>
        </w:r>
        <w:r>
          <w:rPr>
            <w:noProof/>
            <w:webHidden/>
          </w:rPr>
          <w:fldChar w:fldCharType="end"/>
        </w:r>
      </w:hyperlink>
    </w:p>
    <w:p w:rsidR="00B01787" w:rsidRDefault="00B01787">
      <w:pPr>
        <w:pStyle w:val="TOC4"/>
        <w:tabs>
          <w:tab w:val="right" w:leader="dot" w:pos="9350"/>
        </w:tabs>
        <w:rPr>
          <w:rFonts w:asciiTheme="minorHAnsi" w:eastAsiaTheme="minorEastAsia" w:hAnsiTheme="minorHAnsi" w:cstheme="minorBidi"/>
          <w:noProof/>
          <w:szCs w:val="22"/>
        </w:rPr>
      </w:pPr>
      <w:hyperlink w:anchor="_Toc332102012" w:history="1">
        <w:r w:rsidRPr="002311E0">
          <w:rPr>
            <w:rStyle w:val="Hyperlink"/>
            <w:noProof/>
          </w:rPr>
          <w:t>Task 3: Set the proxy page</w:t>
        </w:r>
        <w:r>
          <w:rPr>
            <w:noProof/>
            <w:webHidden/>
          </w:rPr>
          <w:tab/>
        </w:r>
        <w:r>
          <w:rPr>
            <w:noProof/>
            <w:webHidden/>
          </w:rPr>
          <w:fldChar w:fldCharType="begin"/>
        </w:r>
        <w:r>
          <w:rPr>
            <w:noProof/>
            <w:webHidden/>
          </w:rPr>
          <w:instrText xml:space="preserve"> PAGEREF _Toc332102012 \h </w:instrText>
        </w:r>
        <w:r>
          <w:rPr>
            <w:noProof/>
            <w:webHidden/>
          </w:rPr>
        </w:r>
        <w:r>
          <w:rPr>
            <w:noProof/>
            <w:webHidden/>
          </w:rPr>
          <w:fldChar w:fldCharType="separate"/>
        </w:r>
        <w:r w:rsidR="00CB6506">
          <w:rPr>
            <w:noProof/>
            <w:webHidden/>
          </w:rPr>
          <w:t>5</w:t>
        </w:r>
        <w:r>
          <w:rPr>
            <w:noProof/>
            <w:webHidden/>
          </w:rPr>
          <w:fldChar w:fldCharType="end"/>
        </w:r>
      </w:hyperlink>
    </w:p>
    <w:p w:rsidR="00B01787" w:rsidRDefault="00B01787">
      <w:pPr>
        <w:pStyle w:val="TOC4"/>
        <w:tabs>
          <w:tab w:val="right" w:leader="dot" w:pos="9350"/>
        </w:tabs>
        <w:rPr>
          <w:rFonts w:asciiTheme="minorHAnsi" w:eastAsiaTheme="minorEastAsia" w:hAnsiTheme="minorHAnsi" w:cstheme="minorBidi"/>
          <w:noProof/>
          <w:szCs w:val="22"/>
        </w:rPr>
      </w:pPr>
      <w:hyperlink w:anchor="_Toc332102013" w:history="1">
        <w:r w:rsidRPr="002311E0">
          <w:rPr>
            <w:rStyle w:val="Hyperlink"/>
            <w:noProof/>
          </w:rPr>
          <w:t>Task 4: Set the geometry service</w:t>
        </w:r>
        <w:r>
          <w:rPr>
            <w:noProof/>
            <w:webHidden/>
          </w:rPr>
          <w:tab/>
        </w:r>
        <w:r>
          <w:rPr>
            <w:noProof/>
            <w:webHidden/>
          </w:rPr>
          <w:fldChar w:fldCharType="begin"/>
        </w:r>
        <w:r>
          <w:rPr>
            <w:noProof/>
            <w:webHidden/>
          </w:rPr>
          <w:instrText xml:space="preserve"> PAGEREF _Toc332102013 \h </w:instrText>
        </w:r>
        <w:r>
          <w:rPr>
            <w:noProof/>
            <w:webHidden/>
          </w:rPr>
        </w:r>
        <w:r>
          <w:rPr>
            <w:noProof/>
            <w:webHidden/>
          </w:rPr>
          <w:fldChar w:fldCharType="separate"/>
        </w:r>
        <w:r w:rsidR="00CB6506">
          <w:rPr>
            <w:noProof/>
            <w:webHidden/>
          </w:rPr>
          <w:t>5</w:t>
        </w:r>
        <w:r>
          <w:rPr>
            <w:noProof/>
            <w:webHidden/>
          </w:rPr>
          <w:fldChar w:fldCharType="end"/>
        </w:r>
      </w:hyperlink>
    </w:p>
    <w:p w:rsidR="00B01787" w:rsidRDefault="00B01787">
      <w:pPr>
        <w:pStyle w:val="TOC4"/>
        <w:tabs>
          <w:tab w:val="right" w:leader="dot" w:pos="9350"/>
        </w:tabs>
        <w:rPr>
          <w:rFonts w:asciiTheme="minorHAnsi" w:eastAsiaTheme="minorEastAsia" w:hAnsiTheme="minorHAnsi" w:cstheme="minorBidi"/>
          <w:noProof/>
          <w:szCs w:val="22"/>
        </w:rPr>
      </w:pPr>
      <w:hyperlink w:anchor="_Toc332102014" w:history="1">
        <w:r w:rsidRPr="002311E0">
          <w:rPr>
            <w:rStyle w:val="Hyperlink"/>
            <w:noProof/>
          </w:rPr>
          <w:t>Task 5: Add and remove menus from the application</w:t>
        </w:r>
        <w:r>
          <w:rPr>
            <w:noProof/>
            <w:webHidden/>
          </w:rPr>
          <w:tab/>
        </w:r>
        <w:r>
          <w:rPr>
            <w:noProof/>
            <w:webHidden/>
          </w:rPr>
          <w:fldChar w:fldCharType="begin"/>
        </w:r>
        <w:r>
          <w:rPr>
            <w:noProof/>
            <w:webHidden/>
          </w:rPr>
          <w:instrText xml:space="preserve"> PAGEREF _Toc332102014 \h </w:instrText>
        </w:r>
        <w:r>
          <w:rPr>
            <w:noProof/>
            <w:webHidden/>
          </w:rPr>
        </w:r>
        <w:r>
          <w:rPr>
            <w:noProof/>
            <w:webHidden/>
          </w:rPr>
          <w:fldChar w:fldCharType="separate"/>
        </w:r>
        <w:r w:rsidR="00CB6506">
          <w:rPr>
            <w:noProof/>
            <w:webHidden/>
          </w:rPr>
          <w:t>6</w:t>
        </w:r>
        <w:r>
          <w:rPr>
            <w:noProof/>
            <w:webHidden/>
          </w:rPr>
          <w:fldChar w:fldCharType="end"/>
        </w:r>
      </w:hyperlink>
    </w:p>
    <w:p w:rsidR="00B01787" w:rsidRDefault="00B01787">
      <w:pPr>
        <w:pStyle w:val="TOC4"/>
        <w:tabs>
          <w:tab w:val="right" w:leader="dot" w:pos="9350"/>
        </w:tabs>
        <w:rPr>
          <w:rFonts w:asciiTheme="minorHAnsi" w:eastAsiaTheme="minorEastAsia" w:hAnsiTheme="minorHAnsi" w:cstheme="minorBidi"/>
          <w:noProof/>
          <w:szCs w:val="22"/>
        </w:rPr>
      </w:pPr>
      <w:hyperlink w:anchor="_Toc332102015" w:history="1">
        <w:r w:rsidRPr="002311E0">
          <w:rPr>
            <w:rStyle w:val="Hyperlink"/>
            <w:noProof/>
          </w:rPr>
          <w:t>Task 6: Add and remove user interface features from the application</w:t>
        </w:r>
        <w:r>
          <w:rPr>
            <w:noProof/>
            <w:webHidden/>
          </w:rPr>
          <w:tab/>
        </w:r>
        <w:r>
          <w:rPr>
            <w:noProof/>
            <w:webHidden/>
          </w:rPr>
          <w:fldChar w:fldCharType="begin"/>
        </w:r>
        <w:r>
          <w:rPr>
            <w:noProof/>
            <w:webHidden/>
          </w:rPr>
          <w:instrText xml:space="preserve"> PAGEREF _Toc332102015 \h </w:instrText>
        </w:r>
        <w:r>
          <w:rPr>
            <w:noProof/>
            <w:webHidden/>
          </w:rPr>
        </w:r>
        <w:r>
          <w:rPr>
            <w:noProof/>
            <w:webHidden/>
          </w:rPr>
          <w:fldChar w:fldCharType="separate"/>
        </w:r>
        <w:r w:rsidR="00CB6506">
          <w:rPr>
            <w:noProof/>
            <w:webHidden/>
          </w:rPr>
          <w:t>6</w:t>
        </w:r>
        <w:r>
          <w:rPr>
            <w:noProof/>
            <w:webHidden/>
          </w:rPr>
          <w:fldChar w:fldCharType="end"/>
        </w:r>
      </w:hyperlink>
    </w:p>
    <w:p w:rsidR="00B01787" w:rsidRDefault="00B01787">
      <w:pPr>
        <w:pStyle w:val="TOC4"/>
        <w:tabs>
          <w:tab w:val="right" w:leader="dot" w:pos="9350"/>
        </w:tabs>
        <w:rPr>
          <w:rFonts w:asciiTheme="minorHAnsi" w:eastAsiaTheme="minorEastAsia" w:hAnsiTheme="minorHAnsi" w:cstheme="minorBidi"/>
          <w:noProof/>
          <w:szCs w:val="22"/>
        </w:rPr>
      </w:pPr>
      <w:hyperlink w:anchor="_Toc332102016" w:history="1">
        <w:r w:rsidRPr="002311E0">
          <w:rPr>
            <w:rStyle w:val="Hyperlink"/>
            <w:noProof/>
          </w:rPr>
          <w:t>Task 7: Set a custom about page</w:t>
        </w:r>
        <w:r>
          <w:rPr>
            <w:noProof/>
            <w:webHidden/>
          </w:rPr>
          <w:tab/>
        </w:r>
        <w:r>
          <w:rPr>
            <w:noProof/>
            <w:webHidden/>
          </w:rPr>
          <w:fldChar w:fldCharType="begin"/>
        </w:r>
        <w:r>
          <w:rPr>
            <w:noProof/>
            <w:webHidden/>
          </w:rPr>
          <w:instrText xml:space="preserve"> PAGEREF _Toc332102016 \h </w:instrText>
        </w:r>
        <w:r>
          <w:rPr>
            <w:noProof/>
            <w:webHidden/>
          </w:rPr>
        </w:r>
        <w:r>
          <w:rPr>
            <w:noProof/>
            <w:webHidden/>
          </w:rPr>
          <w:fldChar w:fldCharType="separate"/>
        </w:r>
        <w:r w:rsidR="00CB6506">
          <w:rPr>
            <w:noProof/>
            <w:webHidden/>
          </w:rPr>
          <w:t>7</w:t>
        </w:r>
        <w:r>
          <w:rPr>
            <w:noProof/>
            <w:webHidden/>
          </w:rPr>
          <w:fldChar w:fldCharType="end"/>
        </w:r>
      </w:hyperlink>
    </w:p>
    <w:p w:rsidR="00B01787" w:rsidRDefault="00B01787">
      <w:pPr>
        <w:pStyle w:val="TOC3"/>
        <w:tabs>
          <w:tab w:val="right" w:leader="dot" w:pos="9350"/>
        </w:tabs>
        <w:rPr>
          <w:rFonts w:asciiTheme="minorHAnsi" w:eastAsiaTheme="minorEastAsia" w:hAnsiTheme="minorHAnsi" w:cstheme="minorBidi"/>
          <w:noProof/>
          <w:szCs w:val="22"/>
        </w:rPr>
      </w:pPr>
      <w:hyperlink w:anchor="_Toc332102017" w:history="1">
        <w:r w:rsidRPr="002311E0">
          <w:rPr>
            <w:rStyle w:val="Hyperlink"/>
            <w:noProof/>
          </w:rPr>
          <w:t>Social media tasks</w:t>
        </w:r>
        <w:r>
          <w:rPr>
            <w:noProof/>
            <w:webHidden/>
          </w:rPr>
          <w:tab/>
        </w:r>
        <w:r>
          <w:rPr>
            <w:noProof/>
            <w:webHidden/>
          </w:rPr>
          <w:fldChar w:fldCharType="begin"/>
        </w:r>
        <w:r>
          <w:rPr>
            <w:noProof/>
            <w:webHidden/>
          </w:rPr>
          <w:instrText xml:space="preserve"> PAGEREF _Toc332102017 \h </w:instrText>
        </w:r>
        <w:r>
          <w:rPr>
            <w:noProof/>
            <w:webHidden/>
          </w:rPr>
        </w:r>
        <w:r>
          <w:rPr>
            <w:noProof/>
            <w:webHidden/>
          </w:rPr>
          <w:fldChar w:fldCharType="separate"/>
        </w:r>
        <w:r w:rsidR="00CB6506">
          <w:rPr>
            <w:noProof/>
            <w:webHidden/>
          </w:rPr>
          <w:t>8</w:t>
        </w:r>
        <w:r>
          <w:rPr>
            <w:noProof/>
            <w:webHidden/>
          </w:rPr>
          <w:fldChar w:fldCharType="end"/>
        </w:r>
      </w:hyperlink>
    </w:p>
    <w:p w:rsidR="00B01787" w:rsidRDefault="00B01787">
      <w:pPr>
        <w:pStyle w:val="TOC4"/>
        <w:tabs>
          <w:tab w:val="right" w:leader="dot" w:pos="9350"/>
        </w:tabs>
        <w:rPr>
          <w:rFonts w:asciiTheme="minorHAnsi" w:eastAsiaTheme="minorEastAsia" w:hAnsiTheme="minorHAnsi" w:cstheme="minorBidi"/>
          <w:noProof/>
          <w:szCs w:val="22"/>
        </w:rPr>
      </w:pPr>
      <w:hyperlink w:anchor="_Toc332102018" w:history="1">
        <w:r w:rsidRPr="002311E0">
          <w:rPr>
            <w:rStyle w:val="Hyperlink"/>
            <w:noProof/>
          </w:rPr>
          <w:t>Task 8: Set a default search area for social media layers</w:t>
        </w:r>
        <w:r>
          <w:rPr>
            <w:noProof/>
            <w:webHidden/>
          </w:rPr>
          <w:tab/>
        </w:r>
        <w:r>
          <w:rPr>
            <w:noProof/>
            <w:webHidden/>
          </w:rPr>
          <w:fldChar w:fldCharType="begin"/>
        </w:r>
        <w:r>
          <w:rPr>
            <w:noProof/>
            <w:webHidden/>
          </w:rPr>
          <w:instrText xml:space="preserve"> PAGEREF _Toc332102018 \h </w:instrText>
        </w:r>
        <w:r>
          <w:rPr>
            <w:noProof/>
            <w:webHidden/>
          </w:rPr>
        </w:r>
        <w:r>
          <w:rPr>
            <w:noProof/>
            <w:webHidden/>
          </w:rPr>
          <w:fldChar w:fldCharType="separate"/>
        </w:r>
        <w:r w:rsidR="00CB6506">
          <w:rPr>
            <w:noProof/>
            <w:webHidden/>
          </w:rPr>
          <w:t>8</w:t>
        </w:r>
        <w:r>
          <w:rPr>
            <w:noProof/>
            <w:webHidden/>
          </w:rPr>
          <w:fldChar w:fldCharType="end"/>
        </w:r>
      </w:hyperlink>
    </w:p>
    <w:p w:rsidR="00B01787" w:rsidRDefault="00B01787">
      <w:pPr>
        <w:pStyle w:val="TOC4"/>
        <w:tabs>
          <w:tab w:val="right" w:leader="dot" w:pos="9350"/>
        </w:tabs>
        <w:rPr>
          <w:rFonts w:asciiTheme="minorHAnsi" w:eastAsiaTheme="minorEastAsia" w:hAnsiTheme="minorHAnsi" w:cstheme="minorBidi"/>
          <w:noProof/>
          <w:szCs w:val="22"/>
        </w:rPr>
      </w:pPr>
      <w:hyperlink w:anchor="_Toc332102019" w:history="1">
        <w:r w:rsidRPr="002311E0">
          <w:rPr>
            <w:rStyle w:val="Hyperlink"/>
            <w:noProof/>
          </w:rPr>
          <w:t>Task 9: Set the social media parameters for individual social networks</w:t>
        </w:r>
        <w:r>
          <w:rPr>
            <w:noProof/>
            <w:webHidden/>
          </w:rPr>
          <w:tab/>
        </w:r>
        <w:r>
          <w:rPr>
            <w:noProof/>
            <w:webHidden/>
          </w:rPr>
          <w:fldChar w:fldCharType="begin"/>
        </w:r>
        <w:r>
          <w:rPr>
            <w:noProof/>
            <w:webHidden/>
          </w:rPr>
          <w:instrText xml:space="preserve"> PAGEREF _Toc332102019 \h </w:instrText>
        </w:r>
        <w:r>
          <w:rPr>
            <w:noProof/>
            <w:webHidden/>
          </w:rPr>
        </w:r>
        <w:r>
          <w:rPr>
            <w:noProof/>
            <w:webHidden/>
          </w:rPr>
          <w:fldChar w:fldCharType="separate"/>
        </w:r>
        <w:r w:rsidR="00CB6506">
          <w:rPr>
            <w:noProof/>
            <w:webHidden/>
          </w:rPr>
          <w:t>8</w:t>
        </w:r>
        <w:r>
          <w:rPr>
            <w:noProof/>
            <w:webHidden/>
          </w:rPr>
          <w:fldChar w:fldCharType="end"/>
        </w:r>
      </w:hyperlink>
    </w:p>
    <w:p w:rsidR="00B01787" w:rsidRDefault="00B01787">
      <w:pPr>
        <w:pStyle w:val="TOC4"/>
        <w:tabs>
          <w:tab w:val="right" w:leader="dot" w:pos="9350"/>
        </w:tabs>
        <w:rPr>
          <w:rFonts w:asciiTheme="minorHAnsi" w:eastAsiaTheme="minorEastAsia" w:hAnsiTheme="minorHAnsi" w:cstheme="minorBidi"/>
          <w:noProof/>
          <w:szCs w:val="22"/>
        </w:rPr>
      </w:pPr>
      <w:hyperlink w:anchor="_Toc332102020" w:history="1">
        <w:r w:rsidRPr="002311E0">
          <w:rPr>
            <w:rStyle w:val="Hyperlink"/>
            <w:noProof/>
          </w:rPr>
          <w:t>Task 10: Set up social media filtering and flagging features (advanced)</w:t>
        </w:r>
        <w:r>
          <w:rPr>
            <w:noProof/>
            <w:webHidden/>
          </w:rPr>
          <w:tab/>
        </w:r>
        <w:r>
          <w:rPr>
            <w:noProof/>
            <w:webHidden/>
          </w:rPr>
          <w:fldChar w:fldCharType="begin"/>
        </w:r>
        <w:r>
          <w:rPr>
            <w:noProof/>
            <w:webHidden/>
          </w:rPr>
          <w:instrText xml:space="preserve"> PAGEREF _Toc332102020 \h </w:instrText>
        </w:r>
        <w:r>
          <w:rPr>
            <w:noProof/>
            <w:webHidden/>
          </w:rPr>
        </w:r>
        <w:r>
          <w:rPr>
            <w:noProof/>
            <w:webHidden/>
          </w:rPr>
          <w:fldChar w:fldCharType="separate"/>
        </w:r>
        <w:r w:rsidR="00CB6506">
          <w:rPr>
            <w:noProof/>
            <w:webHidden/>
          </w:rPr>
          <w:t>10</w:t>
        </w:r>
        <w:r>
          <w:rPr>
            <w:noProof/>
            <w:webHidden/>
          </w:rPr>
          <w:fldChar w:fldCharType="end"/>
        </w:r>
      </w:hyperlink>
    </w:p>
    <w:p w:rsidR="00B01787" w:rsidRDefault="00B01787">
      <w:pPr>
        <w:pStyle w:val="TOC3"/>
        <w:tabs>
          <w:tab w:val="right" w:leader="dot" w:pos="9350"/>
        </w:tabs>
        <w:rPr>
          <w:rFonts w:asciiTheme="minorHAnsi" w:eastAsiaTheme="minorEastAsia" w:hAnsiTheme="minorHAnsi" w:cstheme="minorBidi"/>
          <w:noProof/>
          <w:szCs w:val="22"/>
        </w:rPr>
      </w:pPr>
      <w:hyperlink w:anchor="_Toc332102021" w:history="1">
        <w:r w:rsidRPr="002311E0">
          <w:rPr>
            <w:rStyle w:val="Hyperlink"/>
            <w:noProof/>
          </w:rPr>
          <w:t>Configuration file identification tasks</w:t>
        </w:r>
        <w:r>
          <w:rPr>
            <w:noProof/>
            <w:webHidden/>
          </w:rPr>
          <w:tab/>
        </w:r>
        <w:r>
          <w:rPr>
            <w:noProof/>
            <w:webHidden/>
          </w:rPr>
          <w:fldChar w:fldCharType="begin"/>
        </w:r>
        <w:r>
          <w:rPr>
            <w:noProof/>
            <w:webHidden/>
          </w:rPr>
          <w:instrText xml:space="preserve"> PAGEREF _Toc332102021 \h </w:instrText>
        </w:r>
        <w:r>
          <w:rPr>
            <w:noProof/>
            <w:webHidden/>
          </w:rPr>
        </w:r>
        <w:r>
          <w:rPr>
            <w:noProof/>
            <w:webHidden/>
          </w:rPr>
          <w:fldChar w:fldCharType="separate"/>
        </w:r>
        <w:r w:rsidR="00CB6506">
          <w:rPr>
            <w:noProof/>
            <w:webHidden/>
          </w:rPr>
          <w:t>11</w:t>
        </w:r>
        <w:r>
          <w:rPr>
            <w:noProof/>
            <w:webHidden/>
          </w:rPr>
          <w:fldChar w:fldCharType="end"/>
        </w:r>
      </w:hyperlink>
    </w:p>
    <w:p w:rsidR="00B01787" w:rsidRDefault="00B01787">
      <w:pPr>
        <w:pStyle w:val="TOC4"/>
        <w:tabs>
          <w:tab w:val="right" w:leader="dot" w:pos="9350"/>
        </w:tabs>
        <w:rPr>
          <w:rFonts w:asciiTheme="minorHAnsi" w:eastAsiaTheme="minorEastAsia" w:hAnsiTheme="minorHAnsi" w:cstheme="minorBidi"/>
          <w:noProof/>
          <w:szCs w:val="22"/>
        </w:rPr>
      </w:pPr>
      <w:hyperlink w:anchor="_Toc332102022" w:history="1">
        <w:r w:rsidRPr="002311E0">
          <w:rPr>
            <w:rStyle w:val="Hyperlink"/>
            <w:noProof/>
          </w:rPr>
          <w:t>Task 11: Identify the Basemap menu values</w:t>
        </w:r>
        <w:r>
          <w:rPr>
            <w:noProof/>
            <w:webHidden/>
          </w:rPr>
          <w:tab/>
        </w:r>
        <w:r>
          <w:rPr>
            <w:noProof/>
            <w:webHidden/>
          </w:rPr>
          <w:fldChar w:fldCharType="begin"/>
        </w:r>
        <w:r>
          <w:rPr>
            <w:noProof/>
            <w:webHidden/>
          </w:rPr>
          <w:instrText xml:space="preserve"> PAGEREF _Toc332102022 \h </w:instrText>
        </w:r>
        <w:r>
          <w:rPr>
            <w:noProof/>
            <w:webHidden/>
          </w:rPr>
        </w:r>
        <w:r>
          <w:rPr>
            <w:noProof/>
            <w:webHidden/>
          </w:rPr>
          <w:fldChar w:fldCharType="separate"/>
        </w:r>
        <w:r w:rsidR="00CB6506">
          <w:rPr>
            <w:noProof/>
            <w:webHidden/>
          </w:rPr>
          <w:t>11</w:t>
        </w:r>
        <w:r>
          <w:rPr>
            <w:noProof/>
            <w:webHidden/>
          </w:rPr>
          <w:fldChar w:fldCharType="end"/>
        </w:r>
      </w:hyperlink>
    </w:p>
    <w:p w:rsidR="00B01787" w:rsidRDefault="00B01787">
      <w:pPr>
        <w:pStyle w:val="TOC4"/>
        <w:tabs>
          <w:tab w:val="right" w:leader="dot" w:pos="9350"/>
        </w:tabs>
        <w:rPr>
          <w:rFonts w:asciiTheme="minorHAnsi" w:eastAsiaTheme="minorEastAsia" w:hAnsiTheme="minorHAnsi" w:cstheme="minorBidi"/>
          <w:noProof/>
          <w:szCs w:val="22"/>
        </w:rPr>
      </w:pPr>
      <w:hyperlink w:anchor="_Toc332102023" w:history="1">
        <w:r w:rsidRPr="002311E0">
          <w:rPr>
            <w:rStyle w:val="Hyperlink"/>
            <w:noProof/>
          </w:rPr>
          <w:t>Task 12: Identify the build version</w:t>
        </w:r>
        <w:r>
          <w:rPr>
            <w:noProof/>
            <w:webHidden/>
          </w:rPr>
          <w:tab/>
        </w:r>
        <w:r>
          <w:rPr>
            <w:noProof/>
            <w:webHidden/>
          </w:rPr>
          <w:fldChar w:fldCharType="begin"/>
        </w:r>
        <w:r>
          <w:rPr>
            <w:noProof/>
            <w:webHidden/>
          </w:rPr>
          <w:instrText xml:space="preserve"> PAGEREF _Toc332102023 \h </w:instrText>
        </w:r>
        <w:r>
          <w:rPr>
            <w:noProof/>
            <w:webHidden/>
          </w:rPr>
        </w:r>
        <w:r>
          <w:rPr>
            <w:noProof/>
            <w:webHidden/>
          </w:rPr>
          <w:fldChar w:fldCharType="separate"/>
        </w:r>
        <w:r w:rsidR="00CB6506">
          <w:rPr>
            <w:noProof/>
            <w:webHidden/>
          </w:rPr>
          <w:t>11</w:t>
        </w:r>
        <w:r>
          <w:rPr>
            <w:noProof/>
            <w:webHidden/>
          </w:rPr>
          <w:fldChar w:fldCharType="end"/>
        </w:r>
      </w:hyperlink>
    </w:p>
    <w:p w:rsidR="00B01787" w:rsidRDefault="00B01787">
      <w:pPr>
        <w:pStyle w:val="TOC2"/>
        <w:tabs>
          <w:tab w:val="right" w:leader="dot" w:pos="9350"/>
        </w:tabs>
        <w:rPr>
          <w:rFonts w:asciiTheme="minorHAnsi" w:eastAsiaTheme="minorEastAsia" w:hAnsiTheme="minorHAnsi" w:cstheme="minorBidi"/>
          <w:noProof/>
          <w:szCs w:val="22"/>
        </w:rPr>
      </w:pPr>
      <w:hyperlink w:anchor="_Toc332102024" w:history="1">
        <w:r w:rsidRPr="002311E0">
          <w:rPr>
            <w:rStyle w:val="Hyperlink"/>
            <w:noProof/>
          </w:rPr>
          <w:t>Appendix A: Basic JSON Explanation</w:t>
        </w:r>
        <w:r>
          <w:rPr>
            <w:noProof/>
            <w:webHidden/>
          </w:rPr>
          <w:tab/>
        </w:r>
        <w:r>
          <w:rPr>
            <w:noProof/>
            <w:webHidden/>
          </w:rPr>
          <w:fldChar w:fldCharType="begin"/>
        </w:r>
        <w:r>
          <w:rPr>
            <w:noProof/>
            <w:webHidden/>
          </w:rPr>
          <w:instrText xml:space="preserve"> PAGEREF _Toc332102024 \h </w:instrText>
        </w:r>
        <w:r>
          <w:rPr>
            <w:noProof/>
            <w:webHidden/>
          </w:rPr>
        </w:r>
        <w:r>
          <w:rPr>
            <w:noProof/>
            <w:webHidden/>
          </w:rPr>
          <w:fldChar w:fldCharType="separate"/>
        </w:r>
        <w:r w:rsidR="00CB6506">
          <w:rPr>
            <w:noProof/>
            <w:webHidden/>
          </w:rPr>
          <w:t>12</w:t>
        </w:r>
        <w:r>
          <w:rPr>
            <w:noProof/>
            <w:webHidden/>
          </w:rPr>
          <w:fldChar w:fldCharType="end"/>
        </w:r>
      </w:hyperlink>
    </w:p>
    <w:p w:rsidR="00D453D9" w:rsidRPr="00372817" w:rsidRDefault="001B09C5">
      <w:pPr>
        <w:rPr>
          <w:rFonts w:asciiTheme="majorHAnsi" w:eastAsiaTheme="majorEastAsia" w:hAnsiTheme="majorHAnsi" w:cstheme="majorBidi"/>
          <w:color w:val="365F91" w:themeColor="accent1" w:themeShade="BF"/>
          <w:sz w:val="32"/>
          <w:szCs w:val="28"/>
        </w:rPr>
      </w:pPr>
      <w:r>
        <w:rPr>
          <w:rFonts w:asciiTheme="majorHAnsi" w:eastAsiaTheme="majorEastAsia" w:hAnsiTheme="majorHAnsi" w:cstheme="majorBidi"/>
          <w:color w:val="365F91" w:themeColor="accent1" w:themeShade="BF"/>
          <w:sz w:val="32"/>
          <w:szCs w:val="28"/>
        </w:rPr>
        <w:fldChar w:fldCharType="end"/>
      </w:r>
      <w:r w:rsidR="00D453D9" w:rsidRPr="00372817">
        <w:rPr>
          <w:rFonts w:asciiTheme="majorHAnsi" w:eastAsiaTheme="majorEastAsia" w:hAnsiTheme="majorHAnsi" w:cstheme="majorBidi"/>
          <w:color w:val="365F91" w:themeColor="accent1" w:themeShade="BF"/>
          <w:sz w:val="32"/>
          <w:szCs w:val="28"/>
        </w:rPr>
        <w:br w:type="page"/>
      </w:r>
    </w:p>
    <w:p w:rsidR="000A71F8" w:rsidRDefault="000A71F8" w:rsidP="000A71F8">
      <w:pPr>
        <w:pStyle w:val="Heading2"/>
      </w:pPr>
      <w:bookmarkStart w:id="2" w:name="_Toc332102001"/>
      <w:bookmarkEnd w:id="0"/>
      <w:r>
        <w:lastRenderedPageBreak/>
        <w:t>Skills</w:t>
      </w:r>
      <w:bookmarkEnd w:id="2"/>
    </w:p>
    <w:p w:rsidR="008B22CD" w:rsidRPr="00372817" w:rsidRDefault="008B22CD" w:rsidP="00205806">
      <w:pPr>
        <w:rPr>
          <w:szCs w:val="22"/>
        </w:rPr>
      </w:pPr>
      <w:r w:rsidRPr="00372817">
        <w:rPr>
          <w:szCs w:val="22"/>
        </w:rPr>
        <w:t xml:space="preserve">The </w:t>
      </w:r>
      <w:r w:rsidR="00655A70">
        <w:rPr>
          <w:szCs w:val="22"/>
        </w:rPr>
        <w:t>Public Information Web Map</w:t>
      </w:r>
      <w:r w:rsidR="00AE736F" w:rsidRPr="00372817">
        <w:rPr>
          <w:szCs w:val="22"/>
        </w:rPr>
        <w:t xml:space="preserve"> </w:t>
      </w:r>
      <w:r w:rsidRPr="00372817">
        <w:rPr>
          <w:szCs w:val="22"/>
        </w:rPr>
        <w:t xml:space="preserve">uses the ArcGIS API for JavaScript. The core capabilities of the application have been exposed in a </w:t>
      </w:r>
      <w:r w:rsidR="00E3340E" w:rsidRPr="00372817">
        <w:rPr>
          <w:szCs w:val="22"/>
        </w:rPr>
        <w:t>configuration file</w:t>
      </w:r>
      <w:r w:rsidRPr="00372817">
        <w:rPr>
          <w:szCs w:val="22"/>
        </w:rPr>
        <w:t xml:space="preserve"> written in a web language called JSON. JSON is just like XML </w:t>
      </w:r>
      <w:r w:rsidR="00927E45" w:rsidRPr="00372817">
        <w:rPr>
          <w:szCs w:val="22"/>
        </w:rPr>
        <w:t>except</w:t>
      </w:r>
      <w:r w:rsidRPr="00372817">
        <w:rPr>
          <w:szCs w:val="22"/>
        </w:rPr>
        <w:t xml:space="preserve"> is it formatted differently, with {} instead of &lt;&gt;.</w:t>
      </w:r>
      <w:r w:rsidR="001F4ABD" w:rsidRPr="00372817">
        <w:rPr>
          <w:szCs w:val="22"/>
        </w:rPr>
        <w:t xml:space="preserve"> If you are unfamiliar with JSON, see Appendix A for a simple</w:t>
      </w:r>
      <w:r w:rsidR="00982475" w:rsidRPr="00372817">
        <w:rPr>
          <w:szCs w:val="22"/>
        </w:rPr>
        <w:t xml:space="preserve"> JSON</w:t>
      </w:r>
      <w:r w:rsidR="001F4ABD" w:rsidRPr="00372817">
        <w:rPr>
          <w:szCs w:val="22"/>
        </w:rPr>
        <w:t xml:space="preserve"> </w:t>
      </w:r>
      <w:r w:rsidR="00352A65" w:rsidRPr="00372817">
        <w:rPr>
          <w:szCs w:val="22"/>
        </w:rPr>
        <w:t>explanation</w:t>
      </w:r>
      <w:r w:rsidR="00DA1A2C" w:rsidRPr="00372817">
        <w:rPr>
          <w:szCs w:val="22"/>
        </w:rPr>
        <w:t>.</w:t>
      </w:r>
      <w:r w:rsidR="00DE6203" w:rsidRPr="00372817">
        <w:rPr>
          <w:szCs w:val="22"/>
        </w:rPr>
        <w:t xml:space="preserve"> </w:t>
      </w:r>
      <w:r w:rsidR="00BF0193" w:rsidRPr="00372817">
        <w:rPr>
          <w:szCs w:val="22"/>
        </w:rPr>
        <w:t>Modify</w:t>
      </w:r>
      <w:r w:rsidR="00DE6203" w:rsidRPr="00372817">
        <w:rPr>
          <w:szCs w:val="22"/>
        </w:rPr>
        <w:t xml:space="preserve"> the configuration file (</w:t>
      </w:r>
      <w:proofErr w:type="spellStart"/>
      <w:r w:rsidR="00DE6203" w:rsidRPr="00F97BF0">
        <w:rPr>
          <w:i/>
          <w:szCs w:val="22"/>
        </w:rPr>
        <w:t>config</w:t>
      </w:r>
      <w:proofErr w:type="spellEnd"/>
      <w:r w:rsidR="00DE6203" w:rsidRPr="00F97BF0">
        <w:rPr>
          <w:i/>
          <w:szCs w:val="22"/>
        </w:rPr>
        <w:t>/config.js</w:t>
      </w:r>
      <w:r w:rsidR="00DE6203" w:rsidRPr="00372817">
        <w:rPr>
          <w:szCs w:val="22"/>
        </w:rPr>
        <w:t>)</w:t>
      </w:r>
      <w:r w:rsidR="00A05783" w:rsidRPr="00372817">
        <w:rPr>
          <w:szCs w:val="22"/>
        </w:rPr>
        <w:t xml:space="preserve"> to make your own</w:t>
      </w:r>
      <w:r w:rsidR="00BF0193" w:rsidRPr="00372817">
        <w:rPr>
          <w:szCs w:val="22"/>
        </w:rPr>
        <w:t xml:space="preserve"> custom</w:t>
      </w:r>
      <w:r w:rsidR="005E485F" w:rsidRPr="00372817">
        <w:rPr>
          <w:szCs w:val="22"/>
        </w:rPr>
        <w:t xml:space="preserve"> </w:t>
      </w:r>
      <w:r w:rsidR="00655A70">
        <w:rPr>
          <w:szCs w:val="22"/>
        </w:rPr>
        <w:t>Public Information Web Map</w:t>
      </w:r>
      <w:r w:rsidR="00DE6203" w:rsidRPr="00372817">
        <w:rPr>
          <w:szCs w:val="22"/>
        </w:rPr>
        <w:t>.</w:t>
      </w:r>
    </w:p>
    <w:p w:rsidR="00894196" w:rsidRPr="00372817" w:rsidRDefault="00894196" w:rsidP="00205806">
      <w:pPr>
        <w:rPr>
          <w:b/>
          <w:szCs w:val="22"/>
        </w:rPr>
      </w:pPr>
      <w:r w:rsidRPr="00372817">
        <w:rPr>
          <w:szCs w:val="22"/>
        </w:rPr>
        <w:t>For success with this document and configuring the application</w:t>
      </w:r>
      <w:r w:rsidR="00533705" w:rsidRPr="00372817">
        <w:rPr>
          <w:szCs w:val="22"/>
        </w:rPr>
        <w:t xml:space="preserve">, you should </w:t>
      </w:r>
      <w:r w:rsidRPr="00372817">
        <w:rPr>
          <w:szCs w:val="22"/>
        </w:rPr>
        <w:t>have a</w:t>
      </w:r>
      <w:r w:rsidR="00533705" w:rsidRPr="00372817">
        <w:rPr>
          <w:szCs w:val="22"/>
        </w:rPr>
        <w:t xml:space="preserve"> minimum level of understanding of</w:t>
      </w:r>
      <w:r w:rsidRPr="00372817">
        <w:rPr>
          <w:szCs w:val="22"/>
        </w:rPr>
        <w:t>:</w:t>
      </w:r>
    </w:p>
    <w:p w:rsidR="008B22CD" w:rsidRPr="00372817" w:rsidRDefault="008B22CD" w:rsidP="001B1A51">
      <w:pPr>
        <w:pStyle w:val="ListParagraph"/>
        <w:numPr>
          <w:ilvl w:val="0"/>
          <w:numId w:val="3"/>
        </w:numPr>
      </w:pPr>
      <w:r w:rsidRPr="00372817">
        <w:t xml:space="preserve">ArcGIS </w:t>
      </w:r>
      <w:r w:rsidR="00514C0E" w:rsidRPr="00372817">
        <w:t>On</w:t>
      </w:r>
      <w:r w:rsidR="00E3340E" w:rsidRPr="00372817">
        <w:t>line map creation and sharing</w:t>
      </w:r>
      <w:r w:rsidR="000F1BE5" w:rsidRPr="00372817">
        <w:t>, including where to get the web map ID</w:t>
      </w:r>
    </w:p>
    <w:p w:rsidR="008B1D9A" w:rsidRPr="00372817" w:rsidRDefault="008B1D9A" w:rsidP="001B1A51">
      <w:pPr>
        <w:pStyle w:val="ListParagraph"/>
        <w:numPr>
          <w:ilvl w:val="0"/>
          <w:numId w:val="3"/>
        </w:numPr>
      </w:pPr>
      <w:r w:rsidRPr="00372817">
        <w:t>Modifying JSON values</w:t>
      </w:r>
      <w:r w:rsidR="00C839A0" w:rsidRPr="00372817">
        <w:t xml:space="preserve"> (see Appendix A)</w:t>
      </w:r>
    </w:p>
    <w:p w:rsidR="00E3340E" w:rsidRPr="00372817" w:rsidRDefault="00E3340E" w:rsidP="001B1A51">
      <w:pPr>
        <w:pStyle w:val="ListParagraph"/>
        <w:numPr>
          <w:ilvl w:val="0"/>
          <w:numId w:val="3"/>
        </w:numPr>
      </w:pPr>
      <w:r w:rsidRPr="00372817">
        <w:t xml:space="preserve">What you want </w:t>
      </w:r>
      <w:r w:rsidR="00F019A7" w:rsidRPr="00372817">
        <w:t>your</w:t>
      </w:r>
      <w:r w:rsidRPr="00372817">
        <w:t xml:space="preserve"> application to look like</w:t>
      </w:r>
    </w:p>
    <w:p w:rsidR="00E3340E" w:rsidRPr="00372817" w:rsidRDefault="00E3340E" w:rsidP="001B1A51">
      <w:pPr>
        <w:pStyle w:val="ListParagraph"/>
        <w:numPr>
          <w:ilvl w:val="0"/>
          <w:numId w:val="3"/>
        </w:numPr>
      </w:pPr>
      <w:r w:rsidRPr="00372817">
        <w:t xml:space="preserve">How you want users to interact with </w:t>
      </w:r>
      <w:r w:rsidR="003813DC" w:rsidRPr="00372817">
        <w:t>your</w:t>
      </w:r>
      <w:r w:rsidRPr="00372817">
        <w:t xml:space="preserve"> application</w:t>
      </w:r>
    </w:p>
    <w:p w:rsidR="0087260A" w:rsidRDefault="0087260A" w:rsidP="0087260A">
      <w:pPr>
        <w:pStyle w:val="Heading2"/>
      </w:pPr>
      <w:bookmarkStart w:id="3" w:name="_Toc332102002"/>
      <w:r>
        <w:t>Application overview</w:t>
      </w:r>
      <w:bookmarkEnd w:id="3"/>
      <w:r w:rsidRPr="001B168A">
        <w:t xml:space="preserve"> </w:t>
      </w:r>
    </w:p>
    <w:p w:rsidR="00894196" w:rsidRPr="00372817" w:rsidRDefault="00894196" w:rsidP="00894196">
      <w:pPr>
        <w:pStyle w:val="NoSpacing"/>
        <w:rPr>
          <w:sz w:val="22"/>
          <w:szCs w:val="22"/>
        </w:rPr>
      </w:pPr>
      <w:r w:rsidRPr="00372817">
        <w:rPr>
          <w:sz w:val="22"/>
          <w:szCs w:val="22"/>
        </w:rPr>
        <w:t xml:space="preserve">Explore </w:t>
      </w:r>
      <w:r w:rsidR="009C5F50">
        <w:rPr>
          <w:sz w:val="22"/>
          <w:szCs w:val="22"/>
        </w:rPr>
        <w:t>a</w:t>
      </w:r>
      <w:r w:rsidRPr="00372817">
        <w:rPr>
          <w:sz w:val="22"/>
          <w:szCs w:val="22"/>
        </w:rPr>
        <w:t xml:space="preserve"> </w:t>
      </w:r>
      <w:r w:rsidRPr="00CC6B53">
        <w:rPr>
          <w:sz w:val="22"/>
          <w:szCs w:val="22"/>
        </w:rPr>
        <w:t>sample application</w:t>
      </w:r>
      <w:r w:rsidRPr="00372817">
        <w:rPr>
          <w:sz w:val="22"/>
          <w:szCs w:val="22"/>
        </w:rPr>
        <w:t>, using the interface to</w:t>
      </w:r>
      <w:r w:rsidR="004F2B6F" w:rsidRPr="00372817">
        <w:rPr>
          <w:sz w:val="22"/>
          <w:szCs w:val="22"/>
        </w:rPr>
        <w:t xml:space="preserve"> become</w:t>
      </w:r>
      <w:r w:rsidRPr="00372817">
        <w:rPr>
          <w:sz w:val="22"/>
          <w:szCs w:val="22"/>
        </w:rPr>
        <w:t xml:space="preserve"> familiar with the application capabilities.</w:t>
      </w:r>
    </w:p>
    <w:p w:rsidR="00CF0520" w:rsidRPr="00372817" w:rsidRDefault="00CF0520" w:rsidP="001B1A51">
      <w:pPr>
        <w:pStyle w:val="ListParagraph"/>
        <w:numPr>
          <w:ilvl w:val="0"/>
          <w:numId w:val="1"/>
        </w:numPr>
      </w:pPr>
      <w:r w:rsidRPr="00372817">
        <w:t xml:space="preserve">A </w:t>
      </w:r>
      <w:proofErr w:type="spellStart"/>
      <w:r w:rsidRPr="00372817">
        <w:t>basemap</w:t>
      </w:r>
      <w:proofErr w:type="spellEnd"/>
      <w:r w:rsidRPr="00372817">
        <w:t xml:space="preserve"> </w:t>
      </w:r>
      <w:r w:rsidR="00FB670B" w:rsidRPr="00372817">
        <w:t>selector</w:t>
      </w:r>
    </w:p>
    <w:p w:rsidR="00CF0520" w:rsidRPr="00372817" w:rsidRDefault="00CF0520" w:rsidP="001B1A51">
      <w:pPr>
        <w:pStyle w:val="ListParagraph"/>
        <w:numPr>
          <w:ilvl w:val="0"/>
          <w:numId w:val="1"/>
        </w:numPr>
      </w:pPr>
      <w:r w:rsidRPr="00372817">
        <w:t>Layers list with authoritative content</w:t>
      </w:r>
    </w:p>
    <w:p w:rsidR="00CF0520" w:rsidRPr="00372817" w:rsidRDefault="00CF0520" w:rsidP="001B1A51">
      <w:pPr>
        <w:pStyle w:val="ListParagraph"/>
        <w:numPr>
          <w:ilvl w:val="0"/>
          <w:numId w:val="1"/>
        </w:numPr>
      </w:pPr>
      <w:r w:rsidRPr="00372817">
        <w:t>Social content including the ability to change the social settings</w:t>
      </w:r>
      <w:r w:rsidR="001107A2" w:rsidRPr="00372817">
        <w:t xml:space="preserve"> (keywords, …) and visualize as clusters or trends (</w:t>
      </w:r>
      <w:proofErr w:type="spellStart"/>
      <w:r w:rsidR="001107A2" w:rsidRPr="00372817">
        <w:t>heatmap</w:t>
      </w:r>
      <w:proofErr w:type="spellEnd"/>
      <w:r w:rsidR="001107A2" w:rsidRPr="00372817">
        <w:t>)</w:t>
      </w:r>
    </w:p>
    <w:p w:rsidR="00CF0520" w:rsidRPr="00372817" w:rsidRDefault="00CF0520" w:rsidP="001B1A51">
      <w:pPr>
        <w:pStyle w:val="ListParagraph"/>
        <w:numPr>
          <w:ilvl w:val="0"/>
          <w:numId w:val="1"/>
        </w:numPr>
      </w:pPr>
      <w:r w:rsidRPr="00372817">
        <w:t>Places panel for adding spatial bookmarks</w:t>
      </w:r>
    </w:p>
    <w:p w:rsidR="00CF0520" w:rsidRPr="00372817" w:rsidRDefault="00CF0520" w:rsidP="001B1A51">
      <w:pPr>
        <w:pStyle w:val="ListParagraph"/>
        <w:numPr>
          <w:ilvl w:val="0"/>
          <w:numId w:val="1"/>
        </w:numPr>
      </w:pPr>
      <w:r w:rsidRPr="00372817">
        <w:t>Share panel for sharing the configured map</w:t>
      </w:r>
    </w:p>
    <w:p w:rsidR="001107A2" w:rsidRPr="00372817" w:rsidRDefault="001107A2" w:rsidP="001B1A51">
      <w:pPr>
        <w:pStyle w:val="ListParagraph"/>
        <w:numPr>
          <w:ilvl w:val="0"/>
          <w:numId w:val="1"/>
        </w:numPr>
      </w:pPr>
      <w:r w:rsidRPr="00372817">
        <w:t>Ability to locate a place</w:t>
      </w:r>
      <w:r w:rsidR="00C95074" w:rsidRPr="00372817">
        <w:t xml:space="preserve"> with the search box</w:t>
      </w:r>
    </w:p>
    <w:p w:rsidR="00CF0520" w:rsidRPr="00372817" w:rsidRDefault="001107A2" w:rsidP="001B1A51">
      <w:pPr>
        <w:pStyle w:val="ListParagraph"/>
        <w:numPr>
          <w:ilvl w:val="0"/>
          <w:numId w:val="1"/>
        </w:numPr>
      </w:pPr>
      <w:r w:rsidRPr="00372817">
        <w:t>An About page with information about the application</w:t>
      </w:r>
    </w:p>
    <w:p w:rsidR="0087260A" w:rsidRDefault="0087260A" w:rsidP="0087260A">
      <w:pPr>
        <w:pStyle w:val="Heading2"/>
      </w:pPr>
      <w:bookmarkStart w:id="4" w:name="_Toc332102003"/>
      <w:r>
        <w:t>Application setup</w:t>
      </w:r>
      <w:bookmarkEnd w:id="4"/>
    </w:p>
    <w:p w:rsidR="004F0726" w:rsidRDefault="004F0726" w:rsidP="004F0726">
      <w:r>
        <w:t>The Public Information Web Map application will need to be published on a web server for users to view. Unzip the downloaded files to a directory on your web server. If you move the application files after unzipping them, be sure to maintain the original directory structure. Contact your IT personnel if you are unsure of how to publish to the web server.</w:t>
      </w:r>
    </w:p>
    <w:p w:rsidR="004F0726" w:rsidRDefault="004F0726" w:rsidP="004F0726">
      <w:pPr>
        <w:pStyle w:val="Heading2"/>
      </w:pPr>
      <w:bookmarkStart w:id="5" w:name="_Toc332102004"/>
      <w:r>
        <w:t>Create an ArcGIS Online web map</w:t>
      </w:r>
      <w:bookmarkEnd w:id="5"/>
    </w:p>
    <w:p w:rsidR="004F0726" w:rsidRPr="004F0726" w:rsidRDefault="00FA092A" w:rsidP="004F0726">
      <w:r>
        <w:t>The Public Information Web Map application displays a web map from ArcGIS Online (</w:t>
      </w:r>
      <w:hyperlink r:id="rId10" w:history="1">
        <w:r w:rsidRPr="00B6369A">
          <w:rPr>
            <w:rStyle w:val="Hyperlink"/>
          </w:rPr>
          <w:t>http://www.arcgis.com</w:t>
        </w:r>
      </w:hyperlink>
      <w:r>
        <w:t>). Before attempting to customize this application to suit your purposes, create a web map on ArcGIS Online</w:t>
      </w:r>
      <w:r w:rsidR="00D91883">
        <w:t xml:space="preserve"> and</w:t>
      </w:r>
      <w:r>
        <w:t xml:space="preserve"> set its sharing visibility to </w:t>
      </w:r>
      <w:proofErr w:type="gramStart"/>
      <w:r w:rsidRPr="00FA092A">
        <w:rPr>
          <w:i/>
        </w:rPr>
        <w:t>Everyone</w:t>
      </w:r>
      <w:proofErr w:type="gramEnd"/>
      <w:r>
        <w:t xml:space="preserve">. For more information on creating and sharing web maps using ArcGIS Online, please reference </w:t>
      </w:r>
      <w:hyperlink r:id="rId11" w:anchor="/About_authoring_web_maps/010q0000009p000000/" w:history="1">
        <w:r w:rsidRPr="00FA092A">
          <w:rPr>
            <w:rStyle w:val="Hyperlink"/>
          </w:rPr>
          <w:t>About authoring web maps</w:t>
        </w:r>
      </w:hyperlink>
      <w:r>
        <w:t xml:space="preserve"> on resources.esri.com.</w:t>
      </w:r>
    </w:p>
    <w:p w:rsidR="00933CBC" w:rsidRPr="003C3326" w:rsidRDefault="00A64697" w:rsidP="003C3326">
      <w:pPr>
        <w:pStyle w:val="Heading2"/>
      </w:pPr>
      <w:bookmarkStart w:id="6" w:name="_Toc332102005"/>
      <w:r>
        <w:t>Tasks</w:t>
      </w:r>
      <w:r w:rsidR="00933CBC" w:rsidRPr="003C3326">
        <w:t xml:space="preserve"> for </w:t>
      </w:r>
      <w:r w:rsidR="00533705">
        <w:t xml:space="preserve">configuring the </w:t>
      </w:r>
      <w:r w:rsidR="00655A70">
        <w:t>Public Information Web Map</w:t>
      </w:r>
      <w:r w:rsidR="00C13BBB">
        <w:t xml:space="preserve"> application</w:t>
      </w:r>
      <w:bookmarkEnd w:id="6"/>
    </w:p>
    <w:p w:rsidR="00D30C2B" w:rsidRDefault="00D30C2B" w:rsidP="00D30C2B">
      <w:r>
        <w:t>The Public Information Web Map application customization options</w:t>
      </w:r>
      <w:r w:rsidR="00942DC8">
        <w:t xml:space="preserve"> found in the application configuration file</w:t>
      </w:r>
      <w:r w:rsidR="00803C68">
        <w:t xml:space="preserve"> will change the look and functionality of the application components (menus, title,</w:t>
      </w:r>
      <w:r w:rsidR="00220D0E" w:rsidRPr="00220D0E">
        <w:t xml:space="preserve"> </w:t>
      </w:r>
      <w:r w:rsidR="00220D0E">
        <w:lastRenderedPageBreak/>
        <w:t xml:space="preserve">social media, </w:t>
      </w:r>
      <w:r w:rsidR="00803C68">
        <w:t xml:space="preserve">etc.). Although the application interface </w:t>
      </w:r>
      <w:r w:rsidR="00942DC8">
        <w:t>displays</w:t>
      </w:r>
      <w:r w:rsidR="00803C68">
        <w:t xml:space="preserve"> layer names and symbology from the web map, you will need to edit the ArcGIS Online web map on ArcGIS.com to configure </w:t>
      </w:r>
      <w:r w:rsidR="00942DC8">
        <w:t>these values</w:t>
      </w:r>
      <w:r w:rsidR="00803C68">
        <w:t xml:space="preserve">. </w:t>
      </w:r>
    </w:p>
    <w:p w:rsidR="00D30C2B" w:rsidRPr="00D30C2B" w:rsidRDefault="00D30C2B" w:rsidP="00D30C2B">
      <w:r>
        <w:t xml:space="preserve">By using ArcGIS Online and the Public Information Web Map application together, you can deliver an elegant mapping application to your </w:t>
      </w:r>
      <w:r w:rsidR="00030F38">
        <w:t>audience</w:t>
      </w:r>
      <w:r>
        <w:t xml:space="preserve">. </w:t>
      </w:r>
      <w:r w:rsidR="00C13BBB" w:rsidRPr="00372817">
        <w:t xml:space="preserve">Use this </w:t>
      </w:r>
      <w:r w:rsidR="00906577" w:rsidRPr="00372817">
        <w:t>task</w:t>
      </w:r>
      <w:r w:rsidR="00C13BBB" w:rsidRPr="00372817">
        <w:t xml:space="preserve"> guide to configur</w:t>
      </w:r>
      <w:r w:rsidR="00D63575" w:rsidRPr="00372817">
        <w:t>e</w:t>
      </w:r>
      <w:r w:rsidR="00C13BBB" w:rsidRPr="00372817">
        <w:t xml:space="preserve"> the </w:t>
      </w:r>
      <w:r w:rsidR="00655A70">
        <w:t>Public Information Web Map</w:t>
      </w:r>
      <w:r w:rsidR="00C13BBB" w:rsidRPr="00372817">
        <w:t xml:space="preserve"> application</w:t>
      </w:r>
      <w:r w:rsidR="007B4F27" w:rsidRPr="00372817">
        <w:t xml:space="preserve"> and </w:t>
      </w:r>
      <w:r w:rsidR="00D63575" w:rsidRPr="00372817">
        <w:t>discover the customization possibilities.</w:t>
      </w:r>
    </w:p>
    <w:p w:rsidR="00BD6260" w:rsidRDefault="00BD6260" w:rsidP="00BD6260">
      <w:pPr>
        <w:pStyle w:val="Heading2"/>
      </w:pPr>
      <w:bookmarkStart w:id="7" w:name="_Toc332102006"/>
      <w:r w:rsidRPr="00646F04">
        <w:t>Configure the application using</w:t>
      </w:r>
      <w:r>
        <w:t xml:space="preserve"> the</w:t>
      </w:r>
      <w:r w:rsidRPr="00646F04">
        <w:t xml:space="preserve"> </w:t>
      </w:r>
      <w:r>
        <w:t>Share menu</w:t>
      </w:r>
      <w:bookmarkEnd w:id="7"/>
    </w:p>
    <w:p w:rsidR="00933CBC" w:rsidRDefault="00993B1D" w:rsidP="00BD6260">
      <w:pPr>
        <w:pStyle w:val="Heading4"/>
      </w:pPr>
      <w:bookmarkStart w:id="8" w:name="_Toc332102007"/>
      <w:r>
        <w:t>Task</w:t>
      </w:r>
      <w:r w:rsidR="00AD3B24">
        <w:t xml:space="preserve"> </w:t>
      </w:r>
      <w:r w:rsidR="00CB26E6">
        <w:t>1:</w:t>
      </w:r>
      <w:r>
        <w:t xml:space="preserve"> </w:t>
      </w:r>
      <w:r w:rsidR="00625190">
        <w:t>Edit the configuration from within the application</w:t>
      </w:r>
      <w:bookmarkEnd w:id="8"/>
    </w:p>
    <w:p w:rsidR="00500237" w:rsidRPr="00372817" w:rsidRDefault="00AD3B24" w:rsidP="00C25D32">
      <w:pPr>
        <w:rPr>
          <w:szCs w:val="22"/>
        </w:rPr>
      </w:pPr>
      <w:r w:rsidRPr="00372817">
        <w:rPr>
          <w:szCs w:val="22"/>
        </w:rPr>
        <w:t>This task will teach you what configuration options are available from the user interface, with no programming required.</w:t>
      </w:r>
    </w:p>
    <w:p w:rsidR="00AD3B24" w:rsidRPr="00372817" w:rsidRDefault="00AD3B24" w:rsidP="00C25D32">
      <w:pPr>
        <w:rPr>
          <w:szCs w:val="22"/>
        </w:rPr>
      </w:pPr>
      <w:r w:rsidRPr="00372817">
        <w:rPr>
          <w:szCs w:val="22"/>
        </w:rPr>
        <w:t>The S</w:t>
      </w:r>
      <w:r w:rsidR="00F55E20" w:rsidRPr="00372817">
        <w:rPr>
          <w:szCs w:val="22"/>
        </w:rPr>
        <w:t xml:space="preserve">haring capability </w:t>
      </w:r>
      <w:r w:rsidR="004B620D" w:rsidRPr="00372817">
        <w:rPr>
          <w:szCs w:val="22"/>
        </w:rPr>
        <w:t>bundles changes made to the application</w:t>
      </w:r>
      <w:r w:rsidR="00F55E20" w:rsidRPr="00372817">
        <w:rPr>
          <w:szCs w:val="22"/>
        </w:rPr>
        <w:t xml:space="preserve"> in</w:t>
      </w:r>
      <w:r w:rsidR="009B044E" w:rsidRPr="00372817">
        <w:rPr>
          <w:szCs w:val="22"/>
        </w:rPr>
        <w:t>to</w:t>
      </w:r>
      <w:r w:rsidR="00F55E20" w:rsidRPr="00372817">
        <w:rPr>
          <w:szCs w:val="22"/>
        </w:rPr>
        <w:t xml:space="preserve"> the share URL</w:t>
      </w:r>
      <w:r w:rsidR="00683D0A" w:rsidRPr="00372817">
        <w:rPr>
          <w:szCs w:val="22"/>
        </w:rPr>
        <w:t>. This can</w:t>
      </w:r>
      <w:r w:rsidR="00F55E20" w:rsidRPr="00372817">
        <w:rPr>
          <w:szCs w:val="22"/>
        </w:rPr>
        <w:t xml:space="preserve"> </w:t>
      </w:r>
      <w:r w:rsidR="009262FA" w:rsidRPr="00372817">
        <w:rPr>
          <w:szCs w:val="22"/>
        </w:rPr>
        <w:t>reduce</w:t>
      </w:r>
      <w:r w:rsidR="00736A66" w:rsidRPr="00372817">
        <w:rPr>
          <w:szCs w:val="22"/>
        </w:rPr>
        <w:t xml:space="preserve"> </w:t>
      </w:r>
      <w:r w:rsidR="00683D0A" w:rsidRPr="00372817">
        <w:rPr>
          <w:szCs w:val="22"/>
        </w:rPr>
        <w:t xml:space="preserve">the amount of </w:t>
      </w:r>
      <w:r w:rsidR="00736A66" w:rsidRPr="00372817">
        <w:rPr>
          <w:szCs w:val="22"/>
        </w:rPr>
        <w:t>editing</w:t>
      </w:r>
      <w:r w:rsidR="00683D0A" w:rsidRPr="00372817">
        <w:rPr>
          <w:szCs w:val="22"/>
        </w:rPr>
        <w:t xml:space="preserve"> done in</w:t>
      </w:r>
      <w:r w:rsidR="00736A66" w:rsidRPr="00372817">
        <w:rPr>
          <w:szCs w:val="22"/>
        </w:rPr>
        <w:t xml:space="preserve"> the </w:t>
      </w:r>
      <w:proofErr w:type="spellStart"/>
      <w:r w:rsidR="00736A66" w:rsidRPr="00372817">
        <w:rPr>
          <w:szCs w:val="22"/>
        </w:rPr>
        <w:t>config</w:t>
      </w:r>
      <w:proofErr w:type="spellEnd"/>
      <w:r w:rsidR="00736A66" w:rsidRPr="00372817">
        <w:rPr>
          <w:szCs w:val="22"/>
        </w:rPr>
        <w:t xml:space="preserve"> file for</w:t>
      </w:r>
      <w:r w:rsidR="00F55E20" w:rsidRPr="00372817">
        <w:rPr>
          <w:szCs w:val="22"/>
        </w:rPr>
        <w:t xml:space="preserve"> small updates</w:t>
      </w:r>
      <w:r w:rsidRPr="00372817">
        <w:rPr>
          <w:szCs w:val="22"/>
        </w:rPr>
        <w:t xml:space="preserve"> once the application is</w:t>
      </w:r>
      <w:r w:rsidR="00AB1633" w:rsidRPr="00372817">
        <w:rPr>
          <w:szCs w:val="22"/>
        </w:rPr>
        <w:t xml:space="preserve"> initially</w:t>
      </w:r>
      <w:r w:rsidRPr="00372817">
        <w:rPr>
          <w:szCs w:val="22"/>
        </w:rPr>
        <w:t xml:space="preserve"> setup.</w:t>
      </w:r>
    </w:p>
    <w:p w:rsidR="00AD3B24" w:rsidRPr="00372817" w:rsidRDefault="00AD3B24" w:rsidP="00482D14">
      <w:pPr>
        <w:pStyle w:val="NoSpacing"/>
        <w:rPr>
          <w:sz w:val="22"/>
          <w:szCs w:val="22"/>
        </w:rPr>
      </w:pPr>
      <w:r w:rsidRPr="00372817">
        <w:rPr>
          <w:sz w:val="22"/>
          <w:szCs w:val="22"/>
        </w:rPr>
        <w:t>Using the sample application above or linked off of ArcGIS.com:</w:t>
      </w:r>
    </w:p>
    <w:p w:rsidR="00AD3B24" w:rsidRPr="00372817" w:rsidRDefault="00AD3B24" w:rsidP="001B1A51">
      <w:pPr>
        <w:pStyle w:val="NoSpacing"/>
        <w:numPr>
          <w:ilvl w:val="0"/>
          <w:numId w:val="4"/>
        </w:numPr>
        <w:rPr>
          <w:sz w:val="22"/>
          <w:szCs w:val="22"/>
        </w:rPr>
      </w:pPr>
      <w:r w:rsidRPr="00372817">
        <w:rPr>
          <w:sz w:val="22"/>
          <w:szCs w:val="22"/>
        </w:rPr>
        <w:t>Make the following changes:</w:t>
      </w:r>
    </w:p>
    <w:p w:rsidR="00AD3B24" w:rsidRPr="00372817" w:rsidRDefault="00AD3B24" w:rsidP="001B1A51">
      <w:pPr>
        <w:pStyle w:val="NoSpacing"/>
        <w:numPr>
          <w:ilvl w:val="1"/>
          <w:numId w:val="4"/>
        </w:numPr>
        <w:rPr>
          <w:sz w:val="22"/>
          <w:szCs w:val="22"/>
        </w:rPr>
      </w:pPr>
      <w:r w:rsidRPr="00372817">
        <w:rPr>
          <w:sz w:val="22"/>
          <w:szCs w:val="22"/>
        </w:rPr>
        <w:t>Change the map extent</w:t>
      </w:r>
    </w:p>
    <w:p w:rsidR="00AD3B24" w:rsidRPr="00372817" w:rsidRDefault="00AD3B24" w:rsidP="001B1A51">
      <w:pPr>
        <w:pStyle w:val="NoSpacing"/>
        <w:numPr>
          <w:ilvl w:val="1"/>
          <w:numId w:val="4"/>
        </w:numPr>
        <w:rPr>
          <w:sz w:val="22"/>
          <w:szCs w:val="22"/>
        </w:rPr>
      </w:pPr>
      <w:r w:rsidRPr="00372817">
        <w:rPr>
          <w:sz w:val="22"/>
          <w:szCs w:val="22"/>
        </w:rPr>
        <w:t xml:space="preserve">On the </w:t>
      </w:r>
      <w:proofErr w:type="spellStart"/>
      <w:r w:rsidRPr="00372817">
        <w:rPr>
          <w:sz w:val="22"/>
          <w:szCs w:val="22"/>
        </w:rPr>
        <w:t>Basemap</w:t>
      </w:r>
      <w:proofErr w:type="spellEnd"/>
      <w:r w:rsidRPr="00372817">
        <w:rPr>
          <w:sz w:val="22"/>
          <w:szCs w:val="22"/>
        </w:rPr>
        <w:t xml:space="preserve"> dropdown, change the base</w:t>
      </w:r>
      <w:r w:rsidR="00315B98">
        <w:rPr>
          <w:sz w:val="22"/>
          <w:szCs w:val="22"/>
        </w:rPr>
        <w:t xml:space="preserve"> </w:t>
      </w:r>
      <w:r w:rsidRPr="00372817">
        <w:rPr>
          <w:sz w:val="22"/>
          <w:szCs w:val="22"/>
        </w:rPr>
        <w:t>map to something other than default</w:t>
      </w:r>
    </w:p>
    <w:p w:rsidR="00AD3B24" w:rsidRPr="00372817" w:rsidRDefault="00AD3B24" w:rsidP="001B1A51">
      <w:pPr>
        <w:pStyle w:val="NoSpacing"/>
        <w:numPr>
          <w:ilvl w:val="1"/>
          <w:numId w:val="4"/>
        </w:numPr>
        <w:rPr>
          <w:sz w:val="22"/>
          <w:szCs w:val="22"/>
        </w:rPr>
      </w:pPr>
      <w:r w:rsidRPr="00372817">
        <w:rPr>
          <w:sz w:val="22"/>
          <w:szCs w:val="22"/>
        </w:rPr>
        <w:t>On the Layers dropdown, check off or on the visibility of one or more layers</w:t>
      </w:r>
    </w:p>
    <w:p w:rsidR="00AD3B24" w:rsidRPr="00372817" w:rsidRDefault="00AD3B24" w:rsidP="001B1A51">
      <w:pPr>
        <w:pStyle w:val="NoSpacing"/>
        <w:numPr>
          <w:ilvl w:val="1"/>
          <w:numId w:val="4"/>
        </w:numPr>
        <w:rPr>
          <w:sz w:val="22"/>
          <w:szCs w:val="22"/>
        </w:rPr>
      </w:pPr>
      <w:r w:rsidRPr="00372817">
        <w:rPr>
          <w:sz w:val="22"/>
          <w:szCs w:val="22"/>
        </w:rPr>
        <w:t>On the Social dropdown, click the gear and chang</w:t>
      </w:r>
      <w:r w:rsidR="00D3543E" w:rsidRPr="00372817">
        <w:rPr>
          <w:sz w:val="22"/>
          <w:szCs w:val="22"/>
        </w:rPr>
        <w:t>e the keyword (and</w:t>
      </w:r>
      <w:r w:rsidRPr="00372817">
        <w:rPr>
          <w:sz w:val="22"/>
          <w:szCs w:val="22"/>
        </w:rPr>
        <w:t xml:space="preserve"> any other parameters) for at least one of the social media layers</w:t>
      </w:r>
    </w:p>
    <w:p w:rsidR="00AD3B24" w:rsidRPr="00372817" w:rsidRDefault="00AD3B24" w:rsidP="001B1A51">
      <w:pPr>
        <w:pStyle w:val="NoSpacing"/>
        <w:numPr>
          <w:ilvl w:val="1"/>
          <w:numId w:val="4"/>
        </w:numPr>
        <w:rPr>
          <w:sz w:val="22"/>
          <w:szCs w:val="22"/>
        </w:rPr>
      </w:pPr>
      <w:r w:rsidRPr="00372817">
        <w:rPr>
          <w:sz w:val="22"/>
          <w:szCs w:val="22"/>
        </w:rPr>
        <w:t>In the Places menu, add at least one place.</w:t>
      </w:r>
    </w:p>
    <w:p w:rsidR="00AD3B24" w:rsidRPr="00372817" w:rsidRDefault="00500237" w:rsidP="001B1A51">
      <w:pPr>
        <w:pStyle w:val="NoSpacing"/>
        <w:numPr>
          <w:ilvl w:val="0"/>
          <w:numId w:val="4"/>
        </w:numPr>
        <w:rPr>
          <w:sz w:val="22"/>
          <w:szCs w:val="22"/>
        </w:rPr>
      </w:pPr>
      <w:r w:rsidRPr="00372817">
        <w:rPr>
          <w:sz w:val="22"/>
          <w:szCs w:val="22"/>
        </w:rPr>
        <w:t>Click the Share button and</w:t>
      </w:r>
      <w:r w:rsidR="001941FC" w:rsidRPr="00372817">
        <w:rPr>
          <w:sz w:val="22"/>
          <w:szCs w:val="22"/>
        </w:rPr>
        <w:t xml:space="preserve"> cop</w:t>
      </w:r>
      <w:r w:rsidRPr="00372817">
        <w:rPr>
          <w:sz w:val="22"/>
          <w:szCs w:val="22"/>
        </w:rPr>
        <w:t>y</w:t>
      </w:r>
      <w:r w:rsidR="001941FC" w:rsidRPr="00372817">
        <w:rPr>
          <w:sz w:val="22"/>
          <w:szCs w:val="22"/>
        </w:rPr>
        <w:t xml:space="preserve"> the ‘Share </w:t>
      </w:r>
      <w:r w:rsidR="003A0BF8">
        <w:rPr>
          <w:sz w:val="22"/>
          <w:szCs w:val="22"/>
        </w:rPr>
        <w:t>a link to your map’</w:t>
      </w:r>
      <w:r w:rsidR="001941FC" w:rsidRPr="00372817">
        <w:rPr>
          <w:sz w:val="22"/>
          <w:szCs w:val="22"/>
        </w:rPr>
        <w:t xml:space="preserve"> URL</w:t>
      </w:r>
    </w:p>
    <w:p w:rsidR="001941FC" w:rsidRPr="00372817" w:rsidRDefault="001941FC" w:rsidP="001B1A51">
      <w:pPr>
        <w:pStyle w:val="NoSpacing"/>
        <w:numPr>
          <w:ilvl w:val="0"/>
          <w:numId w:val="4"/>
        </w:numPr>
        <w:rPr>
          <w:sz w:val="22"/>
          <w:szCs w:val="22"/>
        </w:rPr>
      </w:pPr>
      <w:r w:rsidRPr="00372817">
        <w:rPr>
          <w:sz w:val="22"/>
          <w:szCs w:val="22"/>
        </w:rPr>
        <w:t xml:space="preserve">Paste this URL into a new browser and see that the changes you made above are </w:t>
      </w:r>
      <w:r w:rsidR="004B620D" w:rsidRPr="00372817">
        <w:rPr>
          <w:sz w:val="22"/>
          <w:szCs w:val="22"/>
        </w:rPr>
        <w:t>remembered</w:t>
      </w:r>
    </w:p>
    <w:p w:rsidR="0023630F" w:rsidRPr="003856B2" w:rsidRDefault="00813C82" w:rsidP="00B73CA1">
      <w:pPr>
        <w:pStyle w:val="Notes"/>
      </w:pPr>
      <w:r>
        <w:t>Note - a</w:t>
      </w:r>
      <w:r w:rsidR="0023630F" w:rsidRPr="003856B2">
        <w:t xml:space="preserve">ny values defined in the </w:t>
      </w:r>
      <w:r w:rsidR="009D68AB" w:rsidRPr="003856B2">
        <w:t xml:space="preserve">Share </w:t>
      </w:r>
      <w:r w:rsidR="00836CFB" w:rsidRPr="003856B2">
        <w:t xml:space="preserve">URL take priority over </w:t>
      </w:r>
      <w:r w:rsidR="00CD26FA" w:rsidRPr="003856B2">
        <w:t>values</w:t>
      </w:r>
      <w:r w:rsidR="00836CFB" w:rsidRPr="003856B2">
        <w:t xml:space="preserve"> </w:t>
      </w:r>
      <w:r w:rsidR="0023630F" w:rsidRPr="003856B2">
        <w:t>d</w:t>
      </w:r>
      <w:r w:rsidR="00836CFB" w:rsidRPr="003856B2">
        <w:t xml:space="preserve">efined in the </w:t>
      </w:r>
      <w:proofErr w:type="spellStart"/>
      <w:r w:rsidR="00836CFB" w:rsidRPr="003856B2">
        <w:t>config</w:t>
      </w:r>
      <w:proofErr w:type="spellEnd"/>
      <w:r w:rsidR="00836CFB" w:rsidRPr="003856B2">
        <w:t xml:space="preserve"> file</w:t>
      </w:r>
      <w:r w:rsidR="0023630F" w:rsidRPr="003856B2">
        <w:t>.</w:t>
      </w:r>
      <w:r w:rsidR="00645EFE" w:rsidRPr="003856B2">
        <w:t xml:space="preserve"> When you use the share URL, any bookmarks you have saved will only preserve the spatial extent. Any other application configurations saved with the bookmarks will not persist.</w:t>
      </w:r>
    </w:p>
    <w:p w:rsidR="00A64697" w:rsidRDefault="00A64697" w:rsidP="00BD6260">
      <w:pPr>
        <w:pStyle w:val="Heading2"/>
      </w:pPr>
      <w:bookmarkStart w:id="9" w:name="_Toc332102008"/>
      <w:r w:rsidRPr="00646F04">
        <w:t>Configure the application using</w:t>
      </w:r>
      <w:r>
        <w:t xml:space="preserve"> the</w:t>
      </w:r>
      <w:r w:rsidRPr="00646F04">
        <w:t xml:space="preserve"> </w:t>
      </w:r>
      <w:proofErr w:type="spellStart"/>
      <w:r w:rsidRPr="00646F04">
        <w:t>config</w:t>
      </w:r>
      <w:proofErr w:type="spellEnd"/>
      <w:r>
        <w:t xml:space="preserve"> file</w:t>
      </w:r>
      <w:bookmarkEnd w:id="9"/>
    </w:p>
    <w:p w:rsidR="00480657" w:rsidRPr="00372817" w:rsidRDefault="00480657" w:rsidP="00480657">
      <w:pPr>
        <w:rPr>
          <w:szCs w:val="22"/>
        </w:rPr>
      </w:pPr>
      <w:r w:rsidRPr="00372817">
        <w:rPr>
          <w:szCs w:val="22"/>
        </w:rPr>
        <w:t>The rest of the tasks outlined in this document share a common process to make permanent changes to the application configuration code</w:t>
      </w:r>
      <w:r w:rsidR="00457A16" w:rsidRPr="00372817">
        <w:rPr>
          <w:szCs w:val="22"/>
        </w:rPr>
        <w:t>:</w:t>
      </w:r>
    </w:p>
    <w:p w:rsidR="00480657" w:rsidRPr="00372817" w:rsidRDefault="00480657" w:rsidP="001B1A51">
      <w:pPr>
        <w:pStyle w:val="ListParagraph"/>
        <w:numPr>
          <w:ilvl w:val="0"/>
          <w:numId w:val="6"/>
        </w:numPr>
      </w:pPr>
      <w:r w:rsidRPr="00372817">
        <w:t xml:space="preserve">Open the </w:t>
      </w:r>
      <w:proofErr w:type="spellStart"/>
      <w:r w:rsidRPr="00372817">
        <w:t>config</w:t>
      </w:r>
      <w:proofErr w:type="spellEnd"/>
      <w:r w:rsidRPr="00372817">
        <w:t xml:space="preserve"> file in a text editor such as notepad or notepad++</w:t>
      </w:r>
    </w:p>
    <w:p w:rsidR="00480657" w:rsidRPr="00372817" w:rsidRDefault="00480657" w:rsidP="001B1A51">
      <w:pPr>
        <w:pStyle w:val="ListParagraph"/>
        <w:numPr>
          <w:ilvl w:val="0"/>
          <w:numId w:val="6"/>
        </w:numPr>
      </w:pPr>
      <w:r w:rsidRPr="00372817">
        <w:t>Identify the value you wish to modify</w:t>
      </w:r>
    </w:p>
    <w:p w:rsidR="00480657" w:rsidRPr="00372817" w:rsidRDefault="00480657" w:rsidP="001B1A51">
      <w:pPr>
        <w:pStyle w:val="ListParagraph"/>
        <w:numPr>
          <w:ilvl w:val="0"/>
          <w:numId w:val="6"/>
        </w:numPr>
      </w:pPr>
      <w:r w:rsidRPr="00372817">
        <w:t>Delete the old value and type your new custom value in its place</w:t>
      </w:r>
    </w:p>
    <w:p w:rsidR="00480657" w:rsidRPr="00372817" w:rsidRDefault="00480657" w:rsidP="001B1A51">
      <w:pPr>
        <w:pStyle w:val="ListParagraph"/>
        <w:numPr>
          <w:ilvl w:val="0"/>
          <w:numId w:val="6"/>
        </w:numPr>
      </w:pPr>
      <w:r w:rsidRPr="00372817">
        <w:t xml:space="preserve">Save the </w:t>
      </w:r>
      <w:proofErr w:type="spellStart"/>
      <w:r w:rsidRPr="00372817">
        <w:t>config</w:t>
      </w:r>
      <w:proofErr w:type="spellEnd"/>
      <w:r w:rsidRPr="00372817">
        <w:t xml:space="preserve"> file, overwriting the old </w:t>
      </w:r>
      <w:proofErr w:type="spellStart"/>
      <w:r w:rsidRPr="00372817">
        <w:t>config</w:t>
      </w:r>
      <w:proofErr w:type="spellEnd"/>
      <w:r w:rsidRPr="00372817">
        <w:t xml:space="preserve"> values</w:t>
      </w:r>
    </w:p>
    <w:p w:rsidR="00457A16" w:rsidRPr="00372817" w:rsidRDefault="00457A16" w:rsidP="001B1A51">
      <w:pPr>
        <w:pStyle w:val="ListParagraph"/>
        <w:numPr>
          <w:ilvl w:val="0"/>
          <w:numId w:val="6"/>
        </w:numPr>
      </w:pPr>
      <w:r w:rsidRPr="00372817">
        <w:t>Test the changes to make sure the application functions as you intended</w:t>
      </w:r>
    </w:p>
    <w:p w:rsidR="00654DC4" w:rsidRDefault="00654DC4" w:rsidP="001B1AF7">
      <w:pPr>
        <w:pStyle w:val="Notes"/>
      </w:pPr>
    </w:p>
    <w:p w:rsidR="00654DC4" w:rsidRDefault="00654DC4" w:rsidP="001B1AF7">
      <w:pPr>
        <w:pStyle w:val="Notes"/>
      </w:pPr>
    </w:p>
    <w:p w:rsidR="00654DC4" w:rsidRDefault="00654DC4" w:rsidP="001B1AF7">
      <w:pPr>
        <w:pStyle w:val="Notes"/>
      </w:pPr>
    </w:p>
    <w:p w:rsidR="00654DC4" w:rsidRDefault="00654DC4" w:rsidP="001B1AF7">
      <w:pPr>
        <w:pStyle w:val="Notes"/>
      </w:pPr>
    </w:p>
    <w:p w:rsidR="00480657" w:rsidRPr="00372817" w:rsidRDefault="00480657" w:rsidP="001B1AF7">
      <w:pPr>
        <w:pStyle w:val="Notes"/>
      </w:pPr>
      <w:r w:rsidRPr="00372817">
        <w:lastRenderedPageBreak/>
        <w:t>Note</w:t>
      </w:r>
      <w:r w:rsidR="005B366D">
        <w:t xml:space="preserve"> –</w:t>
      </w:r>
      <w:r w:rsidRPr="00372817">
        <w:t xml:space="preserve"> </w:t>
      </w:r>
      <w:r w:rsidR="003413EA">
        <w:t>o</w:t>
      </w:r>
      <w:r w:rsidRPr="00372817">
        <w:t>n completing changes to JSON text, always check for errors. Poorly formed JSON will cause the application to crash in certain web browsers, including Internet Explorer. To check your edits:</w:t>
      </w:r>
    </w:p>
    <w:p w:rsidR="00480657" w:rsidRPr="00372817" w:rsidRDefault="00480657" w:rsidP="001B1A51">
      <w:pPr>
        <w:pStyle w:val="Notes"/>
        <w:numPr>
          <w:ilvl w:val="0"/>
          <w:numId w:val="7"/>
        </w:numPr>
      </w:pPr>
      <w:r w:rsidRPr="00372817">
        <w:t xml:space="preserve">Copy code into JSONLint.com - </w:t>
      </w:r>
      <w:hyperlink r:id="rId12" w:history="1">
        <w:r w:rsidRPr="00372817">
          <w:rPr>
            <w:rStyle w:val="Hyperlink"/>
            <w:sz w:val="22"/>
            <w:szCs w:val="22"/>
          </w:rPr>
          <w:t>http://jsonlint.com/</w:t>
        </w:r>
      </w:hyperlink>
    </w:p>
    <w:p w:rsidR="00480657" w:rsidRPr="00372817" w:rsidRDefault="00480657" w:rsidP="001B1A51">
      <w:pPr>
        <w:pStyle w:val="Notes"/>
        <w:numPr>
          <w:ilvl w:val="0"/>
          <w:numId w:val="7"/>
        </w:numPr>
      </w:pPr>
      <w:r w:rsidRPr="00372817">
        <w:t>Press validate</w:t>
      </w:r>
    </w:p>
    <w:p w:rsidR="00480657" w:rsidRPr="00372817" w:rsidRDefault="00480657" w:rsidP="001B1A51">
      <w:pPr>
        <w:pStyle w:val="Notes"/>
        <w:numPr>
          <w:ilvl w:val="0"/>
          <w:numId w:val="7"/>
        </w:numPr>
        <w:rPr>
          <w:rStyle w:val="apple-style-span"/>
          <w:sz w:val="22"/>
          <w:szCs w:val="22"/>
        </w:rPr>
      </w:pPr>
      <w:r w:rsidRPr="00372817">
        <w:t>Correct any errors</w:t>
      </w:r>
    </w:p>
    <w:p w:rsidR="00480657" w:rsidRPr="00372817" w:rsidRDefault="00480657" w:rsidP="00480657"/>
    <w:p w:rsidR="00196ACF" w:rsidRPr="006B5BF0" w:rsidRDefault="00196ACF" w:rsidP="00BD6260">
      <w:pPr>
        <w:pStyle w:val="Heading3"/>
        <w:rPr>
          <w:rStyle w:val="apple-style-span"/>
          <w:szCs w:val="22"/>
        </w:rPr>
      </w:pPr>
      <w:bookmarkStart w:id="10" w:name="_Toc332102009"/>
      <w:proofErr w:type="spellStart"/>
      <w:r>
        <w:rPr>
          <w:rStyle w:val="apple-style-span"/>
          <w:szCs w:val="22"/>
        </w:rPr>
        <w:t>Config</w:t>
      </w:r>
      <w:proofErr w:type="spellEnd"/>
      <w:r>
        <w:rPr>
          <w:rStyle w:val="apple-style-span"/>
          <w:szCs w:val="22"/>
        </w:rPr>
        <w:t xml:space="preserve"> </w:t>
      </w:r>
      <w:r w:rsidR="005377C1">
        <w:rPr>
          <w:rStyle w:val="apple-style-span"/>
          <w:szCs w:val="22"/>
        </w:rPr>
        <w:t>f</w:t>
      </w:r>
      <w:r w:rsidRPr="006B5BF0">
        <w:rPr>
          <w:rStyle w:val="apple-style-span"/>
          <w:szCs w:val="22"/>
        </w:rPr>
        <w:t>ile</w:t>
      </w:r>
      <w:r>
        <w:rPr>
          <w:rStyle w:val="apple-style-span"/>
          <w:szCs w:val="22"/>
        </w:rPr>
        <w:t xml:space="preserve"> </w:t>
      </w:r>
      <w:r w:rsidR="005377C1">
        <w:rPr>
          <w:rStyle w:val="apple-style-span"/>
        </w:rPr>
        <w:t>d</w:t>
      </w:r>
      <w:r w:rsidRPr="00BD6260">
        <w:rPr>
          <w:rStyle w:val="apple-style-span"/>
        </w:rPr>
        <w:t>escription</w:t>
      </w:r>
      <w:bookmarkEnd w:id="10"/>
    </w:p>
    <w:p w:rsidR="00196ACF" w:rsidRPr="00372817" w:rsidRDefault="00196ACF" w:rsidP="00176377">
      <w:pPr>
        <w:pStyle w:val="NoSpacing"/>
        <w:ind w:left="720" w:hanging="720"/>
        <w:rPr>
          <w:rStyle w:val="apple-style-span"/>
          <w:rFonts w:cstheme="minorHAnsi"/>
          <w:color w:val="000000"/>
          <w:sz w:val="22"/>
          <w:szCs w:val="22"/>
        </w:rPr>
      </w:pPr>
      <w:proofErr w:type="spellStart"/>
      <w:proofErr w:type="gramStart"/>
      <w:r w:rsidRPr="00A54202">
        <w:rPr>
          <w:rStyle w:val="apple-style-span"/>
          <w:rFonts w:cs="Consolas"/>
          <w:i/>
          <w:color w:val="000000"/>
          <w:sz w:val="22"/>
          <w:szCs w:val="22"/>
        </w:rPr>
        <w:t>config</w:t>
      </w:r>
      <w:proofErr w:type="spellEnd"/>
      <w:r w:rsidRPr="00A54202">
        <w:rPr>
          <w:rStyle w:val="apple-style-span"/>
          <w:rFonts w:cs="Consolas"/>
          <w:i/>
          <w:color w:val="000000"/>
          <w:sz w:val="22"/>
          <w:szCs w:val="22"/>
        </w:rPr>
        <w:t>/config.js</w:t>
      </w:r>
      <w:proofErr w:type="gramEnd"/>
      <w:r w:rsidRPr="00372817">
        <w:rPr>
          <w:rStyle w:val="apple-style-span"/>
          <w:rFonts w:cstheme="minorHAnsi"/>
          <w:color w:val="000000"/>
          <w:sz w:val="22"/>
          <w:szCs w:val="22"/>
        </w:rPr>
        <w:t xml:space="preserve"> – </w:t>
      </w:r>
      <w:r w:rsidR="00FA47AE" w:rsidRPr="00372817">
        <w:rPr>
          <w:rStyle w:val="apple-style-span"/>
          <w:rFonts w:cstheme="minorHAnsi"/>
          <w:color w:val="000000"/>
          <w:sz w:val="22"/>
          <w:szCs w:val="22"/>
        </w:rPr>
        <w:t xml:space="preserve">The </w:t>
      </w:r>
      <w:proofErr w:type="spellStart"/>
      <w:r w:rsidR="00FA47AE" w:rsidRPr="00372817">
        <w:rPr>
          <w:rStyle w:val="apple-style-span"/>
          <w:rFonts w:cstheme="minorHAnsi"/>
          <w:color w:val="000000"/>
          <w:sz w:val="22"/>
          <w:szCs w:val="22"/>
        </w:rPr>
        <w:t>config</w:t>
      </w:r>
      <w:proofErr w:type="spellEnd"/>
      <w:r w:rsidR="00FA47AE" w:rsidRPr="00372817">
        <w:rPr>
          <w:rStyle w:val="apple-style-span"/>
          <w:rFonts w:cstheme="minorHAnsi"/>
          <w:color w:val="000000"/>
          <w:sz w:val="22"/>
          <w:szCs w:val="22"/>
        </w:rPr>
        <w:t xml:space="preserve"> file is bundled with the application download and can be found in the </w:t>
      </w:r>
      <w:proofErr w:type="spellStart"/>
      <w:r w:rsidR="00FA47AE" w:rsidRPr="00372817">
        <w:rPr>
          <w:rStyle w:val="apple-style-span"/>
          <w:rFonts w:cstheme="minorHAnsi"/>
          <w:color w:val="000000"/>
          <w:sz w:val="22"/>
          <w:szCs w:val="22"/>
        </w:rPr>
        <w:t>config</w:t>
      </w:r>
      <w:proofErr w:type="spellEnd"/>
      <w:r w:rsidR="00FA47AE" w:rsidRPr="00372817">
        <w:rPr>
          <w:rStyle w:val="apple-style-span"/>
          <w:rFonts w:cstheme="minorHAnsi"/>
          <w:color w:val="000000"/>
          <w:sz w:val="22"/>
          <w:szCs w:val="22"/>
        </w:rPr>
        <w:t xml:space="preserve"> folder. The </w:t>
      </w:r>
      <w:proofErr w:type="spellStart"/>
      <w:r w:rsidR="00FA47AE" w:rsidRPr="00372817">
        <w:rPr>
          <w:rStyle w:val="apple-style-span"/>
          <w:rFonts w:cstheme="minorHAnsi"/>
          <w:color w:val="000000"/>
          <w:sz w:val="22"/>
          <w:szCs w:val="22"/>
        </w:rPr>
        <w:t>config</w:t>
      </w:r>
      <w:proofErr w:type="spellEnd"/>
      <w:r w:rsidR="00FA47AE" w:rsidRPr="00372817">
        <w:rPr>
          <w:rStyle w:val="apple-style-span"/>
          <w:rFonts w:cstheme="minorHAnsi"/>
          <w:color w:val="000000"/>
          <w:sz w:val="22"/>
          <w:szCs w:val="22"/>
        </w:rPr>
        <w:t xml:space="preserve"> file defines c</w:t>
      </w:r>
      <w:r w:rsidR="00480657" w:rsidRPr="00372817">
        <w:rPr>
          <w:rStyle w:val="apple-style-span"/>
          <w:rFonts w:cstheme="minorHAnsi"/>
          <w:color w:val="000000"/>
          <w:sz w:val="22"/>
          <w:szCs w:val="22"/>
        </w:rPr>
        <w:t>onfiguration values for</w:t>
      </w:r>
      <w:r w:rsidRPr="00372817">
        <w:rPr>
          <w:rStyle w:val="apple-style-span"/>
          <w:rFonts w:cstheme="minorHAnsi"/>
          <w:color w:val="000000"/>
          <w:sz w:val="22"/>
          <w:szCs w:val="22"/>
        </w:rPr>
        <w:t xml:space="preserve"> the application functionality, user int</w:t>
      </w:r>
      <w:r w:rsidR="00480657" w:rsidRPr="00372817">
        <w:rPr>
          <w:rStyle w:val="apple-style-span"/>
          <w:rFonts w:cstheme="minorHAnsi"/>
          <w:color w:val="000000"/>
          <w:sz w:val="22"/>
          <w:szCs w:val="22"/>
        </w:rPr>
        <w:t>erface, and social media layers</w:t>
      </w:r>
      <w:r w:rsidR="00FA47AE" w:rsidRPr="00372817">
        <w:rPr>
          <w:rStyle w:val="apple-style-span"/>
          <w:rFonts w:cstheme="minorHAnsi"/>
          <w:color w:val="000000"/>
          <w:sz w:val="22"/>
          <w:szCs w:val="22"/>
        </w:rPr>
        <w:t>.</w:t>
      </w:r>
    </w:p>
    <w:p w:rsidR="00196ACF" w:rsidRDefault="00196ACF" w:rsidP="00196ACF">
      <w:pPr>
        <w:pStyle w:val="NoSpacing"/>
        <w:rPr>
          <w:szCs w:val="22"/>
        </w:rPr>
      </w:pPr>
    </w:p>
    <w:p w:rsidR="000A1014" w:rsidRDefault="000A1014" w:rsidP="00BD6260">
      <w:pPr>
        <w:pStyle w:val="Heading3"/>
      </w:pPr>
      <w:bookmarkStart w:id="11" w:name="_Toc332102010"/>
      <w:r>
        <w:t>General a</w:t>
      </w:r>
      <w:r w:rsidR="00AF3ED5">
        <w:t>pplication tasks</w:t>
      </w:r>
      <w:bookmarkEnd w:id="11"/>
    </w:p>
    <w:p w:rsidR="00430CC3" w:rsidRDefault="0090461D" w:rsidP="00BD6260">
      <w:pPr>
        <w:pStyle w:val="Heading4"/>
      </w:pPr>
      <w:bookmarkStart w:id="12" w:name="_Toc332102011"/>
      <w:r>
        <w:t xml:space="preserve">Task 2: Set the map document using </w:t>
      </w:r>
      <w:proofErr w:type="spellStart"/>
      <w:r>
        <w:t>mapID</w:t>
      </w:r>
      <w:bookmarkEnd w:id="12"/>
      <w:proofErr w:type="spellEnd"/>
    </w:p>
    <w:p w:rsidR="0090461D" w:rsidRPr="00372817" w:rsidRDefault="00D03286" w:rsidP="00176377">
      <w:pPr>
        <w:ind w:left="720" w:hanging="720"/>
      </w:pPr>
      <w:r w:rsidRPr="00372817">
        <w:rPr>
          <w:rFonts w:ascii="Consolas" w:hAnsi="Consolas" w:cs="Consolas"/>
        </w:rPr>
        <w:t>"</w:t>
      </w:r>
      <w:proofErr w:type="spellStart"/>
      <w:proofErr w:type="gramStart"/>
      <w:r w:rsidR="00672FCF" w:rsidRPr="00372817">
        <w:rPr>
          <w:rFonts w:ascii="Consolas" w:hAnsi="Consolas" w:cs="Consolas"/>
        </w:rPr>
        <w:t>webmap</w:t>
      </w:r>
      <w:proofErr w:type="spellEnd"/>
      <w:proofErr w:type="gramEnd"/>
      <w:r w:rsidRPr="00372817">
        <w:rPr>
          <w:rFonts w:ascii="Consolas" w:hAnsi="Consolas" w:cs="Consolas"/>
        </w:rPr>
        <w:t>"</w:t>
      </w:r>
      <w:r w:rsidR="00A8134E" w:rsidRPr="00372817">
        <w:rPr>
          <w:rFonts w:ascii="Consolas" w:hAnsi="Consolas" w:cs="Consolas"/>
        </w:rPr>
        <w:t>:</w:t>
      </w:r>
      <w:r w:rsidR="00A8134E" w:rsidRPr="00372817">
        <w:t xml:space="preserve"> </w:t>
      </w:r>
      <w:r w:rsidR="0090461D" w:rsidRPr="00372817">
        <w:t xml:space="preserve">The </w:t>
      </w:r>
      <w:proofErr w:type="spellStart"/>
      <w:r w:rsidR="00CB764D" w:rsidRPr="00372817">
        <w:rPr>
          <w:rFonts w:ascii="Consolas" w:hAnsi="Consolas" w:cs="Consolas"/>
        </w:rPr>
        <w:t>webmap</w:t>
      </w:r>
      <w:proofErr w:type="spellEnd"/>
      <w:r w:rsidR="00CB764D" w:rsidRPr="00372817">
        <w:t xml:space="preserve"> </w:t>
      </w:r>
      <w:r w:rsidR="00CB764D">
        <w:t xml:space="preserve">ID </w:t>
      </w:r>
      <w:r w:rsidR="0090461D" w:rsidRPr="00372817">
        <w:t xml:space="preserve">is the unique combination of letters and numbers found on the end of the URL of your ArcGIS Online web map. To obtain the </w:t>
      </w:r>
      <w:proofErr w:type="spellStart"/>
      <w:r w:rsidR="00CB764D" w:rsidRPr="00372817">
        <w:rPr>
          <w:rFonts w:ascii="Consolas" w:hAnsi="Consolas" w:cs="Consolas"/>
        </w:rPr>
        <w:t>webmap</w:t>
      </w:r>
      <w:proofErr w:type="spellEnd"/>
      <w:r w:rsidR="00CB764D">
        <w:rPr>
          <w:rFonts w:cs="Consolas"/>
        </w:rPr>
        <w:t xml:space="preserve"> ID</w:t>
      </w:r>
      <w:r w:rsidR="0090461D" w:rsidRPr="00372817">
        <w:t>, sign in to ArcGIS.com, navigate to your web</w:t>
      </w:r>
      <w:r w:rsidR="004268F3" w:rsidRPr="00372817">
        <w:t xml:space="preserve"> </w:t>
      </w:r>
      <w:r w:rsidR="0090461D" w:rsidRPr="00372817">
        <w:t>map resource, open the web map in the ArcGIS Online viewer, and copy the l</w:t>
      </w:r>
      <w:r w:rsidR="00920B58" w:rsidRPr="00372817">
        <w:t xml:space="preserve">ast portion of the URL. If </w:t>
      </w:r>
      <w:r w:rsidR="004F09D4">
        <w:t>the</w:t>
      </w:r>
      <w:r w:rsidR="00920B58" w:rsidRPr="00372817">
        <w:t xml:space="preserve"> URL appears like</w:t>
      </w:r>
      <w:r w:rsidR="00AE4F01" w:rsidRPr="00372817">
        <w:t xml:space="preserve"> </w:t>
      </w:r>
      <w:hyperlink r:id="rId13" w:history="1">
        <w:r w:rsidR="00932D5D" w:rsidRPr="00301DF5">
          <w:rPr>
            <w:rStyle w:val="Hyperlink"/>
          </w:rPr>
          <w:t>http://www.arcgis.com/home/webmap/viewer.html?webmap=d5e02a0c1f2b4ec399823fdd3c2fdebd</w:t>
        </w:r>
      </w:hyperlink>
      <w:r w:rsidR="00AE4F01" w:rsidRPr="00372817">
        <w:t xml:space="preserve">, your </w:t>
      </w:r>
      <w:proofErr w:type="spellStart"/>
      <w:r w:rsidR="00EB68CA" w:rsidRPr="00372817">
        <w:rPr>
          <w:rFonts w:ascii="Consolas" w:hAnsi="Consolas" w:cs="Consolas"/>
        </w:rPr>
        <w:t>webmap</w:t>
      </w:r>
      <w:proofErr w:type="spellEnd"/>
      <w:r w:rsidR="00EB68CA" w:rsidRPr="00372817">
        <w:t xml:space="preserve"> </w:t>
      </w:r>
      <w:r w:rsidR="00EB68CA">
        <w:t xml:space="preserve">ID </w:t>
      </w:r>
      <w:r w:rsidR="00AE4F01" w:rsidRPr="00372817">
        <w:t xml:space="preserve">is </w:t>
      </w:r>
      <w:r w:rsidR="00AE4F01" w:rsidRPr="006972B0">
        <w:rPr>
          <w:rFonts w:ascii="Consolas" w:hAnsi="Consolas" w:cs="Consolas"/>
        </w:rPr>
        <w:t>d5e02a0c1f2b4ec399823fdd3c2fdebd</w:t>
      </w:r>
      <w:r w:rsidR="00920B58" w:rsidRPr="00372817">
        <w:t>.</w:t>
      </w:r>
    </w:p>
    <w:p w:rsidR="00842BA6" w:rsidRDefault="00842BA6" w:rsidP="00842BA6">
      <w:pPr>
        <w:pStyle w:val="Heading4"/>
      </w:pPr>
      <w:bookmarkStart w:id="13" w:name="_Toc332102012"/>
      <w:r>
        <w:t>Task 3: Set the proxy page</w:t>
      </w:r>
      <w:bookmarkEnd w:id="13"/>
    </w:p>
    <w:p w:rsidR="00842BA6" w:rsidRPr="00372817" w:rsidRDefault="00842BA6" w:rsidP="00842BA6">
      <w:r w:rsidRPr="00372817">
        <w:t xml:space="preserve">Proxy pages are required by the ArcGIS API for </w:t>
      </w:r>
      <w:r w:rsidR="00932D5D" w:rsidRPr="00372817">
        <w:t>JavaScript</w:t>
      </w:r>
      <w:r w:rsidRPr="00372817">
        <w:t xml:space="preserve">, which the </w:t>
      </w:r>
      <w:r>
        <w:t>Public Information Web Map</w:t>
      </w:r>
      <w:r w:rsidRPr="00372817">
        <w:t xml:space="preserve"> is built on. The needed proxy page is included with this package download and can be found at resources/proxy.ashx. You can use a custom proxy page and custom proxy settings by changing the proxy values in the </w:t>
      </w:r>
      <w:proofErr w:type="spellStart"/>
      <w:r w:rsidRPr="00372817">
        <w:t>config</w:t>
      </w:r>
      <w:proofErr w:type="spellEnd"/>
      <w:r w:rsidRPr="00372817">
        <w:t xml:space="preserve"> file.</w:t>
      </w:r>
    </w:p>
    <w:p w:rsidR="00842BA6" w:rsidRPr="00372817" w:rsidRDefault="00842BA6" w:rsidP="00176377">
      <w:pPr>
        <w:ind w:left="720" w:hanging="720"/>
      </w:pPr>
      <w:r w:rsidRPr="00372817">
        <w:rPr>
          <w:rFonts w:ascii="Consolas" w:hAnsi="Consolas" w:cs="Consolas"/>
        </w:rPr>
        <w:t>"</w:t>
      </w:r>
      <w:proofErr w:type="spellStart"/>
      <w:proofErr w:type="gramStart"/>
      <w:r w:rsidRPr="00372817">
        <w:rPr>
          <w:rFonts w:ascii="Consolas" w:hAnsi="Consolas" w:cs="Consolas"/>
        </w:rPr>
        <w:t>proxyURL</w:t>
      </w:r>
      <w:proofErr w:type="spellEnd"/>
      <w:proofErr w:type="gramEnd"/>
      <w:r w:rsidRPr="00372817">
        <w:rPr>
          <w:rFonts w:ascii="Consolas" w:hAnsi="Consolas" w:cs="Consolas"/>
        </w:rPr>
        <w:t>":</w:t>
      </w:r>
      <w:r w:rsidRPr="00372817">
        <w:t xml:space="preserve"> Leave this unchanged to use the proxy page packaged with the application. If using another proxy page, change the </w:t>
      </w:r>
      <w:proofErr w:type="spellStart"/>
      <w:r w:rsidRPr="006972B0">
        <w:rPr>
          <w:rFonts w:ascii="Consolas" w:hAnsi="Consolas" w:cs="Consolas"/>
        </w:rPr>
        <w:t>proxyURL</w:t>
      </w:r>
      <w:proofErr w:type="spellEnd"/>
      <w:r w:rsidRPr="00372817">
        <w:t xml:space="preserve"> value to p</w:t>
      </w:r>
      <w:r>
        <w:t>oint to the desired proxy page.</w:t>
      </w:r>
    </w:p>
    <w:p w:rsidR="00842BA6" w:rsidRPr="00372817" w:rsidRDefault="00842BA6" w:rsidP="00176377">
      <w:pPr>
        <w:ind w:left="720" w:hanging="720"/>
      </w:pPr>
      <w:r w:rsidRPr="00372817">
        <w:rPr>
          <w:rFonts w:ascii="Consolas" w:hAnsi="Consolas" w:cs="Consolas"/>
        </w:rPr>
        <w:t>"</w:t>
      </w:r>
      <w:proofErr w:type="spellStart"/>
      <w:proofErr w:type="gramStart"/>
      <w:r w:rsidRPr="00372817">
        <w:rPr>
          <w:rFonts w:ascii="Consolas" w:hAnsi="Consolas" w:cs="Consolas"/>
        </w:rPr>
        <w:t>alwaysUseProxy</w:t>
      </w:r>
      <w:proofErr w:type="spellEnd"/>
      <w:proofErr w:type="gramEnd"/>
      <w:r w:rsidRPr="00372817">
        <w:rPr>
          <w:rFonts w:ascii="Consolas" w:hAnsi="Consolas" w:cs="Consolas"/>
        </w:rPr>
        <w:t>":</w:t>
      </w:r>
      <w:r w:rsidRPr="00372817">
        <w:t xml:space="preserve"> If the application should use the proxy page for all network requests, set the value to </w:t>
      </w:r>
      <w:r w:rsidRPr="00B73CA1">
        <w:rPr>
          <w:rFonts w:ascii="Consolas" w:hAnsi="Consolas" w:cs="Consolas"/>
        </w:rPr>
        <w:t>true</w:t>
      </w:r>
      <w:r w:rsidRPr="00372817">
        <w:t xml:space="preserve">, if not leave the value </w:t>
      </w:r>
      <w:r w:rsidRPr="00B73CA1">
        <w:rPr>
          <w:rFonts w:ascii="Consolas" w:hAnsi="Consolas" w:cs="Consolas"/>
        </w:rPr>
        <w:t>false</w:t>
      </w:r>
      <w:r w:rsidRPr="00372817">
        <w:t>.</w:t>
      </w:r>
    </w:p>
    <w:p w:rsidR="00842BA6" w:rsidRPr="00372817" w:rsidRDefault="00842BA6" w:rsidP="00842BA6">
      <w:r w:rsidRPr="00372817">
        <w:t>To learn more about</w:t>
      </w:r>
      <w:r>
        <w:t xml:space="preserve"> using and customizing</w:t>
      </w:r>
      <w:r w:rsidRPr="00372817">
        <w:t xml:space="preserve"> the proxy page</w:t>
      </w:r>
      <w:r>
        <w:t>,</w:t>
      </w:r>
      <w:r w:rsidRPr="00372817">
        <w:t xml:space="preserve"> visit </w:t>
      </w:r>
      <w:hyperlink r:id="rId14" w:history="1">
        <w:proofErr w:type="gramStart"/>
        <w:r w:rsidRPr="00106F59">
          <w:rPr>
            <w:rStyle w:val="Hyperlink"/>
          </w:rPr>
          <w:t>Using</w:t>
        </w:r>
        <w:proofErr w:type="gramEnd"/>
        <w:r w:rsidRPr="00106F59">
          <w:rPr>
            <w:rStyle w:val="Hyperlink"/>
          </w:rPr>
          <w:t xml:space="preserve"> the proxy page</w:t>
        </w:r>
      </w:hyperlink>
      <w:r>
        <w:t xml:space="preserve"> on resources.esri.com</w:t>
      </w:r>
      <w:r w:rsidRPr="00372817">
        <w:t>.</w:t>
      </w:r>
    </w:p>
    <w:p w:rsidR="00842BA6" w:rsidRDefault="00A94400" w:rsidP="00842BA6">
      <w:pPr>
        <w:pStyle w:val="Heading4"/>
      </w:pPr>
      <w:bookmarkStart w:id="14" w:name="_Toc332102013"/>
      <w:r>
        <w:t>Task 4</w:t>
      </w:r>
      <w:r w:rsidR="00842BA6">
        <w:t xml:space="preserve">: Set the </w:t>
      </w:r>
      <w:r w:rsidR="008C28E4">
        <w:t>geometry service</w:t>
      </w:r>
      <w:bookmarkEnd w:id="14"/>
    </w:p>
    <w:p w:rsidR="00842BA6" w:rsidRPr="00842BA6" w:rsidRDefault="00842BA6" w:rsidP="00842BA6">
      <w:r>
        <w:t xml:space="preserve">If your </w:t>
      </w:r>
      <w:proofErr w:type="spellStart"/>
      <w:r>
        <w:t>web</w:t>
      </w:r>
      <w:r w:rsidR="00DA7841">
        <w:t>map</w:t>
      </w:r>
      <w:proofErr w:type="spellEnd"/>
      <w:r w:rsidR="00DA7841">
        <w:t xml:space="preserve"> requires a geometry service</w:t>
      </w:r>
      <w:r>
        <w:t xml:space="preserve"> to </w:t>
      </w:r>
      <w:r w:rsidR="00DA7841">
        <w:t>display</w:t>
      </w:r>
      <w:r w:rsidR="00DA7841">
        <w:t xml:space="preserve"> </w:t>
      </w:r>
      <w:r>
        <w:t xml:space="preserve">properly, use the </w:t>
      </w:r>
      <w:proofErr w:type="spellStart"/>
      <w:r>
        <w:rPr>
          <w:rFonts w:ascii="Consolas" w:hAnsi="Consolas" w:cs="Consolas"/>
        </w:rPr>
        <w:t>geometryserviceurl</w:t>
      </w:r>
      <w:proofErr w:type="spellEnd"/>
      <w:r>
        <w:rPr>
          <w:rFonts w:cs="Consolas"/>
        </w:rPr>
        <w:t xml:space="preserve"> option to define the geometry service to use.</w:t>
      </w:r>
    </w:p>
    <w:p w:rsidR="00842BA6" w:rsidRPr="00372817" w:rsidRDefault="00842BA6" w:rsidP="00176377">
      <w:pPr>
        <w:ind w:left="720" w:hanging="720"/>
      </w:pPr>
      <w:r w:rsidRPr="00372817">
        <w:rPr>
          <w:rFonts w:ascii="Consolas" w:hAnsi="Consolas" w:cs="Consolas"/>
        </w:rPr>
        <w:t>"</w:t>
      </w:r>
      <w:proofErr w:type="spellStart"/>
      <w:proofErr w:type="gramStart"/>
      <w:r>
        <w:rPr>
          <w:rFonts w:ascii="Consolas" w:hAnsi="Consolas" w:cs="Consolas"/>
        </w:rPr>
        <w:t>geometryserviceurl</w:t>
      </w:r>
      <w:proofErr w:type="spellEnd"/>
      <w:proofErr w:type="gramEnd"/>
      <w:r w:rsidRPr="00372817">
        <w:rPr>
          <w:rFonts w:ascii="Consolas" w:hAnsi="Consolas" w:cs="Consolas"/>
        </w:rPr>
        <w:t>":</w:t>
      </w:r>
      <w:r w:rsidRPr="00372817">
        <w:t xml:space="preserve"> </w:t>
      </w:r>
      <w:r>
        <w:t xml:space="preserve">Set to a custom </w:t>
      </w:r>
      <w:r w:rsidR="001D7E27">
        <w:t>URL</w:t>
      </w:r>
      <w:r>
        <w:t xml:space="preserve"> if needed. The default value will be satisfactory for most web</w:t>
      </w:r>
      <w:r w:rsidR="00C02EB0">
        <w:t xml:space="preserve"> </w:t>
      </w:r>
      <w:r>
        <w:t>maps.</w:t>
      </w:r>
    </w:p>
    <w:p w:rsidR="00842BA6" w:rsidRDefault="00842BA6" w:rsidP="00842BA6">
      <w:r w:rsidRPr="00372817">
        <w:lastRenderedPageBreak/>
        <w:t>To learn more about</w:t>
      </w:r>
      <w:r>
        <w:t xml:space="preserve"> using </w:t>
      </w:r>
      <w:r>
        <w:t>a geometry service</w:t>
      </w:r>
      <w:r>
        <w:t>,</w:t>
      </w:r>
      <w:r w:rsidRPr="00372817">
        <w:t xml:space="preserve"> visit </w:t>
      </w:r>
      <w:hyperlink r:id="rId15" w:anchor="/About_the_geometry_service/0154000004n5000000/" w:history="1">
        <w:proofErr w:type="gramStart"/>
        <w:r w:rsidRPr="00A94400">
          <w:rPr>
            <w:rStyle w:val="Hyperlink"/>
          </w:rPr>
          <w:t>About</w:t>
        </w:r>
        <w:proofErr w:type="gramEnd"/>
        <w:r w:rsidRPr="00A94400">
          <w:rPr>
            <w:rStyle w:val="Hyperlink"/>
          </w:rPr>
          <w:t xml:space="preserve"> the geometry service</w:t>
        </w:r>
      </w:hyperlink>
      <w:r>
        <w:t xml:space="preserve"> on resources.esri.com</w:t>
      </w:r>
      <w:r w:rsidRPr="00372817">
        <w:t>.</w:t>
      </w:r>
    </w:p>
    <w:p w:rsidR="0090461D" w:rsidRDefault="00A94400" w:rsidP="00BD6260">
      <w:pPr>
        <w:pStyle w:val="Heading4"/>
      </w:pPr>
      <w:bookmarkStart w:id="15" w:name="_Toc332102014"/>
      <w:r>
        <w:t>Task 5</w:t>
      </w:r>
      <w:r w:rsidR="0090461D">
        <w:t>: Add and remove menus from the application</w:t>
      </w:r>
      <w:bookmarkEnd w:id="15"/>
    </w:p>
    <w:p w:rsidR="00AF682A" w:rsidRPr="00372817" w:rsidRDefault="00AF682A" w:rsidP="00AF682A">
      <w:r w:rsidRPr="00372817">
        <w:t xml:space="preserve">The </w:t>
      </w:r>
      <w:r w:rsidR="00655A70">
        <w:t>Public Information Web Map</w:t>
      </w:r>
      <w:r w:rsidR="00981780" w:rsidRPr="00372817">
        <w:t xml:space="preserve"> application</w:t>
      </w:r>
      <w:r w:rsidRPr="00372817">
        <w:t xml:space="preserve"> lets users switch between </w:t>
      </w:r>
      <w:proofErr w:type="spellStart"/>
      <w:r w:rsidR="00A32465" w:rsidRPr="00372817">
        <w:t>B</w:t>
      </w:r>
      <w:r w:rsidRPr="00372817">
        <w:t>asemap</w:t>
      </w:r>
      <w:proofErr w:type="spellEnd"/>
      <w:r w:rsidRPr="00372817">
        <w:t xml:space="preserve">, </w:t>
      </w:r>
      <w:r w:rsidR="00A32465" w:rsidRPr="00372817">
        <w:t>L</w:t>
      </w:r>
      <w:r w:rsidRPr="00372817">
        <w:t xml:space="preserve">ayers, and </w:t>
      </w:r>
      <w:r w:rsidR="00A32465" w:rsidRPr="00372817">
        <w:t>S</w:t>
      </w:r>
      <w:r w:rsidRPr="00372817">
        <w:t>ocial menus. Each menu can be removed from the application, if desired</w:t>
      </w:r>
      <w:r w:rsidR="00A10AEA" w:rsidRPr="00372817">
        <w:t>.</w:t>
      </w:r>
    </w:p>
    <w:p w:rsidR="0090461D" w:rsidRPr="00372817" w:rsidRDefault="00D03286" w:rsidP="00176377">
      <w:pPr>
        <w:ind w:left="720" w:hanging="720"/>
      </w:pPr>
      <w:r w:rsidRPr="00372817">
        <w:rPr>
          <w:rFonts w:ascii="Consolas" w:hAnsi="Consolas" w:cs="Consolas"/>
        </w:rPr>
        <w:t>"</w:t>
      </w:r>
      <w:proofErr w:type="spellStart"/>
      <w:proofErr w:type="gramStart"/>
      <w:r w:rsidR="0090461D" w:rsidRPr="00372817">
        <w:rPr>
          <w:rFonts w:ascii="Consolas" w:hAnsi="Consolas" w:cs="Consolas"/>
        </w:rPr>
        <w:t>showBasemapMenu</w:t>
      </w:r>
      <w:proofErr w:type="spellEnd"/>
      <w:proofErr w:type="gramEnd"/>
      <w:r w:rsidRPr="00372817">
        <w:rPr>
          <w:rFonts w:ascii="Consolas" w:hAnsi="Consolas" w:cs="Consolas"/>
        </w:rPr>
        <w:t>"</w:t>
      </w:r>
      <w:r w:rsidR="00777E94" w:rsidRPr="00372817">
        <w:rPr>
          <w:rFonts w:ascii="Consolas" w:hAnsi="Consolas" w:cs="Consolas"/>
        </w:rPr>
        <w:t>:</w:t>
      </w:r>
      <w:r w:rsidR="0090461D" w:rsidRPr="00372817">
        <w:t xml:space="preserve"> To add or remove the </w:t>
      </w:r>
      <w:proofErr w:type="spellStart"/>
      <w:r w:rsidR="0090461D" w:rsidRPr="00372817">
        <w:t>Basemap</w:t>
      </w:r>
      <w:proofErr w:type="spellEnd"/>
      <w:r w:rsidR="0090461D" w:rsidRPr="00372817">
        <w:t xml:space="preserve"> menu button from the user interface, set the value to </w:t>
      </w:r>
      <w:r w:rsidR="0090461D" w:rsidRPr="00B73CA1">
        <w:rPr>
          <w:rFonts w:ascii="Consolas" w:hAnsi="Consolas" w:cs="Consolas"/>
        </w:rPr>
        <w:t>true</w:t>
      </w:r>
      <w:r w:rsidR="0090461D" w:rsidRPr="00372817">
        <w:t xml:space="preserve"> or </w:t>
      </w:r>
      <w:r w:rsidR="0090461D" w:rsidRPr="00B73CA1">
        <w:rPr>
          <w:rFonts w:ascii="Consolas" w:hAnsi="Consolas" w:cs="Consolas"/>
        </w:rPr>
        <w:t>false</w:t>
      </w:r>
      <w:r w:rsidR="0090461D" w:rsidRPr="00372817">
        <w:t xml:space="preserve">. When </w:t>
      </w:r>
      <w:r w:rsidR="0090461D" w:rsidRPr="00B73CA1">
        <w:rPr>
          <w:rFonts w:ascii="Consolas" w:hAnsi="Consolas" w:cs="Consolas"/>
        </w:rPr>
        <w:t>true</w:t>
      </w:r>
      <w:r w:rsidR="0090461D" w:rsidRPr="00372817">
        <w:t>, users can</w:t>
      </w:r>
      <w:r w:rsidR="00332369" w:rsidRPr="00372817">
        <w:t xml:space="preserve"> see the </w:t>
      </w:r>
      <w:proofErr w:type="spellStart"/>
      <w:r w:rsidR="00332369" w:rsidRPr="00372817">
        <w:t>B</w:t>
      </w:r>
      <w:r w:rsidR="006F6DF3" w:rsidRPr="00372817">
        <w:t>asemap</w:t>
      </w:r>
      <w:proofErr w:type="spellEnd"/>
      <w:r w:rsidR="006F6DF3" w:rsidRPr="00372817">
        <w:t xml:space="preserve"> menu and</w:t>
      </w:r>
      <w:r w:rsidR="0090461D" w:rsidRPr="00372817">
        <w:t xml:space="preserve"> change the</w:t>
      </w:r>
      <w:r w:rsidR="000D1097" w:rsidRPr="00372817">
        <w:t xml:space="preserve"> </w:t>
      </w:r>
      <w:proofErr w:type="spellStart"/>
      <w:r w:rsidR="000D1097" w:rsidRPr="00372817">
        <w:t>basemap</w:t>
      </w:r>
      <w:proofErr w:type="spellEnd"/>
      <w:r w:rsidR="0090461D" w:rsidRPr="00372817">
        <w:t>.</w:t>
      </w:r>
      <w:r w:rsidR="002C6B05" w:rsidRPr="00372817">
        <w:t xml:space="preserve"> </w:t>
      </w:r>
      <w:r w:rsidR="002C6B05" w:rsidRPr="00B73CA1">
        <w:rPr>
          <w:rStyle w:val="NotesChar"/>
        </w:rPr>
        <w:t>Note</w:t>
      </w:r>
      <w:r w:rsidR="00A71019" w:rsidRPr="00B73CA1">
        <w:rPr>
          <w:rStyle w:val="NotesChar"/>
        </w:rPr>
        <w:t xml:space="preserve"> –</w:t>
      </w:r>
      <w:r w:rsidR="002C6B05" w:rsidRPr="00B73CA1">
        <w:rPr>
          <w:rStyle w:val="NotesChar"/>
        </w:rPr>
        <w:t xml:space="preserve"> if a custom </w:t>
      </w:r>
      <w:proofErr w:type="spellStart"/>
      <w:r w:rsidR="002C6B05" w:rsidRPr="00B73CA1">
        <w:rPr>
          <w:rStyle w:val="NotesChar"/>
        </w:rPr>
        <w:t>basemap</w:t>
      </w:r>
      <w:proofErr w:type="spellEnd"/>
      <w:r w:rsidR="002C6B05" w:rsidRPr="00B73CA1">
        <w:rPr>
          <w:rStyle w:val="NotesChar"/>
        </w:rPr>
        <w:t xml:space="preserve"> is used in your web map, it will not appear as an option on the </w:t>
      </w:r>
      <w:proofErr w:type="spellStart"/>
      <w:r w:rsidR="002C6B05" w:rsidRPr="00B73CA1">
        <w:rPr>
          <w:rStyle w:val="NotesChar"/>
        </w:rPr>
        <w:t>Basemap</w:t>
      </w:r>
      <w:proofErr w:type="spellEnd"/>
      <w:r w:rsidR="002C6B05" w:rsidRPr="00B73CA1">
        <w:rPr>
          <w:rStyle w:val="NotesChar"/>
        </w:rPr>
        <w:t xml:space="preserve"> menu. If users select another </w:t>
      </w:r>
      <w:proofErr w:type="spellStart"/>
      <w:r w:rsidR="002C6B05" w:rsidRPr="00B73CA1">
        <w:rPr>
          <w:rStyle w:val="NotesChar"/>
        </w:rPr>
        <w:t>basemap</w:t>
      </w:r>
      <w:proofErr w:type="spellEnd"/>
      <w:r w:rsidR="002C6B05" w:rsidRPr="00B73CA1">
        <w:rPr>
          <w:rStyle w:val="NotesChar"/>
        </w:rPr>
        <w:t xml:space="preserve"> while using your application, they will have to reload the application to view the custom </w:t>
      </w:r>
      <w:proofErr w:type="spellStart"/>
      <w:r w:rsidR="002C6B05" w:rsidRPr="00B73CA1">
        <w:rPr>
          <w:rStyle w:val="NotesChar"/>
        </w:rPr>
        <w:t>basemap</w:t>
      </w:r>
      <w:proofErr w:type="spellEnd"/>
      <w:r w:rsidR="002C6B05" w:rsidRPr="00B73CA1">
        <w:rPr>
          <w:rStyle w:val="NotesChar"/>
        </w:rPr>
        <w:t xml:space="preserve"> again.</w:t>
      </w:r>
    </w:p>
    <w:p w:rsidR="00BA0910" w:rsidRPr="00372817" w:rsidRDefault="00D03286" w:rsidP="00176377">
      <w:pPr>
        <w:ind w:left="720" w:hanging="720"/>
      </w:pPr>
      <w:r w:rsidRPr="00372817">
        <w:rPr>
          <w:rFonts w:ascii="Consolas" w:hAnsi="Consolas" w:cs="Consolas"/>
        </w:rPr>
        <w:t>"</w:t>
      </w:r>
      <w:proofErr w:type="spellStart"/>
      <w:proofErr w:type="gramStart"/>
      <w:r w:rsidR="00BA0910" w:rsidRPr="00372817">
        <w:rPr>
          <w:rFonts w:ascii="Consolas" w:hAnsi="Consolas" w:cs="Consolas"/>
        </w:rPr>
        <w:t>showLayersMenu</w:t>
      </w:r>
      <w:proofErr w:type="spellEnd"/>
      <w:proofErr w:type="gramEnd"/>
      <w:r w:rsidRPr="00372817">
        <w:rPr>
          <w:rFonts w:ascii="Consolas" w:hAnsi="Consolas" w:cs="Consolas"/>
        </w:rPr>
        <w:t>"</w:t>
      </w:r>
      <w:r w:rsidR="00BA0910" w:rsidRPr="00372817">
        <w:rPr>
          <w:rFonts w:ascii="Consolas" w:hAnsi="Consolas" w:cs="Consolas"/>
        </w:rPr>
        <w:t>:</w:t>
      </w:r>
      <w:r w:rsidR="00BA0910" w:rsidRPr="00372817">
        <w:t xml:space="preserve"> To add or remove the Layers menu button from the user interface, set the value to </w:t>
      </w:r>
      <w:r w:rsidR="00BA0910" w:rsidRPr="00B73CA1">
        <w:rPr>
          <w:rFonts w:ascii="Consolas" w:hAnsi="Consolas" w:cs="Consolas"/>
        </w:rPr>
        <w:t>true</w:t>
      </w:r>
      <w:r w:rsidR="00BA0910" w:rsidRPr="00372817">
        <w:t xml:space="preserve"> or </w:t>
      </w:r>
      <w:r w:rsidR="00BA0910" w:rsidRPr="00B73CA1">
        <w:rPr>
          <w:rFonts w:ascii="Consolas" w:hAnsi="Consolas" w:cs="Consolas"/>
        </w:rPr>
        <w:t>false</w:t>
      </w:r>
      <w:r w:rsidR="00BA0910" w:rsidRPr="00372817">
        <w:t xml:space="preserve">. When </w:t>
      </w:r>
      <w:r w:rsidR="00BA0910" w:rsidRPr="00B73CA1">
        <w:rPr>
          <w:rFonts w:ascii="Consolas" w:hAnsi="Consolas" w:cs="Consolas"/>
        </w:rPr>
        <w:t>true</w:t>
      </w:r>
      <w:r w:rsidR="00BA0910" w:rsidRPr="00372817">
        <w:t>, users can interact with the map layers (turn on/off, adjust transparency, view legends, etc.).</w:t>
      </w:r>
    </w:p>
    <w:p w:rsidR="00AF682A" w:rsidRPr="00372817" w:rsidRDefault="00D03286" w:rsidP="00176377">
      <w:pPr>
        <w:ind w:left="720" w:hanging="720"/>
      </w:pPr>
      <w:r w:rsidRPr="00372817">
        <w:rPr>
          <w:rFonts w:ascii="Consolas" w:hAnsi="Consolas" w:cs="Consolas"/>
        </w:rPr>
        <w:t>"</w:t>
      </w:r>
      <w:proofErr w:type="spellStart"/>
      <w:proofErr w:type="gramStart"/>
      <w:r w:rsidR="00AF682A" w:rsidRPr="00372817">
        <w:rPr>
          <w:rFonts w:ascii="Consolas" w:hAnsi="Consolas" w:cs="Consolas"/>
        </w:rPr>
        <w:t>showSocialMenu</w:t>
      </w:r>
      <w:proofErr w:type="spellEnd"/>
      <w:proofErr w:type="gramEnd"/>
      <w:r w:rsidRPr="00372817">
        <w:rPr>
          <w:rFonts w:ascii="Consolas" w:hAnsi="Consolas" w:cs="Consolas"/>
        </w:rPr>
        <w:t>"</w:t>
      </w:r>
      <w:r w:rsidR="00AF682A" w:rsidRPr="00372817">
        <w:rPr>
          <w:rFonts w:ascii="Consolas" w:hAnsi="Consolas" w:cs="Consolas"/>
        </w:rPr>
        <w:t>:</w:t>
      </w:r>
      <w:r w:rsidR="00AF682A" w:rsidRPr="00372817">
        <w:t xml:space="preserve"> To add or remove the Social menu button from the user interface, set the value to </w:t>
      </w:r>
      <w:r w:rsidR="00AF682A" w:rsidRPr="00B73CA1">
        <w:rPr>
          <w:rFonts w:ascii="Consolas" w:hAnsi="Consolas" w:cs="Consolas"/>
        </w:rPr>
        <w:t>true</w:t>
      </w:r>
      <w:r w:rsidR="00AF682A" w:rsidRPr="00372817">
        <w:t xml:space="preserve"> or </w:t>
      </w:r>
      <w:r w:rsidR="00AF682A" w:rsidRPr="00B73CA1">
        <w:rPr>
          <w:rFonts w:ascii="Consolas" w:hAnsi="Consolas" w:cs="Consolas"/>
        </w:rPr>
        <w:t>false</w:t>
      </w:r>
      <w:r w:rsidR="00AF682A" w:rsidRPr="00372817">
        <w:t xml:space="preserve">. When </w:t>
      </w:r>
      <w:r w:rsidR="00AF682A" w:rsidRPr="00B73CA1">
        <w:rPr>
          <w:rFonts w:ascii="Consolas" w:hAnsi="Consolas" w:cs="Consolas"/>
        </w:rPr>
        <w:t>true</w:t>
      </w:r>
      <w:r w:rsidR="00AF682A" w:rsidRPr="00372817">
        <w:t>, users can adjust the social options (turn on/off layers, change search terms and dates, etc.).</w:t>
      </w:r>
    </w:p>
    <w:p w:rsidR="00BA0910" w:rsidRPr="00372817" w:rsidRDefault="00D03286" w:rsidP="00176377">
      <w:pPr>
        <w:ind w:left="720" w:hanging="720"/>
      </w:pPr>
      <w:r w:rsidRPr="00372817">
        <w:rPr>
          <w:rFonts w:ascii="Consolas" w:hAnsi="Consolas" w:cs="Consolas"/>
        </w:rPr>
        <w:t>"</w:t>
      </w:r>
      <w:proofErr w:type="spellStart"/>
      <w:proofErr w:type="gramStart"/>
      <w:r w:rsidR="00BA0910" w:rsidRPr="00372817">
        <w:rPr>
          <w:rFonts w:ascii="Consolas" w:hAnsi="Consolas" w:cs="Consolas"/>
        </w:rPr>
        <w:t>defaultMenu</w:t>
      </w:r>
      <w:proofErr w:type="spellEnd"/>
      <w:proofErr w:type="gramEnd"/>
      <w:r w:rsidRPr="00372817">
        <w:rPr>
          <w:rFonts w:ascii="Consolas" w:hAnsi="Consolas" w:cs="Consolas"/>
        </w:rPr>
        <w:t>"</w:t>
      </w:r>
      <w:r w:rsidR="00BA0910" w:rsidRPr="00372817">
        <w:rPr>
          <w:rFonts w:ascii="Consolas" w:hAnsi="Consolas" w:cs="Consolas"/>
        </w:rPr>
        <w:t>:</w:t>
      </w:r>
      <w:r w:rsidR="00BA0910" w:rsidRPr="00372817">
        <w:t xml:space="preserve"> Users can choose between 3 map menus while interacting with the </w:t>
      </w:r>
      <w:r w:rsidR="00655A70">
        <w:t>Public Information Web Map</w:t>
      </w:r>
      <w:r w:rsidR="00BA0910" w:rsidRPr="00372817">
        <w:t xml:space="preserve"> template. Set the default open menu by setting the value of </w:t>
      </w:r>
      <w:proofErr w:type="spellStart"/>
      <w:r w:rsidR="00F3732D" w:rsidRPr="00372817">
        <w:rPr>
          <w:rFonts w:ascii="Consolas" w:hAnsi="Consolas" w:cs="Consolas"/>
        </w:rPr>
        <w:t>defaultMenu</w:t>
      </w:r>
      <w:proofErr w:type="spellEnd"/>
      <w:r w:rsidR="00F3732D" w:rsidRPr="00372817">
        <w:t xml:space="preserve"> </w:t>
      </w:r>
      <w:r w:rsidR="00BA0910" w:rsidRPr="00372817">
        <w:t xml:space="preserve">to </w:t>
      </w:r>
      <w:proofErr w:type="spellStart"/>
      <w:r w:rsidR="00BA0910" w:rsidRPr="00B73CA1">
        <w:rPr>
          <w:rFonts w:ascii="Consolas" w:hAnsi="Consolas" w:cs="Consolas"/>
        </w:rPr>
        <w:t>basemap</w:t>
      </w:r>
      <w:proofErr w:type="spellEnd"/>
      <w:r w:rsidR="00BA0910" w:rsidRPr="00372817">
        <w:t xml:space="preserve">, </w:t>
      </w:r>
      <w:r w:rsidR="00BA0910" w:rsidRPr="00B73CA1">
        <w:rPr>
          <w:rFonts w:ascii="Consolas" w:hAnsi="Consolas" w:cs="Consolas"/>
        </w:rPr>
        <w:t>layers</w:t>
      </w:r>
      <w:r w:rsidR="00BA0910" w:rsidRPr="00372817">
        <w:t xml:space="preserve">, or </w:t>
      </w:r>
      <w:r w:rsidR="00BA0910" w:rsidRPr="00B73CA1">
        <w:rPr>
          <w:rFonts w:ascii="Consolas" w:hAnsi="Consolas" w:cs="Consolas"/>
        </w:rPr>
        <w:t>social</w:t>
      </w:r>
      <w:r w:rsidR="00BA0910" w:rsidRPr="00372817">
        <w:t xml:space="preserve">. </w:t>
      </w:r>
      <w:r w:rsidR="00BD54AE">
        <w:rPr>
          <w:rStyle w:val="NotesChar"/>
        </w:rPr>
        <w:t>Note</w:t>
      </w:r>
      <w:r w:rsidR="0045647B">
        <w:rPr>
          <w:rStyle w:val="NotesChar"/>
        </w:rPr>
        <w:t xml:space="preserve"> –</w:t>
      </w:r>
      <w:r w:rsidR="00BA0910" w:rsidRPr="0045647B">
        <w:rPr>
          <w:rStyle w:val="NotesChar"/>
        </w:rPr>
        <w:t xml:space="preserve"> </w:t>
      </w:r>
      <w:r w:rsidR="006F6DF3" w:rsidRPr="0045647B">
        <w:rPr>
          <w:rStyle w:val="NotesChar"/>
        </w:rPr>
        <w:t xml:space="preserve">for the </w:t>
      </w:r>
      <w:proofErr w:type="spellStart"/>
      <w:r w:rsidR="006C7013" w:rsidRPr="006C7013">
        <w:rPr>
          <w:rStyle w:val="NotesChar"/>
        </w:rPr>
        <w:t>defaultMenu</w:t>
      </w:r>
      <w:proofErr w:type="spellEnd"/>
      <w:r w:rsidR="006C7013" w:rsidRPr="006C7013">
        <w:rPr>
          <w:rStyle w:val="NotesChar"/>
        </w:rPr>
        <w:t xml:space="preserve"> </w:t>
      </w:r>
      <w:r w:rsidR="006F6DF3" w:rsidRPr="0045647B">
        <w:rPr>
          <w:rStyle w:val="NotesChar"/>
        </w:rPr>
        <w:t xml:space="preserve">option to work correctly, make sure the desired menu is included in the application by setting the corresponding </w:t>
      </w:r>
      <w:proofErr w:type="spellStart"/>
      <w:r w:rsidR="006F6DF3" w:rsidRPr="0045647B">
        <w:rPr>
          <w:rStyle w:val="NotesChar"/>
          <w:rFonts w:ascii="Consolas" w:hAnsi="Consolas" w:cs="Consolas"/>
        </w:rPr>
        <w:t>showBasemapMenu</w:t>
      </w:r>
      <w:proofErr w:type="spellEnd"/>
      <w:r w:rsidR="006F6DF3" w:rsidRPr="0045647B">
        <w:rPr>
          <w:rStyle w:val="NotesChar"/>
        </w:rPr>
        <w:t xml:space="preserve">, </w:t>
      </w:r>
      <w:proofErr w:type="spellStart"/>
      <w:r w:rsidR="006F6DF3" w:rsidRPr="0045647B">
        <w:rPr>
          <w:rStyle w:val="NotesChar"/>
          <w:rFonts w:ascii="Consolas" w:hAnsi="Consolas" w:cs="Consolas"/>
        </w:rPr>
        <w:t>showLayersMenu</w:t>
      </w:r>
      <w:proofErr w:type="spellEnd"/>
      <w:r w:rsidR="006F6DF3" w:rsidRPr="0045647B">
        <w:rPr>
          <w:rStyle w:val="NotesChar"/>
        </w:rPr>
        <w:t xml:space="preserve">, or </w:t>
      </w:r>
      <w:proofErr w:type="spellStart"/>
      <w:r w:rsidR="006F6DF3" w:rsidRPr="0045647B">
        <w:rPr>
          <w:rStyle w:val="NotesChar"/>
          <w:rFonts w:ascii="Consolas" w:hAnsi="Consolas" w:cs="Consolas"/>
        </w:rPr>
        <w:t>showSocialMenu</w:t>
      </w:r>
      <w:proofErr w:type="spellEnd"/>
      <w:r w:rsidR="00424FB3" w:rsidRPr="0045647B">
        <w:rPr>
          <w:rStyle w:val="NotesChar"/>
        </w:rPr>
        <w:t xml:space="preserve"> value</w:t>
      </w:r>
      <w:r w:rsidR="006F6DF3" w:rsidRPr="0045647B">
        <w:rPr>
          <w:rStyle w:val="NotesChar"/>
        </w:rPr>
        <w:t xml:space="preserve"> to </w:t>
      </w:r>
      <w:r w:rsidR="006F6DF3" w:rsidRPr="0045647B">
        <w:rPr>
          <w:rStyle w:val="NotesChar"/>
          <w:rFonts w:ascii="Consolas" w:hAnsi="Consolas" w:cs="Consolas"/>
        </w:rPr>
        <w:t>true</w:t>
      </w:r>
      <w:r w:rsidR="00BA0910" w:rsidRPr="0045647B">
        <w:rPr>
          <w:rStyle w:val="NotesChar"/>
        </w:rPr>
        <w:t>.</w:t>
      </w:r>
    </w:p>
    <w:p w:rsidR="0090461D" w:rsidRPr="00372817" w:rsidRDefault="00D03286" w:rsidP="00176377">
      <w:pPr>
        <w:ind w:left="720" w:hanging="720"/>
      </w:pPr>
      <w:r w:rsidRPr="00372817">
        <w:rPr>
          <w:rFonts w:ascii="Consolas" w:hAnsi="Consolas" w:cs="Consolas"/>
        </w:rPr>
        <w:t>"</w:t>
      </w:r>
      <w:proofErr w:type="spellStart"/>
      <w:proofErr w:type="gramStart"/>
      <w:r w:rsidR="0090461D" w:rsidRPr="00372817">
        <w:rPr>
          <w:rFonts w:ascii="Consolas" w:hAnsi="Consolas" w:cs="Consolas"/>
        </w:rPr>
        <w:t>bingMapsKey</w:t>
      </w:r>
      <w:proofErr w:type="spellEnd"/>
      <w:proofErr w:type="gramEnd"/>
      <w:r w:rsidRPr="00372817">
        <w:rPr>
          <w:rFonts w:ascii="Consolas" w:hAnsi="Consolas" w:cs="Consolas"/>
        </w:rPr>
        <w:t>"</w:t>
      </w:r>
      <w:r w:rsidR="0090461D" w:rsidRPr="00372817">
        <w:rPr>
          <w:rFonts w:ascii="Consolas" w:hAnsi="Consolas" w:cs="Consolas"/>
        </w:rPr>
        <w:t>:</w:t>
      </w:r>
      <w:r w:rsidR="0090461D" w:rsidRPr="00372817">
        <w:t xml:space="preserve"> An alpha-numeric </w:t>
      </w:r>
      <w:r w:rsidR="008275B6" w:rsidRPr="00372817">
        <w:t>key is required to display base</w:t>
      </w:r>
      <w:r w:rsidR="004F58A6">
        <w:t xml:space="preserve"> </w:t>
      </w:r>
      <w:r w:rsidR="0090461D" w:rsidRPr="00372817">
        <w:t>maps by Bing Maps. When the value is a valid key, Bing Maps</w:t>
      </w:r>
      <w:r w:rsidR="00280CC0" w:rsidRPr="00372817">
        <w:t>’</w:t>
      </w:r>
      <w:r w:rsidR="0090461D" w:rsidRPr="00372817">
        <w:t xml:space="preserve"> base</w:t>
      </w:r>
      <w:r w:rsidR="004F58A6">
        <w:t xml:space="preserve"> </w:t>
      </w:r>
      <w:r w:rsidR="0090461D" w:rsidRPr="00372817">
        <w:t xml:space="preserve">map options are automatically added to the </w:t>
      </w:r>
      <w:proofErr w:type="spellStart"/>
      <w:r w:rsidR="0090461D" w:rsidRPr="00372817">
        <w:t>Basemap</w:t>
      </w:r>
      <w:proofErr w:type="spellEnd"/>
      <w:r w:rsidR="0090461D" w:rsidRPr="00372817">
        <w:t xml:space="preserve"> menu. If needed, generate a key by creating a developer account at </w:t>
      </w:r>
      <w:hyperlink r:id="rId16" w:history="1">
        <w:r w:rsidR="005622EB" w:rsidRPr="00372817">
          <w:rPr>
            <w:rStyle w:val="Hyperlink"/>
          </w:rPr>
          <w:t>http://www.bingmapsportal.com/</w:t>
        </w:r>
      </w:hyperlink>
      <w:r w:rsidR="005622EB" w:rsidRPr="00372817">
        <w:t xml:space="preserve"> </w:t>
      </w:r>
      <w:r w:rsidR="0090461D" w:rsidRPr="00372817">
        <w:t xml:space="preserve">and selecting </w:t>
      </w:r>
      <w:r w:rsidRPr="00372817">
        <w:t>“</w:t>
      </w:r>
      <w:r w:rsidR="0090461D" w:rsidRPr="00372817">
        <w:t>Create or view keys</w:t>
      </w:r>
      <w:r w:rsidRPr="00372817">
        <w:t>”</w:t>
      </w:r>
      <w:r w:rsidR="0090461D" w:rsidRPr="00372817">
        <w:t>.</w:t>
      </w:r>
    </w:p>
    <w:p w:rsidR="00B96B40" w:rsidRDefault="00A94400" w:rsidP="00BD6260">
      <w:pPr>
        <w:pStyle w:val="Heading4"/>
      </w:pPr>
      <w:bookmarkStart w:id="16" w:name="_Toc332102015"/>
      <w:r>
        <w:t>Task 6</w:t>
      </w:r>
      <w:r w:rsidR="00B96B40">
        <w:t xml:space="preserve">: Add and remove </w:t>
      </w:r>
      <w:r w:rsidR="00C36533">
        <w:t>user interface features</w:t>
      </w:r>
      <w:r w:rsidR="00B96B40">
        <w:t xml:space="preserve"> from the application</w:t>
      </w:r>
      <w:bookmarkEnd w:id="16"/>
    </w:p>
    <w:p w:rsidR="00EF6E64" w:rsidRPr="00372817" w:rsidRDefault="00EF6E64" w:rsidP="00EF6E64">
      <w:r w:rsidRPr="00372817">
        <w:t>Individual elements of the application can be removed or added using the following values:</w:t>
      </w:r>
    </w:p>
    <w:p w:rsidR="00B96B40" w:rsidRPr="00372817" w:rsidRDefault="00D03286" w:rsidP="00B96B40">
      <w:pPr>
        <w:ind w:left="720" w:hanging="720"/>
      </w:pPr>
      <w:r w:rsidRPr="00372817">
        <w:rPr>
          <w:rFonts w:ascii="Consolas" w:hAnsi="Consolas" w:cs="Consolas"/>
        </w:rPr>
        <w:t>"</w:t>
      </w:r>
      <w:proofErr w:type="spellStart"/>
      <w:proofErr w:type="gramStart"/>
      <w:r w:rsidR="00B96B40" w:rsidRPr="00372817">
        <w:rPr>
          <w:rFonts w:ascii="Consolas" w:hAnsi="Consolas" w:cs="Consolas"/>
        </w:rPr>
        <w:t>showSearchBox</w:t>
      </w:r>
      <w:proofErr w:type="spellEnd"/>
      <w:proofErr w:type="gramEnd"/>
      <w:r w:rsidRPr="00372817">
        <w:rPr>
          <w:rFonts w:ascii="Consolas" w:hAnsi="Consolas" w:cs="Consolas"/>
        </w:rPr>
        <w:t>"</w:t>
      </w:r>
      <w:r w:rsidR="00B96B40" w:rsidRPr="00372817">
        <w:rPr>
          <w:rFonts w:ascii="Consolas" w:hAnsi="Consolas" w:cs="Consolas"/>
        </w:rPr>
        <w:t>:</w:t>
      </w:r>
      <w:r w:rsidR="00B96B40" w:rsidRPr="00372817">
        <w:t xml:space="preserve"> To add or remove the </w:t>
      </w:r>
      <w:r w:rsidR="00B4384C">
        <w:t>‘</w:t>
      </w:r>
      <w:r w:rsidR="00B96B40" w:rsidRPr="00372817">
        <w:t>Find a place</w:t>
      </w:r>
      <w:r w:rsidR="00B4384C">
        <w:t>’</w:t>
      </w:r>
      <w:r w:rsidR="00B96B40" w:rsidRPr="00372817">
        <w:t xml:space="preserve"> search box to let users search for a place, set the value to </w:t>
      </w:r>
      <w:r w:rsidR="00B96B40" w:rsidRPr="00B73CA1">
        <w:rPr>
          <w:rFonts w:ascii="Consolas" w:hAnsi="Consolas" w:cs="Consolas"/>
        </w:rPr>
        <w:t>true</w:t>
      </w:r>
      <w:r w:rsidR="00B96B40" w:rsidRPr="00372817">
        <w:t xml:space="preserve"> or </w:t>
      </w:r>
      <w:r w:rsidR="00B96B40" w:rsidRPr="00B73CA1">
        <w:rPr>
          <w:rFonts w:ascii="Consolas" w:hAnsi="Consolas" w:cs="Consolas"/>
        </w:rPr>
        <w:t>false</w:t>
      </w:r>
      <w:r w:rsidR="00B96B40" w:rsidRPr="00372817">
        <w:t>.</w:t>
      </w:r>
      <w:r w:rsidR="00696620" w:rsidRPr="00372817">
        <w:t xml:space="preserve"> If </w:t>
      </w:r>
      <w:r w:rsidR="00696620" w:rsidRPr="00B73CA1">
        <w:rPr>
          <w:rFonts w:ascii="Consolas" w:hAnsi="Consolas" w:cs="Consolas"/>
        </w:rPr>
        <w:t>true</w:t>
      </w:r>
      <w:r w:rsidR="00696620" w:rsidRPr="00372817">
        <w:t>, you must also provide a</w:t>
      </w:r>
      <w:r w:rsidR="008D24B9" w:rsidRPr="00372817">
        <w:t xml:space="preserve"> value for</w:t>
      </w:r>
      <w:r w:rsidR="00696620" w:rsidRPr="00372817">
        <w:t xml:space="preserve"> </w:t>
      </w:r>
      <w:proofErr w:type="spellStart"/>
      <w:r w:rsidR="001F456E" w:rsidRPr="00372817">
        <w:rPr>
          <w:rFonts w:ascii="Consolas" w:hAnsi="Consolas"/>
        </w:rPr>
        <w:t>locatorURL</w:t>
      </w:r>
      <w:proofErr w:type="spellEnd"/>
      <w:r w:rsidR="00696620" w:rsidRPr="00372817">
        <w:t>.</w:t>
      </w:r>
    </w:p>
    <w:p w:rsidR="00696620" w:rsidRPr="00372817" w:rsidRDefault="00D03286" w:rsidP="00696620">
      <w:pPr>
        <w:ind w:left="720" w:hanging="720"/>
      </w:pPr>
      <w:r w:rsidRPr="00372817">
        <w:rPr>
          <w:rFonts w:ascii="Consolas" w:hAnsi="Consolas" w:cs="Consolas"/>
        </w:rPr>
        <w:t>"</w:t>
      </w:r>
      <w:proofErr w:type="spellStart"/>
      <w:proofErr w:type="gramStart"/>
      <w:r w:rsidR="00696620" w:rsidRPr="00372817">
        <w:rPr>
          <w:rFonts w:ascii="Consolas" w:hAnsi="Consolas"/>
        </w:rPr>
        <w:t>locatorURL</w:t>
      </w:r>
      <w:proofErr w:type="spellEnd"/>
      <w:proofErr w:type="gramEnd"/>
      <w:r w:rsidRPr="00372817">
        <w:rPr>
          <w:rFonts w:ascii="Consolas" w:hAnsi="Consolas" w:cs="Consolas"/>
        </w:rPr>
        <w:t>"</w:t>
      </w:r>
      <w:r w:rsidR="00696620" w:rsidRPr="00372817">
        <w:rPr>
          <w:rFonts w:ascii="Consolas" w:hAnsi="Consolas"/>
        </w:rPr>
        <w:t>:</w:t>
      </w:r>
      <w:r w:rsidR="00696620" w:rsidRPr="00372817">
        <w:t xml:space="preserve"> URL of the geocode server used to find places. Users type a place name into the search box and press enter to send a geocode response to this resource. The default geocode server can be referenced for non-commercial use. For more information about using </w:t>
      </w:r>
      <w:proofErr w:type="spellStart"/>
      <w:r w:rsidR="00696620" w:rsidRPr="00372817">
        <w:lastRenderedPageBreak/>
        <w:t>Esri’s</w:t>
      </w:r>
      <w:proofErr w:type="spellEnd"/>
      <w:r w:rsidR="00696620" w:rsidRPr="00372817">
        <w:t xml:space="preserve"> World Geocoding Task Service, please see</w:t>
      </w:r>
      <w:r w:rsidR="003E4A68">
        <w:t xml:space="preserve"> the </w:t>
      </w:r>
      <w:hyperlink r:id="rId17" w:history="1">
        <w:r w:rsidR="003E4A68" w:rsidRPr="003E4A68">
          <w:rPr>
            <w:rStyle w:val="Hyperlink"/>
          </w:rPr>
          <w:t>World Geocoding Task Service</w:t>
        </w:r>
      </w:hyperlink>
      <w:r w:rsidR="003E4A68">
        <w:t xml:space="preserve"> information page.</w:t>
      </w:r>
    </w:p>
    <w:p w:rsidR="00B96B40" w:rsidRPr="00B73CA1" w:rsidRDefault="00D03286" w:rsidP="00B96B40">
      <w:pPr>
        <w:ind w:left="720" w:hanging="720"/>
        <w:rPr>
          <w:rStyle w:val="NotesChar"/>
        </w:rPr>
      </w:pPr>
      <w:r w:rsidRPr="00372817">
        <w:rPr>
          <w:rFonts w:ascii="Consolas" w:hAnsi="Consolas" w:cs="Consolas"/>
        </w:rPr>
        <w:t>"</w:t>
      </w:r>
      <w:proofErr w:type="spellStart"/>
      <w:proofErr w:type="gramStart"/>
      <w:r w:rsidR="00B96B40" w:rsidRPr="00372817">
        <w:rPr>
          <w:rFonts w:ascii="Consolas" w:hAnsi="Consolas" w:cs="Consolas"/>
        </w:rPr>
        <w:t>showPlaces</w:t>
      </w:r>
      <w:proofErr w:type="spellEnd"/>
      <w:proofErr w:type="gramEnd"/>
      <w:r w:rsidRPr="00372817">
        <w:rPr>
          <w:rFonts w:ascii="Consolas" w:hAnsi="Consolas" w:cs="Consolas"/>
        </w:rPr>
        <w:t>"</w:t>
      </w:r>
      <w:r w:rsidR="00B96B40" w:rsidRPr="00372817">
        <w:rPr>
          <w:rFonts w:ascii="Consolas" w:hAnsi="Consolas" w:cs="Consolas"/>
        </w:rPr>
        <w:t>:</w:t>
      </w:r>
      <w:r w:rsidR="00B96B40" w:rsidRPr="00372817">
        <w:t xml:space="preserve"> To add or remove the Places menu button from the user interface, set the value to </w:t>
      </w:r>
      <w:r w:rsidR="00B96B40" w:rsidRPr="00B73CA1">
        <w:rPr>
          <w:rFonts w:ascii="Consolas" w:hAnsi="Consolas" w:cs="Consolas"/>
        </w:rPr>
        <w:t>true</w:t>
      </w:r>
      <w:r w:rsidR="00B96B40" w:rsidRPr="00372817">
        <w:t xml:space="preserve"> or </w:t>
      </w:r>
      <w:r w:rsidR="00B96B40" w:rsidRPr="00B73CA1">
        <w:rPr>
          <w:rFonts w:ascii="Consolas" w:hAnsi="Consolas" w:cs="Consolas"/>
        </w:rPr>
        <w:t>false</w:t>
      </w:r>
      <w:r w:rsidR="00B96B40" w:rsidRPr="00372817">
        <w:t xml:space="preserve">. When </w:t>
      </w:r>
      <w:r w:rsidR="00B96B40" w:rsidRPr="00B73CA1">
        <w:rPr>
          <w:rFonts w:ascii="Consolas" w:hAnsi="Consolas" w:cs="Consolas"/>
        </w:rPr>
        <w:t>true</w:t>
      </w:r>
      <w:r w:rsidR="00B96B40" w:rsidRPr="00372817">
        <w:t xml:space="preserve">, users can store the current view in a </w:t>
      </w:r>
      <w:r w:rsidR="00D411FF" w:rsidRPr="00372817">
        <w:t>book</w:t>
      </w:r>
      <w:r w:rsidR="00B96B40" w:rsidRPr="00372817">
        <w:t xml:space="preserve">mark. Up to 5 </w:t>
      </w:r>
      <w:r w:rsidR="00D411FF" w:rsidRPr="00372817">
        <w:t>bookmark</w:t>
      </w:r>
      <w:r w:rsidR="00B96B40" w:rsidRPr="00372817">
        <w:t>s can be saved at a time.</w:t>
      </w:r>
      <w:r w:rsidR="00A71019" w:rsidRPr="00372817">
        <w:t xml:space="preserve"> </w:t>
      </w:r>
      <w:r w:rsidR="00A71019" w:rsidRPr="00B73CA1">
        <w:rPr>
          <w:rStyle w:val="NotesChar"/>
        </w:rPr>
        <w:t>Note –</w:t>
      </w:r>
      <w:r w:rsidR="00D411FF" w:rsidRPr="00B73CA1">
        <w:rPr>
          <w:rStyle w:val="NotesChar"/>
        </w:rPr>
        <w:t xml:space="preserve"> if more than 5 bookmarks are defined in your ArcGIS Online web map, the first 5 will </w:t>
      </w:r>
      <w:r w:rsidR="002F2714" w:rsidRPr="00B73CA1">
        <w:rPr>
          <w:rStyle w:val="NotesChar"/>
        </w:rPr>
        <w:t>appear</w:t>
      </w:r>
      <w:r w:rsidR="00D411FF" w:rsidRPr="00B73CA1">
        <w:rPr>
          <w:rStyle w:val="NotesChar"/>
        </w:rPr>
        <w:t xml:space="preserve"> in the Places menu. The others will not </w:t>
      </w:r>
      <w:r w:rsidR="002F2714" w:rsidRPr="00B73CA1">
        <w:rPr>
          <w:rStyle w:val="NotesChar"/>
        </w:rPr>
        <w:t>be loaded</w:t>
      </w:r>
      <w:r w:rsidR="00D411FF" w:rsidRPr="00B73CA1">
        <w:rPr>
          <w:rStyle w:val="NotesChar"/>
        </w:rPr>
        <w:t xml:space="preserve"> in the </w:t>
      </w:r>
      <w:r w:rsidR="002F2714" w:rsidRPr="00B73CA1">
        <w:rPr>
          <w:rStyle w:val="NotesChar"/>
        </w:rPr>
        <w:t>application.</w:t>
      </w:r>
    </w:p>
    <w:p w:rsidR="00B96B40" w:rsidRPr="00372817" w:rsidRDefault="00D03286" w:rsidP="00B96B40">
      <w:pPr>
        <w:ind w:left="720" w:hanging="720"/>
      </w:pPr>
      <w:r w:rsidRPr="00372817">
        <w:rPr>
          <w:rFonts w:ascii="Consolas" w:hAnsi="Consolas" w:cs="Consolas"/>
        </w:rPr>
        <w:t>"</w:t>
      </w:r>
      <w:proofErr w:type="spellStart"/>
      <w:proofErr w:type="gramStart"/>
      <w:r w:rsidR="00EF6E64" w:rsidRPr="00372817">
        <w:rPr>
          <w:rFonts w:ascii="Consolas" w:hAnsi="Consolas" w:cs="Consolas"/>
        </w:rPr>
        <w:t>s</w:t>
      </w:r>
      <w:r w:rsidR="00B96B40" w:rsidRPr="00372817">
        <w:rPr>
          <w:rFonts w:ascii="Consolas" w:hAnsi="Consolas" w:cs="Consolas"/>
        </w:rPr>
        <w:t>howGeolocation</w:t>
      </w:r>
      <w:proofErr w:type="spellEnd"/>
      <w:proofErr w:type="gramEnd"/>
      <w:r w:rsidRPr="00372817">
        <w:rPr>
          <w:rFonts w:ascii="Consolas" w:hAnsi="Consolas" w:cs="Consolas"/>
        </w:rPr>
        <w:t>"</w:t>
      </w:r>
      <w:r w:rsidR="00B96B40" w:rsidRPr="00372817">
        <w:rPr>
          <w:rFonts w:ascii="Consolas" w:hAnsi="Consolas" w:cs="Consolas"/>
        </w:rPr>
        <w:t>:</w:t>
      </w:r>
      <w:r w:rsidR="00B96B40" w:rsidRPr="00372817">
        <w:t xml:space="preserve"> To add or remove the option to find the current location of the user, set the value to </w:t>
      </w:r>
      <w:r w:rsidR="00B96B40" w:rsidRPr="00B73CA1">
        <w:rPr>
          <w:rFonts w:ascii="Consolas" w:hAnsi="Consolas" w:cs="Consolas"/>
        </w:rPr>
        <w:t>true</w:t>
      </w:r>
      <w:r w:rsidR="00B96B40" w:rsidRPr="00372817">
        <w:t xml:space="preserve"> or </w:t>
      </w:r>
      <w:r w:rsidR="00B96B40" w:rsidRPr="00B73CA1">
        <w:rPr>
          <w:rFonts w:ascii="Consolas" w:hAnsi="Consolas" w:cs="Consolas"/>
        </w:rPr>
        <w:t>false</w:t>
      </w:r>
      <w:r w:rsidR="00B96B40" w:rsidRPr="00372817">
        <w:t xml:space="preserve">. When </w:t>
      </w:r>
      <w:r w:rsidR="00B96B40" w:rsidRPr="00B73CA1">
        <w:rPr>
          <w:rFonts w:ascii="Consolas" w:hAnsi="Consolas" w:cs="Consolas"/>
        </w:rPr>
        <w:t>true</w:t>
      </w:r>
      <w:r w:rsidR="00B96B40" w:rsidRPr="00372817">
        <w:t>, a link to My Current Location is displayed at the top of the Places menu.</w:t>
      </w:r>
      <w:r w:rsidR="00BD4A29" w:rsidRPr="00372817">
        <w:t xml:space="preserve"> </w:t>
      </w:r>
      <w:r w:rsidR="00A71019" w:rsidRPr="00813C82">
        <w:rPr>
          <w:rStyle w:val="NotesChar"/>
        </w:rPr>
        <w:t>Note –</w:t>
      </w:r>
      <w:r w:rsidR="00BD4A29" w:rsidRPr="00813C82">
        <w:rPr>
          <w:rStyle w:val="NotesChar"/>
        </w:rPr>
        <w:t xml:space="preserve"> depends on </w:t>
      </w:r>
      <w:proofErr w:type="spellStart"/>
      <w:r w:rsidR="00BD4A29" w:rsidRPr="00813C82">
        <w:rPr>
          <w:rStyle w:val="NotesChar"/>
          <w:rFonts w:ascii="Consolas" w:hAnsi="Consolas" w:cs="Consolas"/>
        </w:rPr>
        <w:t>showPlaces</w:t>
      </w:r>
      <w:proofErr w:type="spellEnd"/>
      <w:r w:rsidR="00BD4A29" w:rsidRPr="00813C82">
        <w:rPr>
          <w:rStyle w:val="NotesChar"/>
        </w:rPr>
        <w:t xml:space="preserve"> to be </w:t>
      </w:r>
      <w:r w:rsidR="00BD4A29" w:rsidRPr="00813C82">
        <w:rPr>
          <w:rStyle w:val="NotesChar"/>
          <w:rFonts w:ascii="Consolas" w:hAnsi="Consolas" w:cs="Consolas"/>
        </w:rPr>
        <w:t>true</w:t>
      </w:r>
      <w:r w:rsidR="00BD4A29" w:rsidRPr="00813C82">
        <w:rPr>
          <w:rStyle w:val="NotesChar"/>
        </w:rPr>
        <w:t>.</w:t>
      </w:r>
    </w:p>
    <w:p w:rsidR="00600B31" w:rsidRPr="00372817" w:rsidRDefault="00D03286" w:rsidP="00600B31">
      <w:pPr>
        <w:ind w:left="720" w:hanging="720"/>
      </w:pPr>
      <w:r w:rsidRPr="00372817">
        <w:rPr>
          <w:rFonts w:ascii="Consolas" w:hAnsi="Consolas" w:cs="Consolas"/>
        </w:rPr>
        <w:t>"</w:t>
      </w:r>
      <w:proofErr w:type="spellStart"/>
      <w:proofErr w:type="gramStart"/>
      <w:r w:rsidR="00600B31" w:rsidRPr="00372817">
        <w:rPr>
          <w:rFonts w:ascii="Consolas" w:hAnsi="Consolas" w:cs="Consolas"/>
        </w:rPr>
        <w:t>showShareMenu</w:t>
      </w:r>
      <w:proofErr w:type="spellEnd"/>
      <w:proofErr w:type="gramEnd"/>
      <w:r w:rsidRPr="00372817">
        <w:rPr>
          <w:rFonts w:ascii="Consolas" w:hAnsi="Consolas" w:cs="Consolas"/>
        </w:rPr>
        <w:t>"</w:t>
      </w:r>
      <w:r w:rsidR="00600B31" w:rsidRPr="00372817">
        <w:rPr>
          <w:rFonts w:ascii="Consolas" w:hAnsi="Consolas" w:cs="Consolas"/>
        </w:rPr>
        <w:t>:</w:t>
      </w:r>
      <w:r w:rsidR="00600B31" w:rsidRPr="00372817">
        <w:t xml:space="preserve"> To add or remove the Share menu button from the user interface, set the value to </w:t>
      </w:r>
      <w:r w:rsidR="00600B31" w:rsidRPr="00B73CA1">
        <w:rPr>
          <w:rFonts w:ascii="Consolas" w:hAnsi="Consolas" w:cs="Consolas"/>
        </w:rPr>
        <w:t>true</w:t>
      </w:r>
      <w:r w:rsidR="00600B31" w:rsidRPr="00372817">
        <w:t xml:space="preserve"> or </w:t>
      </w:r>
      <w:r w:rsidR="00600B31" w:rsidRPr="00B73CA1">
        <w:rPr>
          <w:rFonts w:ascii="Consolas" w:hAnsi="Consolas" w:cs="Consolas"/>
        </w:rPr>
        <w:t>false</w:t>
      </w:r>
      <w:r w:rsidR="00600B31" w:rsidRPr="00372817">
        <w:t xml:space="preserve">. When </w:t>
      </w:r>
      <w:r w:rsidR="00600B31" w:rsidRPr="00B73CA1">
        <w:rPr>
          <w:rFonts w:ascii="Consolas" w:hAnsi="Consolas" w:cs="Consolas"/>
        </w:rPr>
        <w:t>true</w:t>
      </w:r>
      <w:r w:rsidR="00600B31" w:rsidRPr="00372817">
        <w:t>, users can access options for sharing the application by URL, Facebook, Twitter, or embedding in websites.</w:t>
      </w:r>
    </w:p>
    <w:p w:rsidR="00600B31" w:rsidRPr="00372817" w:rsidRDefault="00D03286" w:rsidP="00600B31">
      <w:pPr>
        <w:ind w:left="720" w:hanging="720"/>
      </w:pPr>
      <w:r w:rsidRPr="00372817">
        <w:rPr>
          <w:rFonts w:ascii="Consolas" w:hAnsi="Consolas" w:cs="Consolas"/>
        </w:rPr>
        <w:t>"</w:t>
      </w:r>
      <w:proofErr w:type="spellStart"/>
      <w:proofErr w:type="gramStart"/>
      <w:r w:rsidRPr="00372817">
        <w:rPr>
          <w:rFonts w:ascii="Consolas" w:hAnsi="Consolas" w:cs="Consolas"/>
        </w:rPr>
        <w:t>b</w:t>
      </w:r>
      <w:r w:rsidR="009B7CA1" w:rsidRPr="00372817">
        <w:rPr>
          <w:rFonts w:ascii="Consolas" w:hAnsi="Consolas" w:cs="Consolas"/>
        </w:rPr>
        <w:t>i</w:t>
      </w:r>
      <w:r w:rsidR="00600B31" w:rsidRPr="00372817">
        <w:rPr>
          <w:rFonts w:ascii="Consolas" w:hAnsi="Consolas" w:cs="Consolas"/>
        </w:rPr>
        <w:t>tly</w:t>
      </w:r>
      <w:proofErr w:type="spellEnd"/>
      <w:proofErr w:type="gramEnd"/>
      <w:r w:rsidRPr="00372817">
        <w:rPr>
          <w:rFonts w:ascii="Consolas" w:hAnsi="Consolas" w:cs="Consolas"/>
        </w:rPr>
        <w:t>"</w:t>
      </w:r>
      <w:r w:rsidR="00600B31" w:rsidRPr="00372817">
        <w:rPr>
          <w:rFonts w:ascii="Consolas" w:hAnsi="Consolas" w:cs="Consolas"/>
        </w:rPr>
        <w:t>:</w:t>
      </w:r>
      <w:r w:rsidR="00600B31" w:rsidRPr="00372817">
        <w:t xml:space="preserve"> Use </w:t>
      </w:r>
      <w:proofErr w:type="spellStart"/>
      <w:r w:rsidR="00600B31" w:rsidRPr="00372817">
        <w:t>Bitly</w:t>
      </w:r>
      <w:proofErr w:type="spellEnd"/>
      <w:r w:rsidR="00600B31" w:rsidRPr="00372817">
        <w:t xml:space="preserve"> to shorten the URL link to the application. Users will copy this shortened URL from the Share menu. Find out more about using </w:t>
      </w:r>
      <w:proofErr w:type="spellStart"/>
      <w:proofErr w:type="gramStart"/>
      <w:r w:rsidR="00600B31" w:rsidRPr="00372817">
        <w:t>Bitly</w:t>
      </w:r>
      <w:proofErr w:type="spellEnd"/>
      <w:proofErr w:type="gramEnd"/>
      <w:r w:rsidR="00600B31" w:rsidRPr="00372817">
        <w:t xml:space="preserve"> to shorten URLs at </w:t>
      </w:r>
      <w:hyperlink r:id="rId18" w:history="1">
        <w:r w:rsidR="00600B31" w:rsidRPr="00372817">
          <w:rPr>
            <w:rStyle w:val="Hyperlink"/>
          </w:rPr>
          <w:t>http://dev.bitly.com/</w:t>
        </w:r>
      </w:hyperlink>
      <w:r w:rsidR="00600B31" w:rsidRPr="00372817">
        <w:t>.</w:t>
      </w:r>
    </w:p>
    <w:tbl>
      <w:tblPr>
        <w:tblStyle w:val="LightShading"/>
        <w:tblW w:w="8640" w:type="dxa"/>
        <w:tblInd w:w="828" w:type="dxa"/>
        <w:tblLook w:val="04A0" w:firstRow="1" w:lastRow="0" w:firstColumn="1" w:lastColumn="0" w:noHBand="0" w:noVBand="1"/>
      </w:tblPr>
      <w:tblGrid>
        <w:gridCol w:w="4788"/>
        <w:gridCol w:w="3852"/>
      </w:tblGrid>
      <w:tr w:rsidR="00600B31" w:rsidTr="00C366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hideMark/>
          </w:tcPr>
          <w:p w:rsidR="00600B31" w:rsidRDefault="00600B31" w:rsidP="00C366D3">
            <w:r w:rsidRPr="00372817">
              <w:t>Option</w:t>
            </w:r>
          </w:p>
        </w:tc>
        <w:tc>
          <w:tcPr>
            <w:tcW w:w="3852" w:type="dxa"/>
            <w:hideMark/>
          </w:tcPr>
          <w:p w:rsidR="00600B31" w:rsidRDefault="00600B31" w:rsidP="00C366D3">
            <w:pPr>
              <w:cnfStyle w:val="100000000000" w:firstRow="1" w:lastRow="0" w:firstColumn="0" w:lastColumn="0" w:oddVBand="0" w:evenVBand="0" w:oddHBand="0" w:evenHBand="0" w:firstRowFirstColumn="0" w:firstRowLastColumn="0" w:lastRowFirstColumn="0" w:lastRowLastColumn="0"/>
            </w:pPr>
            <w:r w:rsidRPr="00372817">
              <w:t>Value</w:t>
            </w:r>
          </w:p>
        </w:tc>
      </w:tr>
      <w:tr w:rsidR="00600B31" w:rsidTr="00C36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top w:val="nil"/>
              <w:bottom w:val="nil"/>
            </w:tcBorders>
            <w:hideMark/>
          </w:tcPr>
          <w:p w:rsidR="00600B31" w:rsidRPr="009B7CA1" w:rsidRDefault="00B73CA1" w:rsidP="00C366D3">
            <w:pPr>
              <w:rPr>
                <w:rFonts w:ascii="Consolas" w:hAnsi="Consolas" w:cs="Consolas"/>
                <w:b w:val="0"/>
              </w:rPr>
            </w:pPr>
            <w:r w:rsidRPr="001A7B5E">
              <w:rPr>
                <w:rFonts w:ascii="Consolas" w:hAnsi="Consolas" w:cs="Consolas"/>
              </w:rPr>
              <w:t>"</w:t>
            </w:r>
            <w:r w:rsidR="00600B31" w:rsidRPr="00372817">
              <w:rPr>
                <w:rFonts w:ascii="Consolas" w:hAnsi="Consolas" w:cs="Consolas"/>
                <w:b w:val="0"/>
              </w:rPr>
              <w:t>login</w:t>
            </w:r>
            <w:r w:rsidRPr="001A7B5E">
              <w:rPr>
                <w:rFonts w:ascii="Consolas" w:hAnsi="Consolas" w:cs="Consolas"/>
              </w:rPr>
              <w:t>"</w:t>
            </w:r>
          </w:p>
        </w:tc>
        <w:tc>
          <w:tcPr>
            <w:tcW w:w="3852" w:type="dxa"/>
            <w:tcBorders>
              <w:top w:val="nil"/>
              <w:bottom w:val="nil"/>
            </w:tcBorders>
            <w:hideMark/>
          </w:tcPr>
          <w:p w:rsidR="00600B31" w:rsidRDefault="00600B31" w:rsidP="00C366D3">
            <w:pPr>
              <w:cnfStyle w:val="000000100000" w:firstRow="0" w:lastRow="0" w:firstColumn="0" w:lastColumn="0" w:oddVBand="0" w:evenVBand="0" w:oddHBand="1" w:evenHBand="0" w:firstRowFirstColumn="0" w:firstRowLastColumn="0" w:lastRowFirstColumn="0" w:lastRowLastColumn="0"/>
            </w:pPr>
            <w:proofErr w:type="spellStart"/>
            <w:r w:rsidRPr="00372817">
              <w:t>Bitly</w:t>
            </w:r>
            <w:proofErr w:type="spellEnd"/>
            <w:r w:rsidRPr="00372817">
              <w:t xml:space="preserve"> login alias</w:t>
            </w:r>
          </w:p>
        </w:tc>
      </w:tr>
      <w:tr w:rsidR="00600B31" w:rsidTr="00C366D3">
        <w:tc>
          <w:tcPr>
            <w:cnfStyle w:val="001000000000" w:firstRow="0" w:lastRow="0" w:firstColumn="1" w:lastColumn="0" w:oddVBand="0" w:evenVBand="0" w:oddHBand="0" w:evenHBand="0" w:firstRowFirstColumn="0" w:firstRowLastColumn="0" w:lastRowFirstColumn="0" w:lastRowLastColumn="0"/>
            <w:tcW w:w="4788" w:type="dxa"/>
            <w:tcBorders>
              <w:top w:val="nil"/>
              <w:left w:val="nil"/>
              <w:bottom w:val="nil"/>
              <w:right w:val="nil"/>
            </w:tcBorders>
            <w:hideMark/>
          </w:tcPr>
          <w:p w:rsidR="00600B31" w:rsidRPr="009B7CA1" w:rsidRDefault="00B73CA1" w:rsidP="00C366D3">
            <w:pPr>
              <w:rPr>
                <w:rFonts w:ascii="Consolas" w:hAnsi="Consolas" w:cs="Consolas"/>
                <w:b w:val="0"/>
              </w:rPr>
            </w:pPr>
            <w:r w:rsidRPr="001A7B5E">
              <w:rPr>
                <w:rFonts w:ascii="Consolas" w:hAnsi="Consolas" w:cs="Consolas"/>
              </w:rPr>
              <w:t>"</w:t>
            </w:r>
            <w:r w:rsidR="009B7CA1" w:rsidRPr="00372817">
              <w:rPr>
                <w:rFonts w:ascii="Consolas" w:hAnsi="Consolas" w:cs="Consolas"/>
                <w:b w:val="0"/>
              </w:rPr>
              <w:t>k</w:t>
            </w:r>
            <w:r w:rsidR="00600B31" w:rsidRPr="00372817">
              <w:rPr>
                <w:rFonts w:ascii="Consolas" w:hAnsi="Consolas" w:cs="Consolas"/>
                <w:b w:val="0"/>
              </w:rPr>
              <w:t>ey</w:t>
            </w:r>
            <w:r w:rsidRPr="001A7B5E">
              <w:rPr>
                <w:rFonts w:ascii="Consolas" w:hAnsi="Consolas" w:cs="Consolas"/>
              </w:rPr>
              <w:t>"</w:t>
            </w:r>
          </w:p>
        </w:tc>
        <w:tc>
          <w:tcPr>
            <w:tcW w:w="3852" w:type="dxa"/>
            <w:tcBorders>
              <w:top w:val="nil"/>
              <w:left w:val="nil"/>
              <w:bottom w:val="nil"/>
              <w:right w:val="nil"/>
            </w:tcBorders>
            <w:hideMark/>
          </w:tcPr>
          <w:p w:rsidR="00600B31" w:rsidRDefault="00600B31" w:rsidP="00C366D3">
            <w:pPr>
              <w:cnfStyle w:val="000000000000" w:firstRow="0" w:lastRow="0" w:firstColumn="0" w:lastColumn="0" w:oddVBand="0" w:evenVBand="0" w:oddHBand="0" w:evenHBand="0" w:firstRowFirstColumn="0" w:firstRowLastColumn="0" w:lastRowFirstColumn="0" w:lastRowLastColumn="0"/>
            </w:pPr>
            <w:proofErr w:type="spellStart"/>
            <w:r w:rsidRPr="00372817">
              <w:t>Bitly</w:t>
            </w:r>
            <w:proofErr w:type="spellEnd"/>
            <w:r w:rsidRPr="00372817">
              <w:t xml:space="preserve"> API key</w:t>
            </w:r>
          </w:p>
        </w:tc>
      </w:tr>
      <w:tr w:rsidR="00600B31" w:rsidTr="00C36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top w:val="nil"/>
              <w:bottom w:val="single" w:sz="8" w:space="0" w:color="000000" w:themeColor="text1"/>
            </w:tcBorders>
            <w:hideMark/>
          </w:tcPr>
          <w:p w:rsidR="00600B31" w:rsidRPr="009B7CA1" w:rsidRDefault="00B73CA1" w:rsidP="00C366D3">
            <w:pPr>
              <w:rPr>
                <w:rFonts w:ascii="Consolas" w:hAnsi="Consolas" w:cs="Consolas"/>
                <w:b w:val="0"/>
              </w:rPr>
            </w:pPr>
            <w:r w:rsidRPr="001A7B5E">
              <w:rPr>
                <w:rFonts w:ascii="Consolas" w:hAnsi="Consolas" w:cs="Consolas"/>
              </w:rPr>
              <w:t>"</w:t>
            </w:r>
            <w:r w:rsidR="00600B31" w:rsidRPr="00372817">
              <w:rPr>
                <w:rFonts w:ascii="Consolas" w:hAnsi="Consolas" w:cs="Consolas"/>
                <w:b w:val="0"/>
              </w:rPr>
              <w:t>APIURL</w:t>
            </w:r>
            <w:r w:rsidRPr="001A7B5E">
              <w:rPr>
                <w:rFonts w:ascii="Consolas" w:hAnsi="Consolas" w:cs="Consolas"/>
              </w:rPr>
              <w:t>"</w:t>
            </w:r>
          </w:p>
        </w:tc>
        <w:tc>
          <w:tcPr>
            <w:tcW w:w="3852" w:type="dxa"/>
            <w:tcBorders>
              <w:top w:val="nil"/>
              <w:bottom w:val="single" w:sz="8" w:space="0" w:color="000000" w:themeColor="text1"/>
            </w:tcBorders>
            <w:hideMark/>
          </w:tcPr>
          <w:p w:rsidR="00600B31" w:rsidRPr="00B73CA1" w:rsidRDefault="00B73CA1" w:rsidP="00C366D3">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1A7B5E">
              <w:rPr>
                <w:rFonts w:ascii="Consolas" w:hAnsi="Consolas" w:cs="Consolas"/>
              </w:rPr>
              <w:t>"</w:t>
            </w:r>
            <w:r w:rsidR="00600B31" w:rsidRPr="00B73CA1">
              <w:rPr>
                <w:rFonts w:ascii="Consolas" w:hAnsi="Consolas" w:cs="Consolas"/>
              </w:rPr>
              <w:t>http://api.bit.ly/v3/shorten</w:t>
            </w:r>
            <w:r w:rsidRPr="001A7B5E">
              <w:rPr>
                <w:rFonts w:ascii="Consolas" w:hAnsi="Consolas" w:cs="Consolas"/>
              </w:rPr>
              <w:t>"</w:t>
            </w:r>
          </w:p>
        </w:tc>
      </w:tr>
    </w:tbl>
    <w:p w:rsidR="00600B31" w:rsidRPr="00372817" w:rsidRDefault="00600B31" w:rsidP="00600B31">
      <w:pPr>
        <w:ind w:left="720" w:hanging="720"/>
      </w:pPr>
    </w:p>
    <w:p w:rsidR="00600B31" w:rsidRPr="00372817" w:rsidRDefault="00D03286" w:rsidP="00600B31">
      <w:pPr>
        <w:ind w:left="720" w:hanging="720"/>
      </w:pPr>
      <w:r w:rsidRPr="00372817">
        <w:rPr>
          <w:rFonts w:ascii="Consolas" w:hAnsi="Consolas" w:cs="Consolas"/>
        </w:rPr>
        <w:t>"</w:t>
      </w:r>
      <w:proofErr w:type="spellStart"/>
      <w:proofErr w:type="gramStart"/>
      <w:r w:rsidR="00600B31" w:rsidRPr="00372817">
        <w:rPr>
          <w:rFonts w:ascii="Consolas" w:hAnsi="Consolas" w:cs="Consolas"/>
        </w:rPr>
        <w:t>showScalebar</w:t>
      </w:r>
      <w:proofErr w:type="spellEnd"/>
      <w:proofErr w:type="gramEnd"/>
      <w:r w:rsidRPr="00372817">
        <w:rPr>
          <w:rFonts w:ascii="Consolas" w:hAnsi="Consolas" w:cs="Consolas"/>
        </w:rPr>
        <w:t>"</w:t>
      </w:r>
      <w:r w:rsidR="00600B31" w:rsidRPr="00372817">
        <w:rPr>
          <w:rFonts w:ascii="Consolas" w:hAnsi="Consolas" w:cs="Consolas"/>
        </w:rPr>
        <w:t>:</w:t>
      </w:r>
      <w:r w:rsidR="00600B31" w:rsidRPr="00372817">
        <w:t xml:space="preserve"> To add or remove the </w:t>
      </w:r>
      <w:proofErr w:type="spellStart"/>
      <w:r w:rsidR="00600B31" w:rsidRPr="00372817">
        <w:t>scalebar</w:t>
      </w:r>
      <w:proofErr w:type="spellEnd"/>
      <w:r w:rsidR="00600B31" w:rsidRPr="00372817">
        <w:t xml:space="preserve"> on the map, set the value to </w:t>
      </w:r>
      <w:r w:rsidR="00600B31" w:rsidRPr="00607808">
        <w:rPr>
          <w:rFonts w:ascii="Consolas" w:hAnsi="Consolas" w:cs="Consolas"/>
        </w:rPr>
        <w:t>true</w:t>
      </w:r>
      <w:r w:rsidR="00600B31" w:rsidRPr="00372817">
        <w:t xml:space="preserve"> or </w:t>
      </w:r>
      <w:r w:rsidR="00600B31" w:rsidRPr="00607808">
        <w:rPr>
          <w:rFonts w:ascii="Consolas" w:hAnsi="Consolas" w:cs="Consolas"/>
        </w:rPr>
        <w:t>false</w:t>
      </w:r>
      <w:r w:rsidR="00600B31" w:rsidRPr="00372817">
        <w:t>, respectively.</w:t>
      </w:r>
    </w:p>
    <w:p w:rsidR="00600B31" w:rsidRPr="00372817" w:rsidRDefault="00D03286" w:rsidP="00600B31">
      <w:pPr>
        <w:ind w:left="720" w:hanging="720"/>
      </w:pPr>
      <w:r w:rsidRPr="00372817">
        <w:rPr>
          <w:rFonts w:ascii="Consolas" w:hAnsi="Consolas" w:cs="Consolas"/>
        </w:rPr>
        <w:t>"</w:t>
      </w:r>
      <w:proofErr w:type="spellStart"/>
      <w:proofErr w:type="gramStart"/>
      <w:r w:rsidR="00600B31" w:rsidRPr="00372817">
        <w:rPr>
          <w:rFonts w:ascii="Consolas" w:hAnsi="Consolas" w:cs="Consolas"/>
        </w:rPr>
        <w:t>pointSymbol</w:t>
      </w:r>
      <w:proofErr w:type="spellEnd"/>
      <w:proofErr w:type="gramEnd"/>
      <w:r w:rsidRPr="00372817">
        <w:rPr>
          <w:rFonts w:ascii="Consolas" w:hAnsi="Consolas" w:cs="Consolas"/>
        </w:rPr>
        <w:t>"</w:t>
      </w:r>
      <w:r w:rsidR="00600B31" w:rsidRPr="00372817">
        <w:rPr>
          <w:rFonts w:ascii="Consolas" w:hAnsi="Consolas" w:cs="Consolas"/>
        </w:rPr>
        <w:t>:</w:t>
      </w:r>
      <w:r w:rsidR="00600B31" w:rsidRPr="00372817">
        <w:t xml:space="preserve"> URL of the place</w:t>
      </w:r>
      <w:r w:rsidR="00901880" w:rsidRPr="00372817">
        <w:t xml:space="preserve"> </w:t>
      </w:r>
      <w:r w:rsidR="00600B31" w:rsidRPr="00372817">
        <w:t>marker symbol ima</w:t>
      </w:r>
      <w:r w:rsidR="00FC668E" w:rsidRPr="00372817">
        <w:t>ge. Default is a blue push pin</w:t>
      </w:r>
      <w:r w:rsidR="00600B31" w:rsidRPr="00372817">
        <w:t>.</w:t>
      </w:r>
    </w:p>
    <w:p w:rsidR="00672FCF" w:rsidRDefault="00672FCF" w:rsidP="00BD6260">
      <w:pPr>
        <w:pStyle w:val="Heading4"/>
      </w:pPr>
      <w:bookmarkStart w:id="17" w:name="_Toc332102016"/>
      <w:r>
        <w:t xml:space="preserve">Task </w:t>
      </w:r>
      <w:r w:rsidR="00A94400">
        <w:t>7</w:t>
      </w:r>
      <w:r>
        <w:t xml:space="preserve">: </w:t>
      </w:r>
      <w:r w:rsidR="00BD7F8F">
        <w:t>Set</w:t>
      </w:r>
      <w:r>
        <w:t xml:space="preserve"> a custom about page</w:t>
      </w:r>
      <w:bookmarkEnd w:id="17"/>
    </w:p>
    <w:p w:rsidR="00DC6CC4" w:rsidRPr="001A7B5E" w:rsidRDefault="00DC6CC4" w:rsidP="0065606E">
      <w:pPr>
        <w:rPr>
          <w:szCs w:val="22"/>
        </w:rPr>
      </w:pPr>
      <w:r w:rsidRPr="001A7B5E">
        <w:rPr>
          <w:szCs w:val="22"/>
        </w:rPr>
        <w:t xml:space="preserve">An </w:t>
      </w:r>
      <w:r w:rsidR="009D68AB" w:rsidRPr="001A7B5E">
        <w:rPr>
          <w:szCs w:val="22"/>
        </w:rPr>
        <w:t xml:space="preserve">About </w:t>
      </w:r>
      <w:r w:rsidRPr="001A7B5E">
        <w:rPr>
          <w:szCs w:val="22"/>
        </w:rPr>
        <w:t>page is where users can go to get more detailed information about your application.</w:t>
      </w:r>
    </w:p>
    <w:p w:rsidR="0065606E" w:rsidRDefault="00D03286" w:rsidP="004319AB">
      <w:pPr>
        <w:ind w:left="720" w:hanging="720"/>
        <w:rPr>
          <w:szCs w:val="22"/>
        </w:rPr>
      </w:pPr>
      <w:r w:rsidRPr="001A7B5E">
        <w:rPr>
          <w:rFonts w:ascii="Consolas" w:hAnsi="Consolas" w:cs="Consolas"/>
          <w:szCs w:val="22"/>
        </w:rPr>
        <w:t>"</w:t>
      </w:r>
      <w:proofErr w:type="spellStart"/>
      <w:proofErr w:type="gramStart"/>
      <w:r w:rsidR="0065606E" w:rsidRPr="001A7B5E">
        <w:rPr>
          <w:rFonts w:ascii="Consolas" w:hAnsi="Consolas" w:cs="Consolas"/>
          <w:szCs w:val="22"/>
        </w:rPr>
        <w:t>aboutPage</w:t>
      </w:r>
      <w:proofErr w:type="spellEnd"/>
      <w:proofErr w:type="gramEnd"/>
      <w:r w:rsidRPr="001A7B5E">
        <w:rPr>
          <w:rFonts w:ascii="Consolas" w:hAnsi="Consolas" w:cs="Consolas"/>
          <w:szCs w:val="22"/>
        </w:rPr>
        <w:t>"</w:t>
      </w:r>
      <w:r w:rsidR="0065606E" w:rsidRPr="001A7B5E">
        <w:rPr>
          <w:rFonts w:ascii="Consolas" w:hAnsi="Consolas" w:cs="Consolas"/>
          <w:szCs w:val="22"/>
        </w:rPr>
        <w:t>:</w:t>
      </w:r>
      <w:r w:rsidR="0065606E" w:rsidRPr="001A7B5E">
        <w:rPr>
          <w:szCs w:val="22"/>
        </w:rPr>
        <w:t xml:space="preserve"> Set this value to the URL of the page users will access to find out more information about the application.  There are three common values:</w:t>
      </w:r>
    </w:p>
    <w:tbl>
      <w:tblPr>
        <w:tblStyle w:val="LightShading"/>
        <w:tblW w:w="8640" w:type="dxa"/>
        <w:tblInd w:w="828" w:type="dxa"/>
        <w:tblLook w:val="04A0" w:firstRow="1" w:lastRow="0" w:firstColumn="1" w:lastColumn="0" w:noHBand="0" w:noVBand="1"/>
      </w:tblPr>
      <w:tblGrid>
        <w:gridCol w:w="6143"/>
        <w:gridCol w:w="2497"/>
      </w:tblGrid>
      <w:tr w:rsidR="0065606E" w:rsidRPr="001A7B5E" w:rsidTr="003C7F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43" w:type="dxa"/>
            <w:hideMark/>
          </w:tcPr>
          <w:p w:rsidR="0065606E" w:rsidRPr="001A7B5E" w:rsidRDefault="003C7F45">
            <w:r>
              <w:t>V</w:t>
            </w:r>
            <w:r w:rsidR="0065606E" w:rsidRPr="001A7B5E">
              <w:t>alue</w:t>
            </w:r>
          </w:p>
        </w:tc>
        <w:tc>
          <w:tcPr>
            <w:tcW w:w="2497" w:type="dxa"/>
            <w:hideMark/>
          </w:tcPr>
          <w:p w:rsidR="0065606E" w:rsidRPr="001A7B5E" w:rsidRDefault="0065606E">
            <w:pPr>
              <w:cnfStyle w:val="100000000000" w:firstRow="1" w:lastRow="0" w:firstColumn="0" w:lastColumn="0" w:oddVBand="0" w:evenVBand="0" w:oddHBand="0" w:evenHBand="0" w:firstRowFirstColumn="0" w:firstRowLastColumn="0" w:lastRowFirstColumn="0" w:lastRowLastColumn="0"/>
            </w:pPr>
            <w:r w:rsidRPr="001A7B5E">
              <w:t>Result</w:t>
            </w:r>
          </w:p>
        </w:tc>
      </w:tr>
      <w:tr w:rsidR="0065606E" w:rsidRPr="001A7B5E" w:rsidTr="003C7F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43" w:type="dxa"/>
            <w:tcBorders>
              <w:top w:val="nil"/>
              <w:bottom w:val="nil"/>
            </w:tcBorders>
            <w:hideMark/>
          </w:tcPr>
          <w:p w:rsidR="0065606E" w:rsidRPr="001A7B5E" w:rsidRDefault="00D03286">
            <w:pPr>
              <w:rPr>
                <w:rFonts w:ascii="Consolas" w:hAnsi="Consolas" w:cs="Consolas"/>
                <w:b w:val="0"/>
              </w:rPr>
            </w:pPr>
            <w:r w:rsidRPr="001A7B5E">
              <w:rPr>
                <w:rFonts w:ascii="Consolas" w:hAnsi="Consolas" w:cs="Consolas"/>
              </w:rPr>
              <w:t>""</w:t>
            </w:r>
          </w:p>
        </w:tc>
        <w:tc>
          <w:tcPr>
            <w:tcW w:w="2497" w:type="dxa"/>
            <w:tcBorders>
              <w:top w:val="nil"/>
              <w:bottom w:val="nil"/>
            </w:tcBorders>
            <w:hideMark/>
          </w:tcPr>
          <w:p w:rsidR="0065606E" w:rsidRPr="001A7B5E" w:rsidRDefault="0065606E">
            <w:pPr>
              <w:cnfStyle w:val="000000100000" w:firstRow="0" w:lastRow="0" w:firstColumn="0" w:lastColumn="0" w:oddVBand="0" w:evenVBand="0" w:oddHBand="1" w:evenHBand="0" w:firstRowFirstColumn="0" w:firstRowLastColumn="0" w:lastRowFirstColumn="0" w:lastRowLastColumn="0"/>
            </w:pPr>
            <w:r w:rsidRPr="001A7B5E">
              <w:t>About link removed from user interface</w:t>
            </w:r>
            <w:r w:rsidR="00DC6CC4" w:rsidRPr="001A7B5E">
              <w:t>; users won’t see a link</w:t>
            </w:r>
          </w:p>
        </w:tc>
      </w:tr>
      <w:tr w:rsidR="0065606E" w:rsidRPr="001A7B5E" w:rsidTr="003C7F45">
        <w:tc>
          <w:tcPr>
            <w:cnfStyle w:val="001000000000" w:firstRow="0" w:lastRow="0" w:firstColumn="1" w:lastColumn="0" w:oddVBand="0" w:evenVBand="0" w:oddHBand="0" w:evenHBand="0" w:firstRowFirstColumn="0" w:firstRowLastColumn="0" w:lastRowFirstColumn="0" w:lastRowLastColumn="0"/>
            <w:tcW w:w="6143" w:type="dxa"/>
            <w:tcBorders>
              <w:top w:val="nil"/>
              <w:left w:val="nil"/>
              <w:bottom w:val="nil"/>
              <w:right w:val="nil"/>
            </w:tcBorders>
            <w:hideMark/>
          </w:tcPr>
          <w:p w:rsidR="0065606E" w:rsidRPr="001A7B5E" w:rsidRDefault="00D03286">
            <w:pPr>
              <w:rPr>
                <w:rFonts w:ascii="Consolas" w:hAnsi="Consolas" w:cs="Consolas"/>
                <w:b w:val="0"/>
              </w:rPr>
            </w:pPr>
            <w:r w:rsidRPr="001A7B5E">
              <w:rPr>
                <w:rFonts w:ascii="Consolas" w:hAnsi="Consolas" w:cs="Consolas"/>
              </w:rPr>
              <w:t>"</w:t>
            </w:r>
            <w:r w:rsidR="0065606E" w:rsidRPr="001A7B5E">
              <w:rPr>
                <w:rFonts w:ascii="Consolas" w:hAnsi="Consolas" w:cs="Consolas"/>
                <w:b w:val="0"/>
              </w:rPr>
              <w:t>http://www.arcgis.com/home/item.html?id={mapID}</w:t>
            </w:r>
            <w:r w:rsidRPr="001A7B5E">
              <w:rPr>
                <w:rFonts w:ascii="Consolas" w:hAnsi="Consolas" w:cs="Consolas"/>
              </w:rPr>
              <w:t>"</w:t>
            </w:r>
          </w:p>
        </w:tc>
        <w:tc>
          <w:tcPr>
            <w:tcW w:w="2497" w:type="dxa"/>
            <w:tcBorders>
              <w:top w:val="nil"/>
              <w:left w:val="nil"/>
              <w:bottom w:val="nil"/>
              <w:right w:val="nil"/>
            </w:tcBorders>
            <w:hideMark/>
          </w:tcPr>
          <w:p w:rsidR="0065606E" w:rsidRPr="001A7B5E" w:rsidRDefault="0065606E">
            <w:pPr>
              <w:cnfStyle w:val="000000000000" w:firstRow="0" w:lastRow="0" w:firstColumn="0" w:lastColumn="0" w:oddVBand="0" w:evenVBand="0" w:oddHBand="0" w:evenHBand="0" w:firstRowFirstColumn="0" w:firstRowLastColumn="0" w:lastRowFirstColumn="0" w:lastRowLastColumn="0"/>
            </w:pPr>
            <w:r w:rsidRPr="001A7B5E">
              <w:t xml:space="preserve">Opens ArcGIS Online details page for the web map; replace </w:t>
            </w:r>
            <w:r w:rsidRPr="00607808">
              <w:rPr>
                <w:rFonts w:ascii="Consolas" w:hAnsi="Consolas" w:cs="Consolas"/>
              </w:rPr>
              <w:t>{</w:t>
            </w:r>
            <w:proofErr w:type="spellStart"/>
            <w:r w:rsidRPr="00607808">
              <w:rPr>
                <w:rFonts w:ascii="Consolas" w:hAnsi="Consolas" w:cs="Consolas"/>
              </w:rPr>
              <w:t>mapID</w:t>
            </w:r>
            <w:proofErr w:type="spellEnd"/>
            <w:r w:rsidRPr="00607808">
              <w:rPr>
                <w:rFonts w:ascii="Consolas" w:hAnsi="Consolas" w:cs="Consolas"/>
              </w:rPr>
              <w:t>}</w:t>
            </w:r>
            <w:r w:rsidRPr="001A7B5E">
              <w:t xml:space="preserve"> </w:t>
            </w:r>
            <w:r w:rsidRPr="001A7B5E">
              <w:lastRenderedPageBreak/>
              <w:t xml:space="preserve">with the </w:t>
            </w:r>
            <w:proofErr w:type="spellStart"/>
            <w:r w:rsidRPr="005076A5">
              <w:rPr>
                <w:rFonts w:ascii="Consolas" w:hAnsi="Consolas" w:cs="Consolas"/>
              </w:rPr>
              <w:t>mapID</w:t>
            </w:r>
            <w:proofErr w:type="spellEnd"/>
            <w:r w:rsidRPr="001A7B5E">
              <w:t xml:space="preserve"> of the ArcGIS Online web map</w:t>
            </w:r>
          </w:p>
        </w:tc>
      </w:tr>
      <w:tr w:rsidR="0065606E" w:rsidRPr="001A7B5E" w:rsidTr="003C7F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43" w:type="dxa"/>
            <w:tcBorders>
              <w:top w:val="nil"/>
              <w:bottom w:val="single" w:sz="8" w:space="0" w:color="000000" w:themeColor="text1"/>
            </w:tcBorders>
            <w:hideMark/>
          </w:tcPr>
          <w:p w:rsidR="0065606E" w:rsidRPr="001A7B5E" w:rsidRDefault="00D03286">
            <w:pPr>
              <w:rPr>
                <w:rFonts w:ascii="Consolas" w:hAnsi="Consolas" w:cs="Consolas"/>
                <w:b w:val="0"/>
              </w:rPr>
            </w:pPr>
            <w:r w:rsidRPr="001A7B5E">
              <w:rPr>
                <w:rFonts w:ascii="Consolas" w:hAnsi="Consolas" w:cs="Consolas"/>
              </w:rPr>
              <w:lastRenderedPageBreak/>
              <w:t>"</w:t>
            </w:r>
            <w:r w:rsidR="004873AB">
              <w:rPr>
                <w:rFonts w:ascii="Consolas" w:hAnsi="Consolas" w:cs="Consolas"/>
                <w:b w:val="0"/>
              </w:rPr>
              <w:t>http://www.mywebsite</w:t>
            </w:r>
            <w:r w:rsidR="0065606E" w:rsidRPr="001A7B5E">
              <w:rPr>
                <w:rFonts w:ascii="Consolas" w:hAnsi="Consolas" w:cs="Consolas"/>
                <w:b w:val="0"/>
              </w:rPr>
              <w:t>.com/about.html</w:t>
            </w:r>
            <w:r w:rsidRPr="001A7B5E">
              <w:rPr>
                <w:rFonts w:ascii="Consolas" w:hAnsi="Consolas" w:cs="Consolas"/>
              </w:rPr>
              <w:t>"</w:t>
            </w:r>
          </w:p>
        </w:tc>
        <w:tc>
          <w:tcPr>
            <w:tcW w:w="2497" w:type="dxa"/>
            <w:tcBorders>
              <w:top w:val="nil"/>
              <w:bottom w:val="single" w:sz="8" w:space="0" w:color="000000" w:themeColor="text1"/>
            </w:tcBorders>
            <w:hideMark/>
          </w:tcPr>
          <w:p w:rsidR="0065606E" w:rsidRPr="001A7B5E" w:rsidRDefault="004873AB" w:rsidP="004873AB">
            <w:pPr>
              <w:cnfStyle w:val="000000100000" w:firstRow="0" w:lastRow="0" w:firstColumn="0" w:lastColumn="0" w:oddVBand="0" w:evenVBand="0" w:oddHBand="1" w:evenHBand="0" w:firstRowFirstColumn="0" w:firstRowLastColumn="0" w:lastRowFirstColumn="0" w:lastRowLastColumn="0"/>
            </w:pPr>
            <w:r>
              <w:t xml:space="preserve">Opens custom web page; replace the sample URL with one to a </w:t>
            </w:r>
            <w:r w:rsidR="005E2ED3">
              <w:t xml:space="preserve"> custom webpage</w:t>
            </w:r>
          </w:p>
        </w:tc>
      </w:tr>
    </w:tbl>
    <w:p w:rsidR="0065606E" w:rsidRPr="00372817" w:rsidRDefault="0065606E" w:rsidP="0065606E"/>
    <w:p w:rsidR="0058278C" w:rsidRPr="0058278C" w:rsidRDefault="00AF3ED5" w:rsidP="00BD6260">
      <w:pPr>
        <w:pStyle w:val="Heading3"/>
      </w:pPr>
      <w:bookmarkStart w:id="18" w:name="_Toc332102017"/>
      <w:r>
        <w:t>Social media tasks</w:t>
      </w:r>
      <w:bookmarkEnd w:id="18"/>
    </w:p>
    <w:p w:rsidR="006B237A" w:rsidRPr="001A7B5E" w:rsidRDefault="00DC6CC4" w:rsidP="006B237A">
      <w:pPr>
        <w:pStyle w:val="NoSpacing"/>
        <w:rPr>
          <w:sz w:val="22"/>
          <w:szCs w:val="22"/>
        </w:rPr>
      </w:pPr>
      <w:r w:rsidRPr="001A7B5E">
        <w:rPr>
          <w:sz w:val="22"/>
          <w:szCs w:val="22"/>
        </w:rPr>
        <w:t xml:space="preserve">The social media settings </w:t>
      </w:r>
      <w:r w:rsidR="006B237A" w:rsidRPr="001A7B5E">
        <w:rPr>
          <w:sz w:val="22"/>
          <w:szCs w:val="22"/>
        </w:rPr>
        <w:t xml:space="preserve">define the </w:t>
      </w:r>
      <w:r w:rsidR="00E6545F" w:rsidRPr="001A7B5E">
        <w:rPr>
          <w:sz w:val="22"/>
          <w:szCs w:val="22"/>
        </w:rPr>
        <w:t>initial</w:t>
      </w:r>
      <w:r w:rsidR="006B237A" w:rsidRPr="001A7B5E">
        <w:rPr>
          <w:sz w:val="22"/>
          <w:szCs w:val="22"/>
        </w:rPr>
        <w:t xml:space="preserve"> settings </w:t>
      </w:r>
      <w:r w:rsidR="00E6545F" w:rsidRPr="001A7B5E">
        <w:rPr>
          <w:sz w:val="22"/>
          <w:szCs w:val="22"/>
        </w:rPr>
        <w:t xml:space="preserve">seen by the user </w:t>
      </w:r>
      <w:r w:rsidR="006B237A" w:rsidRPr="001A7B5E">
        <w:rPr>
          <w:sz w:val="22"/>
          <w:szCs w:val="22"/>
        </w:rPr>
        <w:t xml:space="preserve">in </w:t>
      </w:r>
      <w:r w:rsidR="00E6545F" w:rsidRPr="001A7B5E">
        <w:rPr>
          <w:sz w:val="22"/>
          <w:szCs w:val="22"/>
        </w:rPr>
        <w:t>the social media settings panel. Access these settings in the GUI by c</w:t>
      </w:r>
      <w:r w:rsidR="006B237A" w:rsidRPr="001A7B5E">
        <w:rPr>
          <w:sz w:val="22"/>
          <w:szCs w:val="22"/>
        </w:rPr>
        <w:t>licking the gear icon next to one of the social layers.</w:t>
      </w:r>
    </w:p>
    <w:p w:rsidR="00F24F07" w:rsidRDefault="00031778" w:rsidP="00BD6260">
      <w:pPr>
        <w:pStyle w:val="Heading4"/>
      </w:pPr>
      <w:bookmarkStart w:id="19" w:name="_Toc332102018"/>
      <w:r>
        <w:rPr>
          <w:noProof/>
        </w:rPr>
        <w:t xml:space="preserve">Task </w:t>
      </w:r>
      <w:r w:rsidR="00A94400">
        <w:rPr>
          <w:noProof/>
        </w:rPr>
        <w:t>8</w:t>
      </w:r>
      <w:r w:rsidR="00F24F07">
        <w:rPr>
          <w:noProof/>
        </w:rPr>
        <w:t xml:space="preserve">: </w:t>
      </w:r>
      <w:r w:rsidR="006B237A">
        <w:t xml:space="preserve">Set </w:t>
      </w:r>
      <w:r w:rsidR="00BD7F8F">
        <w:t xml:space="preserve">a </w:t>
      </w:r>
      <w:r w:rsidR="006B237A">
        <w:t xml:space="preserve">default </w:t>
      </w:r>
      <w:r w:rsidR="008F7BAC">
        <w:t>search</w:t>
      </w:r>
      <w:r w:rsidR="00412C75">
        <w:t xml:space="preserve"> area</w:t>
      </w:r>
      <w:r w:rsidR="00F24F07">
        <w:t xml:space="preserve"> for social media layers</w:t>
      </w:r>
      <w:bookmarkEnd w:id="19"/>
    </w:p>
    <w:p w:rsidR="00225062" w:rsidRPr="001A7B5E" w:rsidRDefault="00225062" w:rsidP="006B237A">
      <w:pPr>
        <w:pStyle w:val="NoSpacing"/>
        <w:rPr>
          <w:sz w:val="22"/>
          <w:szCs w:val="22"/>
        </w:rPr>
      </w:pPr>
      <w:r w:rsidRPr="001A7B5E">
        <w:rPr>
          <w:sz w:val="22"/>
          <w:szCs w:val="22"/>
        </w:rPr>
        <w:t xml:space="preserve">In order to request geo-located social content from social media </w:t>
      </w:r>
      <w:r w:rsidR="00E37CD3" w:rsidRPr="001A7B5E">
        <w:rPr>
          <w:sz w:val="22"/>
          <w:szCs w:val="22"/>
        </w:rPr>
        <w:t>networks</w:t>
      </w:r>
      <w:r w:rsidRPr="001A7B5E">
        <w:rPr>
          <w:sz w:val="22"/>
          <w:szCs w:val="22"/>
        </w:rPr>
        <w:t xml:space="preserve">, it is mandatory to indicate </w:t>
      </w:r>
      <w:r w:rsidR="00530F85" w:rsidRPr="001A7B5E">
        <w:rPr>
          <w:sz w:val="22"/>
          <w:szCs w:val="22"/>
        </w:rPr>
        <w:t>a geographic scale</w:t>
      </w:r>
      <w:r w:rsidRPr="001A7B5E">
        <w:rPr>
          <w:sz w:val="22"/>
          <w:szCs w:val="22"/>
        </w:rPr>
        <w:t xml:space="preserve">. </w:t>
      </w:r>
      <w:r w:rsidR="006B237A" w:rsidRPr="001A7B5E">
        <w:rPr>
          <w:sz w:val="22"/>
          <w:szCs w:val="22"/>
        </w:rPr>
        <w:t>The</w:t>
      </w:r>
      <w:r w:rsidRPr="001A7B5E">
        <w:rPr>
          <w:sz w:val="22"/>
          <w:szCs w:val="22"/>
        </w:rPr>
        <w:t xml:space="preserve"> </w:t>
      </w:r>
      <w:proofErr w:type="spellStart"/>
      <w:r w:rsidR="006B237A" w:rsidRPr="001A7B5E">
        <w:rPr>
          <w:rFonts w:ascii="Consolas" w:hAnsi="Consolas" w:cs="Consolas"/>
          <w:sz w:val="22"/>
          <w:szCs w:val="22"/>
        </w:rPr>
        <w:t>socialGeo</w:t>
      </w:r>
      <w:proofErr w:type="spellEnd"/>
      <w:r w:rsidR="006B237A" w:rsidRPr="001A7B5E">
        <w:rPr>
          <w:sz w:val="22"/>
          <w:szCs w:val="22"/>
        </w:rPr>
        <w:t xml:space="preserve"> </w:t>
      </w:r>
      <w:r w:rsidR="008B4E91" w:rsidRPr="001A7B5E">
        <w:rPr>
          <w:sz w:val="22"/>
          <w:szCs w:val="22"/>
        </w:rPr>
        <w:t xml:space="preserve">parameter defines the point </w:t>
      </w:r>
      <w:r w:rsidRPr="001A7B5E">
        <w:rPr>
          <w:sz w:val="22"/>
          <w:szCs w:val="22"/>
        </w:rPr>
        <w:t xml:space="preserve">for which a geographic search will begin and the </w:t>
      </w:r>
      <w:proofErr w:type="spellStart"/>
      <w:r w:rsidR="007644EC" w:rsidRPr="001A7B5E">
        <w:rPr>
          <w:rFonts w:ascii="Consolas" w:hAnsi="Consolas" w:cs="Consolas"/>
          <w:sz w:val="22"/>
          <w:szCs w:val="22"/>
        </w:rPr>
        <w:t>socialDistance</w:t>
      </w:r>
      <w:proofErr w:type="spellEnd"/>
      <w:r w:rsidRPr="001A7B5E">
        <w:rPr>
          <w:sz w:val="22"/>
          <w:szCs w:val="22"/>
        </w:rPr>
        <w:t xml:space="preserve"> </w:t>
      </w:r>
      <w:r w:rsidR="007644EC" w:rsidRPr="001A7B5E">
        <w:rPr>
          <w:sz w:val="22"/>
          <w:szCs w:val="22"/>
        </w:rPr>
        <w:t xml:space="preserve">parameter </w:t>
      </w:r>
      <w:r w:rsidRPr="001A7B5E">
        <w:rPr>
          <w:sz w:val="22"/>
          <w:szCs w:val="22"/>
        </w:rPr>
        <w:t xml:space="preserve">defines the search area. </w:t>
      </w:r>
    </w:p>
    <w:p w:rsidR="00225062" w:rsidRPr="001A7B5E" w:rsidRDefault="00225062" w:rsidP="006B237A">
      <w:pPr>
        <w:pStyle w:val="NoSpacing"/>
        <w:rPr>
          <w:sz w:val="22"/>
          <w:szCs w:val="22"/>
        </w:rPr>
      </w:pPr>
    </w:p>
    <w:p w:rsidR="00B35658" w:rsidRPr="001A7B5E" w:rsidRDefault="00225062" w:rsidP="006B237A">
      <w:pPr>
        <w:pStyle w:val="NoSpacing"/>
        <w:rPr>
          <w:sz w:val="22"/>
          <w:szCs w:val="22"/>
        </w:rPr>
      </w:pPr>
      <w:r w:rsidRPr="001A7B5E">
        <w:rPr>
          <w:sz w:val="22"/>
          <w:szCs w:val="22"/>
        </w:rPr>
        <w:t xml:space="preserve">Leaving the </w:t>
      </w:r>
      <w:proofErr w:type="spellStart"/>
      <w:r w:rsidRPr="001A7B5E">
        <w:rPr>
          <w:rFonts w:ascii="Consolas" w:hAnsi="Consolas" w:cs="Consolas"/>
          <w:sz w:val="22"/>
          <w:szCs w:val="22"/>
        </w:rPr>
        <w:t>socialGeo</w:t>
      </w:r>
      <w:proofErr w:type="spellEnd"/>
      <w:r w:rsidRPr="001A7B5E">
        <w:rPr>
          <w:sz w:val="22"/>
          <w:szCs w:val="22"/>
        </w:rPr>
        <w:t xml:space="preserve"> parameter empty </w:t>
      </w:r>
      <w:r w:rsidR="006B237A" w:rsidRPr="001A7B5E">
        <w:rPr>
          <w:sz w:val="22"/>
          <w:szCs w:val="22"/>
        </w:rPr>
        <w:t xml:space="preserve">will set the search area to the map extent center and therefore the end user will always get social content for the </w:t>
      </w:r>
      <w:r w:rsidR="0001150D" w:rsidRPr="001A7B5E">
        <w:rPr>
          <w:sz w:val="22"/>
          <w:szCs w:val="22"/>
        </w:rPr>
        <w:t>current extent they are viewing</w:t>
      </w:r>
      <w:r w:rsidR="006B237A" w:rsidRPr="001A7B5E">
        <w:rPr>
          <w:sz w:val="22"/>
          <w:szCs w:val="22"/>
        </w:rPr>
        <w:t>.</w:t>
      </w:r>
    </w:p>
    <w:p w:rsidR="006B237A" w:rsidRPr="001A7B5E" w:rsidRDefault="006B237A" w:rsidP="006B237A">
      <w:pPr>
        <w:pStyle w:val="NoSpacing"/>
        <w:rPr>
          <w:sz w:val="22"/>
          <w:szCs w:val="22"/>
        </w:rPr>
      </w:pPr>
    </w:p>
    <w:p w:rsidR="006B237A" w:rsidRPr="001A7B5E" w:rsidRDefault="00D03286" w:rsidP="006B237A">
      <w:pPr>
        <w:pStyle w:val="NoSpacing"/>
        <w:rPr>
          <w:rFonts w:ascii="Consolas" w:hAnsi="Consolas" w:cs="Consolas"/>
          <w:sz w:val="22"/>
          <w:szCs w:val="22"/>
        </w:rPr>
      </w:pPr>
      <w:r w:rsidRPr="001A7B5E">
        <w:rPr>
          <w:rFonts w:ascii="Consolas" w:hAnsi="Consolas" w:cs="Consolas"/>
          <w:sz w:val="22"/>
          <w:szCs w:val="22"/>
        </w:rPr>
        <w:t>"</w:t>
      </w:r>
      <w:proofErr w:type="spellStart"/>
      <w:proofErr w:type="gramStart"/>
      <w:r w:rsidR="006B237A" w:rsidRPr="001A7B5E">
        <w:rPr>
          <w:rFonts w:ascii="Consolas" w:hAnsi="Consolas" w:cs="Consolas"/>
          <w:sz w:val="22"/>
          <w:szCs w:val="22"/>
        </w:rPr>
        <w:t>socialGeo</w:t>
      </w:r>
      <w:proofErr w:type="spellEnd"/>
      <w:proofErr w:type="gramEnd"/>
      <w:r w:rsidRPr="001A7B5E">
        <w:rPr>
          <w:rFonts w:ascii="Consolas" w:hAnsi="Consolas" w:cs="Consolas"/>
          <w:sz w:val="22"/>
          <w:szCs w:val="22"/>
        </w:rPr>
        <w:t>"</w:t>
      </w:r>
      <w:r w:rsidR="006B237A" w:rsidRPr="001A7B5E">
        <w:rPr>
          <w:rFonts w:ascii="Consolas" w:hAnsi="Consolas" w:cs="Consolas"/>
          <w:sz w:val="22"/>
          <w:szCs w:val="22"/>
        </w:rPr>
        <w:t>: {</w:t>
      </w:r>
    </w:p>
    <w:p w:rsidR="006B237A" w:rsidRPr="001A7B5E" w:rsidRDefault="006B237A" w:rsidP="006B237A">
      <w:pPr>
        <w:pStyle w:val="NoSpacing"/>
        <w:rPr>
          <w:rFonts w:ascii="Consolas" w:hAnsi="Consolas" w:cs="Consolas"/>
          <w:sz w:val="22"/>
          <w:szCs w:val="22"/>
        </w:rPr>
      </w:pPr>
      <w:r w:rsidRPr="001A7B5E">
        <w:rPr>
          <w:rFonts w:ascii="Consolas" w:hAnsi="Consolas" w:cs="Consolas"/>
          <w:sz w:val="22"/>
          <w:szCs w:val="22"/>
        </w:rPr>
        <w:tab/>
      </w:r>
      <w:r w:rsidRPr="001A7B5E">
        <w:rPr>
          <w:rFonts w:ascii="Consolas" w:hAnsi="Consolas" w:cs="Consolas"/>
          <w:sz w:val="22"/>
          <w:szCs w:val="22"/>
        </w:rPr>
        <w:tab/>
      </w:r>
      <w:r w:rsidR="00D03286" w:rsidRPr="001A7B5E">
        <w:rPr>
          <w:rFonts w:ascii="Consolas" w:hAnsi="Consolas" w:cs="Consolas"/>
          <w:sz w:val="22"/>
          <w:szCs w:val="22"/>
        </w:rPr>
        <w:t>"</w:t>
      </w:r>
      <w:r w:rsidR="00E71E29" w:rsidRPr="001A7B5E">
        <w:rPr>
          <w:rFonts w:ascii="Consolas" w:hAnsi="Consolas" w:cs="Consolas"/>
          <w:sz w:val="22"/>
          <w:szCs w:val="22"/>
        </w:rPr>
        <w:t>x</w:t>
      </w:r>
      <w:r w:rsidR="00D03286" w:rsidRPr="001A7B5E">
        <w:rPr>
          <w:rFonts w:ascii="Consolas" w:hAnsi="Consolas" w:cs="Consolas"/>
          <w:sz w:val="22"/>
          <w:szCs w:val="22"/>
        </w:rPr>
        <w:t>"</w:t>
      </w:r>
      <w:r w:rsidRPr="001A7B5E">
        <w:rPr>
          <w:rFonts w:ascii="Consolas" w:hAnsi="Consolas" w:cs="Consolas"/>
          <w:sz w:val="22"/>
          <w:szCs w:val="22"/>
        </w:rPr>
        <w:t xml:space="preserve">: </w:t>
      </w:r>
      <w:r w:rsidR="00D03286" w:rsidRPr="001A7B5E">
        <w:rPr>
          <w:rFonts w:ascii="Consolas" w:hAnsi="Consolas" w:cs="Consolas"/>
          <w:sz w:val="22"/>
          <w:szCs w:val="22"/>
        </w:rPr>
        <w:t>""</w:t>
      </w:r>
      <w:r w:rsidRPr="001A7B5E">
        <w:rPr>
          <w:rFonts w:ascii="Consolas" w:hAnsi="Consolas" w:cs="Consolas"/>
          <w:sz w:val="22"/>
          <w:szCs w:val="22"/>
        </w:rPr>
        <w:t>,</w:t>
      </w:r>
    </w:p>
    <w:p w:rsidR="006B237A" w:rsidRPr="001A7B5E" w:rsidRDefault="00E71E29" w:rsidP="006B237A">
      <w:pPr>
        <w:pStyle w:val="NoSpacing"/>
        <w:rPr>
          <w:rFonts w:ascii="Consolas" w:hAnsi="Consolas" w:cs="Consolas"/>
          <w:sz w:val="22"/>
          <w:szCs w:val="22"/>
        </w:rPr>
      </w:pPr>
      <w:r w:rsidRPr="001A7B5E">
        <w:rPr>
          <w:rFonts w:ascii="Consolas" w:hAnsi="Consolas" w:cs="Consolas"/>
          <w:sz w:val="22"/>
          <w:szCs w:val="22"/>
        </w:rPr>
        <w:tab/>
      </w:r>
      <w:r w:rsidRPr="001A7B5E">
        <w:rPr>
          <w:rFonts w:ascii="Consolas" w:hAnsi="Consolas" w:cs="Consolas"/>
          <w:sz w:val="22"/>
          <w:szCs w:val="22"/>
        </w:rPr>
        <w:tab/>
      </w:r>
      <w:r w:rsidR="00D03286" w:rsidRPr="001A7B5E">
        <w:rPr>
          <w:rFonts w:ascii="Consolas" w:hAnsi="Consolas" w:cs="Consolas"/>
          <w:sz w:val="22"/>
          <w:szCs w:val="22"/>
        </w:rPr>
        <w:t>"</w:t>
      </w:r>
      <w:r w:rsidRPr="001A7B5E">
        <w:rPr>
          <w:rFonts w:ascii="Consolas" w:hAnsi="Consolas" w:cs="Consolas"/>
          <w:sz w:val="22"/>
          <w:szCs w:val="22"/>
        </w:rPr>
        <w:t>y</w:t>
      </w:r>
      <w:r w:rsidR="00D03286" w:rsidRPr="001A7B5E">
        <w:rPr>
          <w:rFonts w:ascii="Consolas" w:hAnsi="Consolas" w:cs="Consolas"/>
          <w:sz w:val="22"/>
          <w:szCs w:val="22"/>
        </w:rPr>
        <w:t>"</w:t>
      </w:r>
      <w:r w:rsidR="00BB79B3" w:rsidRPr="001A7B5E">
        <w:rPr>
          <w:rFonts w:ascii="Consolas" w:hAnsi="Consolas" w:cs="Consolas"/>
          <w:sz w:val="22"/>
          <w:szCs w:val="22"/>
        </w:rPr>
        <w:t xml:space="preserve">: </w:t>
      </w:r>
      <w:r w:rsidR="00D03286" w:rsidRPr="001A7B5E">
        <w:rPr>
          <w:rFonts w:ascii="Consolas" w:hAnsi="Consolas" w:cs="Consolas"/>
          <w:sz w:val="22"/>
          <w:szCs w:val="22"/>
        </w:rPr>
        <w:t>""</w:t>
      </w:r>
    </w:p>
    <w:p w:rsidR="006B237A" w:rsidRPr="001A7B5E" w:rsidRDefault="006B237A" w:rsidP="006B237A">
      <w:pPr>
        <w:pStyle w:val="NoSpacing"/>
        <w:rPr>
          <w:rFonts w:ascii="Consolas" w:hAnsi="Consolas" w:cs="Consolas"/>
          <w:sz w:val="22"/>
          <w:szCs w:val="22"/>
        </w:rPr>
      </w:pPr>
      <w:r w:rsidRPr="001A7B5E">
        <w:rPr>
          <w:rFonts w:ascii="Consolas" w:hAnsi="Consolas" w:cs="Consolas"/>
          <w:sz w:val="22"/>
          <w:szCs w:val="22"/>
        </w:rPr>
        <w:tab/>
        <w:t>},</w:t>
      </w:r>
    </w:p>
    <w:p w:rsidR="007644EC" w:rsidRPr="001A7B5E" w:rsidRDefault="007644EC" w:rsidP="006B237A">
      <w:pPr>
        <w:pStyle w:val="NoSpacing"/>
        <w:rPr>
          <w:rFonts w:cs="Consolas"/>
          <w:sz w:val="22"/>
          <w:szCs w:val="22"/>
        </w:rPr>
      </w:pPr>
    </w:p>
    <w:p w:rsidR="00EF5620" w:rsidRPr="001A7B5E" w:rsidRDefault="00A20313" w:rsidP="00EF5620">
      <w:pPr>
        <w:pStyle w:val="NoSpacing"/>
        <w:rPr>
          <w:sz w:val="22"/>
          <w:szCs w:val="22"/>
        </w:rPr>
      </w:pPr>
      <w:r>
        <w:rPr>
          <w:sz w:val="22"/>
          <w:szCs w:val="22"/>
        </w:rPr>
        <w:t>Set</w:t>
      </w:r>
      <w:r w:rsidR="00EF5620" w:rsidRPr="001A7B5E">
        <w:rPr>
          <w:sz w:val="22"/>
          <w:szCs w:val="22"/>
        </w:rPr>
        <w:t xml:space="preserve"> </w:t>
      </w:r>
      <w:r>
        <w:rPr>
          <w:sz w:val="22"/>
          <w:szCs w:val="22"/>
        </w:rPr>
        <w:t xml:space="preserve">the </w:t>
      </w:r>
      <w:proofErr w:type="spellStart"/>
      <w:r w:rsidRPr="001A7B5E">
        <w:rPr>
          <w:rFonts w:ascii="Consolas" w:hAnsi="Consolas" w:cs="Consolas"/>
          <w:sz w:val="22"/>
          <w:szCs w:val="22"/>
        </w:rPr>
        <w:t>socialDistance</w:t>
      </w:r>
      <w:proofErr w:type="spellEnd"/>
      <w:r w:rsidRPr="001A7B5E">
        <w:rPr>
          <w:sz w:val="22"/>
          <w:szCs w:val="22"/>
        </w:rPr>
        <w:t xml:space="preserve"> </w:t>
      </w:r>
      <w:r>
        <w:rPr>
          <w:sz w:val="22"/>
          <w:szCs w:val="22"/>
        </w:rPr>
        <w:t>to define the</w:t>
      </w:r>
      <w:r w:rsidR="00EF5620" w:rsidRPr="001A7B5E">
        <w:rPr>
          <w:sz w:val="22"/>
          <w:szCs w:val="22"/>
        </w:rPr>
        <w:t xml:space="preserve"> </w:t>
      </w:r>
      <w:r>
        <w:rPr>
          <w:sz w:val="22"/>
          <w:szCs w:val="22"/>
        </w:rPr>
        <w:t xml:space="preserve">search distance from the </w:t>
      </w:r>
      <w:r w:rsidR="00EF5620" w:rsidRPr="001A7B5E">
        <w:rPr>
          <w:sz w:val="22"/>
          <w:szCs w:val="22"/>
        </w:rPr>
        <w:t>center point set above. Each API defines a limit to the quantity of information returned with each request, so</w:t>
      </w:r>
      <w:r w:rsidR="00083C90" w:rsidRPr="001A7B5E">
        <w:rPr>
          <w:sz w:val="22"/>
          <w:szCs w:val="22"/>
        </w:rPr>
        <w:t xml:space="preserve"> tuning this value to the scale of the map will provide optimal results.</w:t>
      </w:r>
      <w:r w:rsidR="000E3C5A">
        <w:rPr>
          <w:sz w:val="22"/>
          <w:szCs w:val="22"/>
        </w:rPr>
        <w:t xml:space="preserve"> Valid values are </w:t>
      </w:r>
      <w:r w:rsidR="000E3C5A">
        <w:rPr>
          <w:rFonts w:ascii="Consolas" w:hAnsi="Consolas" w:cs="Consolas"/>
          <w:sz w:val="22"/>
          <w:szCs w:val="22"/>
        </w:rPr>
        <w:t>local</w:t>
      </w:r>
      <w:r w:rsidR="000E3C5A" w:rsidRPr="000E3C5A">
        <w:rPr>
          <w:rFonts w:cs="Consolas"/>
          <w:sz w:val="22"/>
          <w:szCs w:val="22"/>
        </w:rPr>
        <w:t xml:space="preserve">, </w:t>
      </w:r>
      <w:r w:rsidR="000E3C5A" w:rsidRPr="001A7B5E">
        <w:rPr>
          <w:rFonts w:ascii="Consolas" w:hAnsi="Consolas" w:cs="Consolas"/>
          <w:sz w:val="22"/>
          <w:szCs w:val="22"/>
        </w:rPr>
        <w:t>regional</w:t>
      </w:r>
      <w:r w:rsidR="000E3C5A" w:rsidRPr="000E3C5A">
        <w:rPr>
          <w:rFonts w:cs="Consolas"/>
          <w:sz w:val="22"/>
          <w:szCs w:val="22"/>
        </w:rPr>
        <w:t>, or</w:t>
      </w:r>
      <w:r w:rsidR="000E3C5A">
        <w:rPr>
          <w:rFonts w:ascii="Consolas" w:hAnsi="Consolas" w:cs="Consolas"/>
          <w:sz w:val="22"/>
          <w:szCs w:val="22"/>
        </w:rPr>
        <w:t xml:space="preserve"> national</w:t>
      </w:r>
      <w:r w:rsidR="000E3C5A" w:rsidRPr="000E3C5A">
        <w:rPr>
          <w:rFonts w:cs="Consolas"/>
          <w:sz w:val="22"/>
          <w:szCs w:val="22"/>
        </w:rPr>
        <w:t>.</w:t>
      </w:r>
    </w:p>
    <w:p w:rsidR="00EF5620" w:rsidRPr="001A7B5E" w:rsidRDefault="00EF5620" w:rsidP="006B237A">
      <w:pPr>
        <w:pStyle w:val="NoSpacing"/>
        <w:rPr>
          <w:sz w:val="22"/>
          <w:szCs w:val="22"/>
        </w:rPr>
      </w:pPr>
    </w:p>
    <w:p w:rsidR="006B237A" w:rsidRPr="001A7B5E" w:rsidRDefault="00D03286" w:rsidP="008F7BAC">
      <w:pPr>
        <w:pStyle w:val="NoSpacing"/>
        <w:rPr>
          <w:rFonts w:ascii="Consolas" w:hAnsi="Consolas" w:cs="Consolas"/>
          <w:sz w:val="22"/>
          <w:szCs w:val="22"/>
        </w:rPr>
      </w:pPr>
      <w:r w:rsidRPr="001A7B5E">
        <w:rPr>
          <w:rFonts w:ascii="Consolas" w:hAnsi="Consolas" w:cs="Consolas"/>
          <w:sz w:val="22"/>
          <w:szCs w:val="22"/>
        </w:rPr>
        <w:t>"</w:t>
      </w:r>
      <w:proofErr w:type="spellStart"/>
      <w:proofErr w:type="gramStart"/>
      <w:r w:rsidR="007644EC" w:rsidRPr="001A7B5E">
        <w:rPr>
          <w:rFonts w:ascii="Consolas" w:hAnsi="Consolas" w:cs="Consolas"/>
          <w:sz w:val="22"/>
          <w:szCs w:val="22"/>
        </w:rPr>
        <w:t>socialDistance</w:t>
      </w:r>
      <w:proofErr w:type="spellEnd"/>
      <w:proofErr w:type="gramEnd"/>
      <w:r w:rsidRPr="001A7B5E">
        <w:rPr>
          <w:rFonts w:ascii="Consolas" w:hAnsi="Consolas" w:cs="Consolas"/>
          <w:sz w:val="22"/>
          <w:szCs w:val="22"/>
        </w:rPr>
        <w:t>"</w:t>
      </w:r>
      <w:r w:rsidR="00BB79B3" w:rsidRPr="001A7B5E">
        <w:rPr>
          <w:rFonts w:ascii="Consolas" w:hAnsi="Consolas" w:cs="Consolas"/>
          <w:sz w:val="22"/>
          <w:szCs w:val="22"/>
        </w:rPr>
        <w:t xml:space="preserve">: </w:t>
      </w:r>
      <w:r w:rsidRPr="001A7B5E">
        <w:rPr>
          <w:rFonts w:ascii="Consolas" w:hAnsi="Consolas" w:cs="Consolas"/>
          <w:sz w:val="22"/>
          <w:szCs w:val="22"/>
        </w:rPr>
        <w:t>"</w:t>
      </w:r>
      <w:r w:rsidR="00BB79B3" w:rsidRPr="001A7B5E">
        <w:rPr>
          <w:rFonts w:ascii="Consolas" w:hAnsi="Consolas" w:cs="Consolas"/>
          <w:sz w:val="22"/>
          <w:szCs w:val="22"/>
        </w:rPr>
        <w:t>regional</w:t>
      </w:r>
      <w:r w:rsidRPr="001A7B5E">
        <w:rPr>
          <w:rFonts w:ascii="Consolas" w:hAnsi="Consolas" w:cs="Consolas"/>
          <w:sz w:val="22"/>
          <w:szCs w:val="22"/>
        </w:rPr>
        <w:t>"</w:t>
      </w:r>
      <w:r w:rsidR="007644EC" w:rsidRPr="001A7B5E">
        <w:rPr>
          <w:rFonts w:ascii="Consolas" w:hAnsi="Consolas" w:cs="Consolas"/>
          <w:sz w:val="22"/>
          <w:szCs w:val="22"/>
        </w:rPr>
        <w:t>,</w:t>
      </w:r>
    </w:p>
    <w:p w:rsidR="008F7BAC" w:rsidRDefault="00031778" w:rsidP="00BD6260">
      <w:pPr>
        <w:pStyle w:val="Heading4"/>
      </w:pPr>
      <w:bookmarkStart w:id="20" w:name="_Toc332102019"/>
      <w:r>
        <w:t xml:space="preserve">Task </w:t>
      </w:r>
      <w:r w:rsidR="00A94400">
        <w:t>9</w:t>
      </w:r>
      <w:r w:rsidR="00083C90">
        <w:t>: Set</w:t>
      </w:r>
      <w:r w:rsidR="00BD7F8F">
        <w:t xml:space="preserve"> the</w:t>
      </w:r>
      <w:r w:rsidR="00083C90">
        <w:t xml:space="preserve"> social media </w:t>
      </w:r>
      <w:r w:rsidR="00C81933">
        <w:t>parameters for</w:t>
      </w:r>
      <w:r w:rsidR="008F7BAC">
        <w:t xml:space="preserve"> individual social networks</w:t>
      </w:r>
      <w:bookmarkEnd w:id="20"/>
    </w:p>
    <w:p w:rsidR="00FA6E85" w:rsidRPr="001A7B5E" w:rsidRDefault="00361FF8" w:rsidP="00837764">
      <w:pPr>
        <w:pStyle w:val="NoSpacing"/>
        <w:spacing w:after="240"/>
        <w:rPr>
          <w:sz w:val="22"/>
          <w:szCs w:val="22"/>
        </w:rPr>
      </w:pPr>
      <w:r w:rsidRPr="001A7B5E">
        <w:rPr>
          <w:rStyle w:val="apple-style-span"/>
          <w:sz w:val="22"/>
          <w:szCs w:val="22"/>
        </w:rPr>
        <w:t>Flickr, Twitter, YouTube</w:t>
      </w:r>
      <w:r w:rsidR="00475F0A" w:rsidRPr="001A7B5E">
        <w:rPr>
          <w:rStyle w:val="apple-style-span"/>
          <w:sz w:val="22"/>
          <w:szCs w:val="22"/>
        </w:rPr>
        <w:t xml:space="preserve">, and </w:t>
      </w:r>
      <w:proofErr w:type="spellStart"/>
      <w:r w:rsidR="00475F0A" w:rsidRPr="001A7B5E">
        <w:rPr>
          <w:rStyle w:val="apple-style-span"/>
          <w:sz w:val="22"/>
          <w:szCs w:val="22"/>
        </w:rPr>
        <w:t>Ushahidi</w:t>
      </w:r>
      <w:proofErr w:type="spellEnd"/>
      <w:r w:rsidR="00475F0A" w:rsidRPr="001A7B5E">
        <w:rPr>
          <w:rStyle w:val="apple-style-span"/>
          <w:sz w:val="22"/>
          <w:szCs w:val="22"/>
        </w:rPr>
        <w:t xml:space="preserve"> support 3</w:t>
      </w:r>
      <w:r w:rsidR="00475F0A" w:rsidRPr="001A7B5E">
        <w:rPr>
          <w:rStyle w:val="apple-style-span"/>
          <w:sz w:val="22"/>
          <w:szCs w:val="22"/>
          <w:vertAlign w:val="superscript"/>
        </w:rPr>
        <w:t>rd</w:t>
      </w:r>
      <w:r w:rsidR="00475F0A" w:rsidRPr="001A7B5E">
        <w:rPr>
          <w:rStyle w:val="apple-style-span"/>
          <w:sz w:val="22"/>
          <w:szCs w:val="22"/>
        </w:rPr>
        <w:t xml:space="preserve"> party requests for information. The </w:t>
      </w:r>
      <w:r w:rsidR="00655A70">
        <w:rPr>
          <w:rStyle w:val="apple-style-span"/>
          <w:sz w:val="22"/>
          <w:szCs w:val="22"/>
        </w:rPr>
        <w:t>Public Information Web Map</w:t>
      </w:r>
      <w:r w:rsidR="00475F0A" w:rsidRPr="001A7B5E">
        <w:rPr>
          <w:rStyle w:val="apple-style-span"/>
          <w:sz w:val="22"/>
          <w:szCs w:val="22"/>
        </w:rPr>
        <w:t xml:space="preserve"> is built to leverage this ability and display geographical</w:t>
      </w:r>
      <w:r w:rsidR="006F5F2C">
        <w:rPr>
          <w:rStyle w:val="apple-style-span"/>
          <w:sz w:val="22"/>
          <w:szCs w:val="22"/>
        </w:rPr>
        <w:t>ly coded</w:t>
      </w:r>
      <w:r w:rsidR="00475F0A" w:rsidRPr="001A7B5E">
        <w:rPr>
          <w:rStyle w:val="apple-style-span"/>
          <w:sz w:val="22"/>
          <w:szCs w:val="22"/>
        </w:rPr>
        <w:t xml:space="preserve"> social media</w:t>
      </w:r>
      <w:r w:rsidRPr="001A7B5E">
        <w:rPr>
          <w:rStyle w:val="apple-style-span"/>
          <w:sz w:val="22"/>
          <w:szCs w:val="22"/>
        </w:rPr>
        <w:t>. Update the following</w:t>
      </w:r>
      <w:r w:rsidR="00D162D7" w:rsidRPr="001A7B5E">
        <w:rPr>
          <w:rStyle w:val="apple-style-span"/>
          <w:sz w:val="22"/>
          <w:szCs w:val="22"/>
        </w:rPr>
        <w:t xml:space="preserve"> values</w:t>
      </w:r>
      <w:r w:rsidRPr="001A7B5E">
        <w:rPr>
          <w:rStyle w:val="apple-style-span"/>
          <w:sz w:val="22"/>
          <w:szCs w:val="22"/>
        </w:rPr>
        <w:t xml:space="preserve"> to configure the social experience and content:</w:t>
      </w:r>
    </w:p>
    <w:p w:rsidR="00C134C6" w:rsidRPr="001A7B5E" w:rsidRDefault="00C134C6" w:rsidP="00C134C6">
      <w:pPr>
        <w:ind w:left="720" w:hanging="720"/>
        <w:rPr>
          <w:szCs w:val="22"/>
        </w:rPr>
      </w:pPr>
      <w:r w:rsidRPr="001A7B5E">
        <w:rPr>
          <w:szCs w:val="22"/>
        </w:rPr>
        <w:t>Common options</w:t>
      </w:r>
      <w:r w:rsidR="00FA6E85" w:rsidRPr="001A7B5E">
        <w:rPr>
          <w:szCs w:val="22"/>
        </w:rPr>
        <w:t xml:space="preserve"> for Flickr, Twitter, YouTube, and </w:t>
      </w:r>
      <w:proofErr w:type="spellStart"/>
      <w:r w:rsidR="00FA6E85" w:rsidRPr="001A7B5E">
        <w:rPr>
          <w:szCs w:val="22"/>
        </w:rPr>
        <w:t>Ushahidi</w:t>
      </w:r>
      <w:proofErr w:type="spellEnd"/>
      <w:r w:rsidRPr="001A7B5E">
        <w:rPr>
          <w:szCs w:val="22"/>
        </w:rPr>
        <w:t xml:space="preserve"> are listed in the table below:</w:t>
      </w:r>
    </w:p>
    <w:tbl>
      <w:tblPr>
        <w:tblStyle w:val="LightShading"/>
        <w:tblW w:w="8748" w:type="dxa"/>
        <w:tblInd w:w="828" w:type="dxa"/>
        <w:tblLook w:val="04A0" w:firstRow="1" w:lastRow="0" w:firstColumn="1" w:lastColumn="0" w:noHBand="0" w:noVBand="1"/>
      </w:tblPr>
      <w:tblGrid>
        <w:gridCol w:w="1350"/>
        <w:gridCol w:w="1710"/>
        <w:gridCol w:w="5688"/>
      </w:tblGrid>
      <w:tr w:rsidR="00C134C6" w:rsidRPr="001A7B5E" w:rsidTr="00C366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rsidR="00C134C6" w:rsidRPr="001A7B5E" w:rsidRDefault="00C134C6" w:rsidP="00C366D3">
            <w:r w:rsidRPr="001A7B5E">
              <w:t>Option</w:t>
            </w:r>
          </w:p>
        </w:tc>
        <w:tc>
          <w:tcPr>
            <w:tcW w:w="1710" w:type="dxa"/>
          </w:tcPr>
          <w:p w:rsidR="00C134C6" w:rsidRPr="001A7B5E" w:rsidRDefault="00C134C6" w:rsidP="00C366D3">
            <w:pPr>
              <w:cnfStyle w:val="100000000000" w:firstRow="1" w:lastRow="0" w:firstColumn="0" w:lastColumn="0" w:oddVBand="0" w:evenVBand="0" w:oddHBand="0" w:evenHBand="0" w:firstRowFirstColumn="0" w:firstRowLastColumn="0" w:lastRowFirstColumn="0" w:lastRowLastColumn="0"/>
            </w:pPr>
            <w:r w:rsidRPr="001A7B5E">
              <w:t>Nested option</w:t>
            </w:r>
          </w:p>
        </w:tc>
        <w:tc>
          <w:tcPr>
            <w:tcW w:w="5688" w:type="dxa"/>
          </w:tcPr>
          <w:p w:rsidR="00C134C6" w:rsidRPr="001A7B5E" w:rsidRDefault="00C134C6" w:rsidP="00C366D3">
            <w:pPr>
              <w:cnfStyle w:val="100000000000" w:firstRow="1" w:lastRow="0" w:firstColumn="0" w:lastColumn="0" w:oddVBand="0" w:evenVBand="0" w:oddHBand="0" w:evenHBand="0" w:firstRowFirstColumn="0" w:firstRowLastColumn="0" w:lastRowFirstColumn="0" w:lastRowLastColumn="0"/>
            </w:pPr>
            <w:r w:rsidRPr="001A7B5E">
              <w:t>Value</w:t>
            </w:r>
          </w:p>
        </w:tc>
      </w:tr>
      <w:tr w:rsidR="00C134C6" w:rsidRPr="001A7B5E" w:rsidTr="00C36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gridSpan w:val="2"/>
          </w:tcPr>
          <w:p w:rsidR="00C134C6" w:rsidRPr="001A7B5E" w:rsidRDefault="00D03286" w:rsidP="00C366D3">
            <w:pPr>
              <w:rPr>
                <w:rFonts w:ascii="Consolas" w:hAnsi="Consolas" w:cs="Consolas"/>
                <w:b w:val="0"/>
              </w:rPr>
            </w:pPr>
            <w:r w:rsidRPr="001A7B5E">
              <w:rPr>
                <w:rFonts w:ascii="Consolas" w:hAnsi="Consolas" w:cs="Consolas"/>
              </w:rPr>
              <w:t>"</w:t>
            </w:r>
            <w:r w:rsidR="00C134C6" w:rsidRPr="001A7B5E">
              <w:rPr>
                <w:rFonts w:ascii="Consolas" w:hAnsi="Consolas" w:cs="Consolas"/>
                <w:b w:val="0"/>
              </w:rPr>
              <w:t>enabled</w:t>
            </w:r>
            <w:r w:rsidRPr="001A7B5E">
              <w:rPr>
                <w:rFonts w:ascii="Consolas" w:hAnsi="Consolas" w:cs="Consolas"/>
              </w:rPr>
              <w:t>"</w:t>
            </w:r>
            <w:r w:rsidR="007D1AF9" w:rsidRPr="001A7B5E">
              <w:rPr>
                <w:rFonts w:ascii="Consolas" w:hAnsi="Consolas" w:cs="Consolas"/>
                <w:b w:val="0"/>
              </w:rPr>
              <w:t>:</w:t>
            </w:r>
          </w:p>
        </w:tc>
        <w:tc>
          <w:tcPr>
            <w:tcW w:w="5688" w:type="dxa"/>
          </w:tcPr>
          <w:p w:rsidR="00C134C6" w:rsidRPr="001A7B5E" w:rsidRDefault="00245642" w:rsidP="00C366D3">
            <w:pPr>
              <w:cnfStyle w:val="000000100000" w:firstRow="0" w:lastRow="0" w:firstColumn="0" w:lastColumn="0" w:oddVBand="0" w:evenVBand="0" w:oddHBand="1" w:evenHBand="0" w:firstRowFirstColumn="0" w:firstRowLastColumn="0" w:lastRowFirstColumn="0" w:lastRowLastColumn="0"/>
            </w:pPr>
            <w:r w:rsidRPr="005076A5">
              <w:rPr>
                <w:rFonts w:ascii="Consolas" w:hAnsi="Consolas" w:cs="Consolas"/>
              </w:rPr>
              <w:t>t</w:t>
            </w:r>
            <w:r w:rsidR="00C134C6" w:rsidRPr="005076A5">
              <w:rPr>
                <w:rFonts w:ascii="Consolas" w:hAnsi="Consolas" w:cs="Consolas"/>
              </w:rPr>
              <w:t>rue</w:t>
            </w:r>
            <w:r w:rsidR="00C134C6" w:rsidRPr="001A7B5E">
              <w:t xml:space="preserve"> or </w:t>
            </w:r>
            <w:r w:rsidR="00C134C6" w:rsidRPr="005076A5">
              <w:rPr>
                <w:rFonts w:ascii="Consolas" w:hAnsi="Consolas" w:cs="Consolas"/>
              </w:rPr>
              <w:t>false</w:t>
            </w:r>
            <w:r w:rsidR="00C134C6" w:rsidRPr="001A7B5E">
              <w:t xml:space="preserve">; when </w:t>
            </w:r>
            <w:r w:rsidR="00EC4C12" w:rsidRPr="005076A5">
              <w:rPr>
                <w:rFonts w:ascii="Consolas" w:hAnsi="Consolas" w:cs="Consolas"/>
              </w:rPr>
              <w:t>true</w:t>
            </w:r>
            <w:r w:rsidR="00C134C6" w:rsidRPr="001A7B5E">
              <w:t>, social network is searched and results included on map</w:t>
            </w:r>
          </w:p>
        </w:tc>
      </w:tr>
      <w:tr w:rsidR="00C134C6" w:rsidRPr="001A7B5E" w:rsidTr="00C366D3">
        <w:tc>
          <w:tcPr>
            <w:cnfStyle w:val="001000000000" w:firstRow="0" w:lastRow="0" w:firstColumn="1" w:lastColumn="0" w:oddVBand="0" w:evenVBand="0" w:oddHBand="0" w:evenHBand="0" w:firstRowFirstColumn="0" w:firstRowLastColumn="0" w:lastRowFirstColumn="0" w:lastRowLastColumn="0"/>
            <w:tcW w:w="3060" w:type="dxa"/>
            <w:gridSpan w:val="2"/>
          </w:tcPr>
          <w:p w:rsidR="00C134C6" w:rsidRPr="001A7B5E" w:rsidRDefault="00D03286" w:rsidP="00C366D3">
            <w:pPr>
              <w:rPr>
                <w:rFonts w:ascii="Consolas" w:hAnsi="Consolas" w:cs="Consolas"/>
                <w:b w:val="0"/>
              </w:rPr>
            </w:pPr>
            <w:r w:rsidRPr="001A7B5E">
              <w:rPr>
                <w:rFonts w:ascii="Consolas" w:hAnsi="Consolas" w:cs="Consolas"/>
              </w:rPr>
              <w:t>"</w:t>
            </w:r>
            <w:r w:rsidR="005C041C" w:rsidRPr="001A7B5E">
              <w:rPr>
                <w:rFonts w:ascii="Consolas" w:hAnsi="Consolas" w:cs="Consolas"/>
                <w:b w:val="0"/>
              </w:rPr>
              <w:t>v</w:t>
            </w:r>
            <w:r w:rsidR="00C134C6" w:rsidRPr="001A7B5E">
              <w:rPr>
                <w:rFonts w:ascii="Consolas" w:hAnsi="Consolas" w:cs="Consolas"/>
                <w:b w:val="0"/>
              </w:rPr>
              <w:t>isible</w:t>
            </w:r>
            <w:r w:rsidRPr="001A7B5E">
              <w:rPr>
                <w:rFonts w:ascii="Consolas" w:hAnsi="Consolas" w:cs="Consolas"/>
              </w:rPr>
              <w:t>"</w:t>
            </w:r>
            <w:r w:rsidR="007D1AF9" w:rsidRPr="001A7B5E">
              <w:rPr>
                <w:rFonts w:ascii="Consolas" w:hAnsi="Consolas" w:cs="Consolas"/>
                <w:b w:val="0"/>
              </w:rPr>
              <w:t>:</w:t>
            </w:r>
          </w:p>
        </w:tc>
        <w:tc>
          <w:tcPr>
            <w:tcW w:w="5688" w:type="dxa"/>
          </w:tcPr>
          <w:p w:rsidR="00C134C6" w:rsidRPr="001A7B5E" w:rsidRDefault="00245642" w:rsidP="00C366D3">
            <w:pPr>
              <w:cnfStyle w:val="000000000000" w:firstRow="0" w:lastRow="0" w:firstColumn="0" w:lastColumn="0" w:oddVBand="0" w:evenVBand="0" w:oddHBand="0" w:evenHBand="0" w:firstRowFirstColumn="0" w:firstRowLastColumn="0" w:lastRowFirstColumn="0" w:lastRowLastColumn="0"/>
            </w:pPr>
            <w:r w:rsidRPr="005076A5">
              <w:rPr>
                <w:rFonts w:ascii="Consolas" w:hAnsi="Consolas" w:cs="Consolas"/>
              </w:rPr>
              <w:t>t</w:t>
            </w:r>
            <w:r w:rsidR="00C134C6" w:rsidRPr="005076A5">
              <w:rPr>
                <w:rFonts w:ascii="Consolas" w:hAnsi="Consolas" w:cs="Consolas"/>
              </w:rPr>
              <w:t>rue</w:t>
            </w:r>
            <w:r w:rsidR="00C134C6" w:rsidRPr="001A7B5E">
              <w:t xml:space="preserve"> or </w:t>
            </w:r>
            <w:r w:rsidR="00C134C6" w:rsidRPr="005076A5">
              <w:rPr>
                <w:rFonts w:ascii="Consolas" w:hAnsi="Consolas" w:cs="Consolas"/>
              </w:rPr>
              <w:t>false</w:t>
            </w:r>
            <w:r w:rsidR="00C134C6" w:rsidRPr="001A7B5E">
              <w:t xml:space="preserve">; when </w:t>
            </w:r>
            <w:r w:rsidR="00EC4C12" w:rsidRPr="005076A5">
              <w:rPr>
                <w:rFonts w:ascii="Consolas" w:hAnsi="Consolas" w:cs="Consolas"/>
              </w:rPr>
              <w:t>true</w:t>
            </w:r>
            <w:r w:rsidR="00C134C6" w:rsidRPr="001A7B5E">
              <w:t>, social network appears in the Social menu list</w:t>
            </w:r>
            <w:r w:rsidR="00E05DA1">
              <w:t xml:space="preserve"> and on the map</w:t>
            </w:r>
          </w:p>
        </w:tc>
      </w:tr>
      <w:tr w:rsidR="00C134C6" w:rsidRPr="001A7B5E" w:rsidTr="00C36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gridSpan w:val="2"/>
          </w:tcPr>
          <w:p w:rsidR="00C134C6" w:rsidRPr="001A7B5E" w:rsidRDefault="00D03286" w:rsidP="00C366D3">
            <w:pPr>
              <w:rPr>
                <w:rFonts w:ascii="Consolas" w:hAnsi="Consolas" w:cs="Consolas"/>
                <w:b w:val="0"/>
              </w:rPr>
            </w:pPr>
            <w:r w:rsidRPr="001A7B5E">
              <w:rPr>
                <w:rFonts w:ascii="Consolas" w:hAnsi="Consolas" w:cs="Consolas"/>
              </w:rPr>
              <w:t>"</w:t>
            </w:r>
            <w:proofErr w:type="spellStart"/>
            <w:r w:rsidR="00C134C6" w:rsidRPr="001A7B5E">
              <w:rPr>
                <w:rFonts w:ascii="Consolas" w:hAnsi="Consolas" w:cs="Consolas"/>
                <w:b w:val="0"/>
              </w:rPr>
              <w:t>uniqueID</w:t>
            </w:r>
            <w:proofErr w:type="spellEnd"/>
            <w:r w:rsidRPr="001A7B5E">
              <w:rPr>
                <w:rFonts w:ascii="Consolas" w:hAnsi="Consolas" w:cs="Consolas"/>
              </w:rPr>
              <w:t>"</w:t>
            </w:r>
            <w:r w:rsidR="007D1AF9" w:rsidRPr="001A7B5E">
              <w:rPr>
                <w:rFonts w:ascii="Consolas" w:hAnsi="Consolas" w:cs="Consolas"/>
                <w:b w:val="0"/>
              </w:rPr>
              <w:t>:</w:t>
            </w:r>
          </w:p>
        </w:tc>
        <w:tc>
          <w:tcPr>
            <w:tcW w:w="5688" w:type="dxa"/>
          </w:tcPr>
          <w:p w:rsidR="00C134C6" w:rsidRPr="001A7B5E" w:rsidRDefault="00C134C6" w:rsidP="00F8632B">
            <w:pPr>
              <w:cnfStyle w:val="000000100000" w:firstRow="0" w:lastRow="0" w:firstColumn="0" w:lastColumn="0" w:oddVBand="0" w:evenVBand="0" w:oddHBand="1" w:evenHBand="0" w:firstRowFirstColumn="0" w:firstRowLastColumn="0" w:lastRowFirstColumn="0" w:lastRowLastColumn="0"/>
            </w:pPr>
            <w:r w:rsidRPr="001A7B5E">
              <w:t>A unique identifier for</w:t>
            </w:r>
            <w:r w:rsidR="00A64335">
              <w:t xml:space="preserve"> each layer; used by</w:t>
            </w:r>
            <w:r w:rsidRPr="001A7B5E">
              <w:t xml:space="preserve"> the Public Information Map</w:t>
            </w:r>
            <w:r w:rsidR="00EE7CC3">
              <w:t xml:space="preserve"> app</w:t>
            </w:r>
            <w:r w:rsidRPr="001A7B5E">
              <w:t xml:space="preserve"> to keep track of layers</w:t>
            </w:r>
          </w:p>
        </w:tc>
      </w:tr>
      <w:tr w:rsidR="00C134C6" w:rsidRPr="001A7B5E" w:rsidTr="00C366D3">
        <w:tc>
          <w:tcPr>
            <w:cnfStyle w:val="001000000000" w:firstRow="0" w:lastRow="0" w:firstColumn="1" w:lastColumn="0" w:oddVBand="0" w:evenVBand="0" w:oddHBand="0" w:evenHBand="0" w:firstRowFirstColumn="0" w:firstRowLastColumn="0" w:lastRowFirstColumn="0" w:lastRowLastColumn="0"/>
            <w:tcW w:w="3060" w:type="dxa"/>
            <w:gridSpan w:val="2"/>
          </w:tcPr>
          <w:p w:rsidR="00C134C6" w:rsidRPr="001A7B5E" w:rsidRDefault="00D03286" w:rsidP="00C366D3">
            <w:pPr>
              <w:rPr>
                <w:rFonts w:ascii="Consolas" w:hAnsi="Consolas" w:cs="Consolas"/>
                <w:b w:val="0"/>
              </w:rPr>
            </w:pPr>
            <w:r w:rsidRPr="001A7B5E">
              <w:rPr>
                <w:rFonts w:ascii="Consolas" w:hAnsi="Consolas" w:cs="Consolas"/>
              </w:rPr>
              <w:lastRenderedPageBreak/>
              <w:t>"</w:t>
            </w:r>
            <w:r w:rsidR="005C041C" w:rsidRPr="001A7B5E">
              <w:rPr>
                <w:rFonts w:ascii="Consolas" w:hAnsi="Consolas" w:cs="Consolas"/>
                <w:b w:val="0"/>
              </w:rPr>
              <w:t>t</w:t>
            </w:r>
            <w:r w:rsidR="00C134C6" w:rsidRPr="001A7B5E">
              <w:rPr>
                <w:rFonts w:ascii="Consolas" w:hAnsi="Consolas" w:cs="Consolas"/>
                <w:b w:val="0"/>
              </w:rPr>
              <w:t>itle</w:t>
            </w:r>
            <w:r w:rsidRPr="001A7B5E">
              <w:rPr>
                <w:rFonts w:ascii="Consolas" w:hAnsi="Consolas" w:cs="Consolas"/>
              </w:rPr>
              <w:t>"</w:t>
            </w:r>
            <w:r w:rsidR="007D1AF9" w:rsidRPr="001A7B5E">
              <w:rPr>
                <w:rFonts w:ascii="Consolas" w:hAnsi="Consolas" w:cs="Consolas"/>
                <w:b w:val="0"/>
              </w:rPr>
              <w:t>:</w:t>
            </w:r>
          </w:p>
        </w:tc>
        <w:tc>
          <w:tcPr>
            <w:tcW w:w="5688" w:type="dxa"/>
          </w:tcPr>
          <w:p w:rsidR="00C134C6" w:rsidRPr="001A7B5E" w:rsidRDefault="00C134C6" w:rsidP="00C366D3">
            <w:pPr>
              <w:cnfStyle w:val="000000000000" w:firstRow="0" w:lastRow="0" w:firstColumn="0" w:lastColumn="0" w:oddVBand="0" w:evenVBand="0" w:oddHBand="0" w:evenHBand="0" w:firstRowFirstColumn="0" w:firstRowLastColumn="0" w:lastRowFirstColumn="0" w:lastRowLastColumn="0"/>
            </w:pPr>
            <w:r w:rsidRPr="001A7B5E">
              <w:t>Text to appear in Social menu list</w:t>
            </w:r>
          </w:p>
        </w:tc>
      </w:tr>
      <w:tr w:rsidR="00C134C6" w:rsidRPr="001A7B5E" w:rsidTr="00C36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gridSpan w:val="2"/>
          </w:tcPr>
          <w:p w:rsidR="00C134C6" w:rsidRPr="001A7B5E" w:rsidRDefault="00D03286" w:rsidP="00C366D3">
            <w:pPr>
              <w:rPr>
                <w:rFonts w:ascii="Consolas" w:hAnsi="Consolas" w:cs="Consolas"/>
                <w:b w:val="0"/>
              </w:rPr>
            </w:pPr>
            <w:r w:rsidRPr="001A7B5E">
              <w:rPr>
                <w:rFonts w:ascii="Consolas" w:hAnsi="Consolas" w:cs="Consolas"/>
              </w:rPr>
              <w:t>"</w:t>
            </w:r>
            <w:r w:rsidR="00C134C6" w:rsidRPr="001A7B5E">
              <w:rPr>
                <w:rFonts w:ascii="Consolas" w:hAnsi="Consolas" w:cs="Consolas"/>
                <w:b w:val="0"/>
              </w:rPr>
              <w:t>description</w:t>
            </w:r>
            <w:r w:rsidRPr="001A7B5E">
              <w:rPr>
                <w:rFonts w:ascii="Consolas" w:hAnsi="Consolas" w:cs="Consolas"/>
              </w:rPr>
              <w:t>"</w:t>
            </w:r>
            <w:r w:rsidR="007D1AF9" w:rsidRPr="001A7B5E">
              <w:rPr>
                <w:rFonts w:ascii="Consolas" w:hAnsi="Consolas" w:cs="Consolas"/>
                <w:b w:val="0"/>
              </w:rPr>
              <w:t>:</w:t>
            </w:r>
          </w:p>
        </w:tc>
        <w:tc>
          <w:tcPr>
            <w:tcW w:w="5688" w:type="dxa"/>
          </w:tcPr>
          <w:p w:rsidR="00C134C6" w:rsidRPr="001A7B5E" w:rsidRDefault="00C134C6" w:rsidP="00F8632B">
            <w:pPr>
              <w:cnfStyle w:val="000000100000" w:firstRow="0" w:lastRow="0" w:firstColumn="0" w:lastColumn="0" w:oddVBand="0" w:evenVBand="0" w:oddHBand="1" w:evenHBand="0" w:firstRowFirstColumn="0" w:firstRowLastColumn="0" w:lastRowFirstColumn="0" w:lastRowLastColumn="0"/>
            </w:pPr>
            <w:r w:rsidRPr="001A7B5E">
              <w:t>Text to appear in social menu list layer description box; appears when users click the</w:t>
            </w:r>
            <w:r w:rsidR="00F8632B">
              <w:t xml:space="preserve"> </w:t>
            </w:r>
            <w:r w:rsidR="00F8632B">
              <w:rPr>
                <w:noProof/>
              </w:rPr>
              <w:drawing>
                <wp:inline distT="0" distB="0" distL="0" distR="0" wp14:anchorId="109B6A55" wp14:editId="354B0B28">
                  <wp:extent cx="127136" cy="133110"/>
                  <wp:effectExtent l="0" t="0" r="6350" b="635"/>
                  <wp:docPr id="2" name="Picture 2" descr="C:\esri.com\sandbox\Public_information_Web_Map\trunk\images\ui\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sri.com\sandbox\Public_information_Web_Map\trunk\images\ui\i.png"/>
                          <pic:cNvPicPr>
                            <a:picLocks noChangeAspect="1" noChangeArrowheads="1"/>
                          </pic:cNvPicPr>
                        </pic:nvPicPr>
                        <pic:blipFill rotWithShape="1">
                          <a:blip r:embed="rId19">
                            <a:extLst>
                              <a:ext uri="{28A0092B-C50C-407E-A947-70E740481C1C}">
                                <a14:useLocalDpi xmlns:a14="http://schemas.microsoft.com/office/drawing/2010/main" val="0"/>
                              </a:ext>
                            </a:extLst>
                          </a:blip>
                          <a:srcRect l="-1" t="-1" r="10344" b="11999"/>
                          <a:stretch/>
                        </pic:blipFill>
                        <pic:spPr bwMode="auto">
                          <a:xfrm>
                            <a:off x="0" y="0"/>
                            <a:ext cx="128094" cy="134113"/>
                          </a:xfrm>
                          <a:prstGeom prst="rect">
                            <a:avLst/>
                          </a:prstGeom>
                          <a:noFill/>
                          <a:ln>
                            <a:noFill/>
                          </a:ln>
                          <a:extLst>
                            <a:ext uri="{53640926-AAD7-44D8-BBD7-CCE9431645EC}">
                              <a14:shadowObscured xmlns:a14="http://schemas.microsoft.com/office/drawing/2010/main"/>
                            </a:ext>
                          </a:extLst>
                        </pic:spPr>
                      </pic:pic>
                    </a:graphicData>
                  </a:graphic>
                </wp:inline>
              </w:drawing>
            </w:r>
            <w:r w:rsidR="00F8632B">
              <w:t xml:space="preserve"> </w:t>
            </w:r>
            <w:r w:rsidR="00402A58" w:rsidRPr="001A7B5E">
              <w:t>icon</w:t>
            </w:r>
          </w:p>
        </w:tc>
      </w:tr>
      <w:tr w:rsidR="00C134C6" w:rsidRPr="001A7B5E" w:rsidTr="00C366D3">
        <w:tc>
          <w:tcPr>
            <w:cnfStyle w:val="001000000000" w:firstRow="0" w:lastRow="0" w:firstColumn="1" w:lastColumn="0" w:oddVBand="0" w:evenVBand="0" w:oddHBand="0" w:evenHBand="0" w:firstRowFirstColumn="0" w:firstRowLastColumn="0" w:lastRowFirstColumn="0" w:lastRowLastColumn="0"/>
            <w:tcW w:w="3060" w:type="dxa"/>
            <w:gridSpan w:val="2"/>
          </w:tcPr>
          <w:p w:rsidR="00C134C6" w:rsidRPr="001A7B5E" w:rsidRDefault="00D03286" w:rsidP="00C366D3">
            <w:pPr>
              <w:rPr>
                <w:rFonts w:ascii="Consolas" w:hAnsi="Consolas" w:cs="Consolas"/>
                <w:b w:val="0"/>
              </w:rPr>
            </w:pPr>
            <w:r w:rsidRPr="001A7B5E">
              <w:rPr>
                <w:rFonts w:ascii="Consolas" w:hAnsi="Consolas" w:cs="Consolas"/>
              </w:rPr>
              <w:t>"</w:t>
            </w:r>
            <w:proofErr w:type="spellStart"/>
            <w:r w:rsidR="00C134C6" w:rsidRPr="001A7B5E">
              <w:rPr>
                <w:rFonts w:ascii="Consolas" w:hAnsi="Consolas" w:cs="Consolas"/>
                <w:b w:val="0"/>
              </w:rPr>
              <w:t>legendIcon</w:t>
            </w:r>
            <w:proofErr w:type="spellEnd"/>
            <w:r w:rsidRPr="001A7B5E">
              <w:rPr>
                <w:rFonts w:ascii="Consolas" w:hAnsi="Consolas" w:cs="Consolas"/>
              </w:rPr>
              <w:t>"</w:t>
            </w:r>
            <w:r w:rsidR="007D1AF9" w:rsidRPr="001A7B5E">
              <w:rPr>
                <w:rFonts w:ascii="Consolas" w:hAnsi="Consolas" w:cs="Consolas"/>
                <w:b w:val="0"/>
              </w:rPr>
              <w:t>:</w:t>
            </w:r>
          </w:p>
        </w:tc>
        <w:tc>
          <w:tcPr>
            <w:tcW w:w="5688" w:type="dxa"/>
          </w:tcPr>
          <w:p w:rsidR="00C134C6" w:rsidRPr="001A7B5E" w:rsidRDefault="00C134C6" w:rsidP="00C366D3">
            <w:pPr>
              <w:cnfStyle w:val="000000000000" w:firstRow="0" w:lastRow="0" w:firstColumn="0" w:lastColumn="0" w:oddVBand="0" w:evenVBand="0" w:oddHBand="0" w:evenHBand="0" w:firstRowFirstColumn="0" w:firstRowLastColumn="0" w:lastRowFirstColumn="0" w:lastRowLastColumn="0"/>
            </w:pPr>
            <w:r w:rsidRPr="001A7B5E">
              <w:t>The URL to an image which appears next to the Title</w:t>
            </w:r>
          </w:p>
        </w:tc>
      </w:tr>
      <w:tr w:rsidR="00C134C6" w:rsidRPr="001A7B5E" w:rsidTr="00C36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rsidR="00C134C6" w:rsidRPr="001A7B5E" w:rsidRDefault="00D03286" w:rsidP="00C366D3">
            <w:pPr>
              <w:rPr>
                <w:rFonts w:ascii="Consolas" w:hAnsi="Consolas" w:cs="Consolas"/>
                <w:b w:val="0"/>
              </w:rPr>
            </w:pPr>
            <w:r w:rsidRPr="001A7B5E">
              <w:rPr>
                <w:rFonts w:ascii="Consolas" w:hAnsi="Consolas" w:cs="Consolas"/>
              </w:rPr>
              <w:t>"</w:t>
            </w:r>
            <w:r w:rsidR="00C134C6" w:rsidRPr="001A7B5E">
              <w:rPr>
                <w:rFonts w:ascii="Consolas" w:hAnsi="Consolas" w:cs="Consolas"/>
                <w:b w:val="0"/>
              </w:rPr>
              <w:t>symbol</w:t>
            </w:r>
            <w:r w:rsidRPr="001A7B5E">
              <w:rPr>
                <w:rFonts w:ascii="Consolas" w:hAnsi="Consolas" w:cs="Consolas"/>
              </w:rPr>
              <w:t>"</w:t>
            </w:r>
            <w:r w:rsidR="007D1AF9" w:rsidRPr="001A7B5E">
              <w:rPr>
                <w:rFonts w:ascii="Consolas" w:hAnsi="Consolas" w:cs="Consolas"/>
                <w:b w:val="0"/>
              </w:rPr>
              <w:t>:</w:t>
            </w:r>
          </w:p>
        </w:tc>
        <w:tc>
          <w:tcPr>
            <w:tcW w:w="1710" w:type="dxa"/>
          </w:tcPr>
          <w:p w:rsidR="00C134C6" w:rsidRPr="001A7B5E" w:rsidRDefault="00D03286" w:rsidP="00C366D3">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1A7B5E">
              <w:rPr>
                <w:rFonts w:ascii="Consolas" w:hAnsi="Consolas" w:cs="Consolas"/>
              </w:rPr>
              <w:t>"</w:t>
            </w:r>
            <w:r w:rsidR="00C134C6" w:rsidRPr="001A7B5E">
              <w:rPr>
                <w:rFonts w:ascii="Consolas" w:hAnsi="Consolas" w:cs="Consolas"/>
              </w:rPr>
              <w:t>URL</w:t>
            </w:r>
            <w:r w:rsidRPr="001A7B5E">
              <w:rPr>
                <w:rFonts w:ascii="Consolas" w:hAnsi="Consolas" w:cs="Consolas"/>
              </w:rPr>
              <w:t>"</w:t>
            </w:r>
            <w:r w:rsidR="00C134C6" w:rsidRPr="001A7B5E">
              <w:rPr>
                <w:rFonts w:ascii="Consolas" w:hAnsi="Consolas" w:cs="Consolas"/>
              </w:rPr>
              <w:t>:</w:t>
            </w:r>
          </w:p>
          <w:p w:rsidR="00C134C6" w:rsidRPr="001A7B5E" w:rsidRDefault="00D03286" w:rsidP="00C366D3">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1A7B5E">
              <w:rPr>
                <w:rFonts w:ascii="Consolas" w:hAnsi="Consolas" w:cs="Consolas"/>
              </w:rPr>
              <w:t>"</w:t>
            </w:r>
            <w:r w:rsidR="00C134C6" w:rsidRPr="001A7B5E">
              <w:rPr>
                <w:rFonts w:ascii="Consolas" w:hAnsi="Consolas" w:cs="Consolas"/>
              </w:rPr>
              <w:t>width</w:t>
            </w:r>
            <w:r w:rsidRPr="001A7B5E">
              <w:rPr>
                <w:rFonts w:ascii="Consolas" w:hAnsi="Consolas" w:cs="Consolas"/>
              </w:rPr>
              <w:t>"</w:t>
            </w:r>
            <w:r w:rsidR="00C134C6" w:rsidRPr="001A7B5E">
              <w:rPr>
                <w:rFonts w:ascii="Consolas" w:hAnsi="Consolas" w:cs="Consolas"/>
              </w:rPr>
              <w:t>:</w:t>
            </w:r>
          </w:p>
          <w:p w:rsidR="00C134C6" w:rsidRPr="001A7B5E" w:rsidRDefault="00D03286" w:rsidP="00C366D3">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1A7B5E">
              <w:rPr>
                <w:rFonts w:ascii="Consolas" w:hAnsi="Consolas" w:cs="Consolas"/>
              </w:rPr>
              <w:t>"</w:t>
            </w:r>
            <w:r w:rsidR="00C134C6" w:rsidRPr="001A7B5E">
              <w:rPr>
                <w:rFonts w:ascii="Consolas" w:hAnsi="Consolas" w:cs="Consolas"/>
              </w:rPr>
              <w:t>height</w:t>
            </w:r>
            <w:r w:rsidRPr="001A7B5E">
              <w:rPr>
                <w:rFonts w:ascii="Consolas" w:hAnsi="Consolas" w:cs="Consolas"/>
              </w:rPr>
              <w:t>"</w:t>
            </w:r>
            <w:r w:rsidR="00C134C6" w:rsidRPr="001A7B5E">
              <w:rPr>
                <w:rFonts w:ascii="Consolas" w:hAnsi="Consolas" w:cs="Consolas"/>
              </w:rPr>
              <w:t>:</w:t>
            </w:r>
          </w:p>
        </w:tc>
        <w:tc>
          <w:tcPr>
            <w:tcW w:w="5688" w:type="dxa"/>
          </w:tcPr>
          <w:p w:rsidR="00C134C6" w:rsidRPr="001A7B5E" w:rsidRDefault="00C134C6" w:rsidP="00C366D3">
            <w:pPr>
              <w:cnfStyle w:val="000000100000" w:firstRow="0" w:lastRow="0" w:firstColumn="0" w:lastColumn="0" w:oddVBand="0" w:evenVBand="0" w:oddHBand="1" w:evenHBand="0" w:firstRowFirstColumn="0" w:firstRowLastColumn="0" w:lastRowFirstColumn="0" w:lastRowLastColumn="0"/>
            </w:pPr>
            <w:r w:rsidRPr="001A7B5E">
              <w:t>The URL of the map marker to identify the social results</w:t>
            </w:r>
          </w:p>
          <w:p w:rsidR="00C134C6" w:rsidRPr="001A7B5E" w:rsidRDefault="00C134C6" w:rsidP="00C366D3">
            <w:pPr>
              <w:cnfStyle w:val="000000100000" w:firstRow="0" w:lastRow="0" w:firstColumn="0" w:lastColumn="0" w:oddVBand="0" w:evenVBand="0" w:oddHBand="1" w:evenHBand="0" w:firstRowFirstColumn="0" w:firstRowLastColumn="0" w:lastRowFirstColumn="0" w:lastRowLastColumn="0"/>
            </w:pPr>
            <w:r w:rsidRPr="001A7B5E">
              <w:t>Width of the marker</w:t>
            </w:r>
          </w:p>
          <w:p w:rsidR="00C134C6" w:rsidRPr="001A7B5E" w:rsidRDefault="00C134C6" w:rsidP="00C366D3">
            <w:pPr>
              <w:cnfStyle w:val="000000100000" w:firstRow="0" w:lastRow="0" w:firstColumn="0" w:lastColumn="0" w:oddVBand="0" w:evenVBand="0" w:oddHBand="1" w:evenHBand="0" w:firstRowFirstColumn="0" w:firstRowLastColumn="0" w:lastRowFirstColumn="0" w:lastRowLastColumn="0"/>
            </w:pPr>
            <w:r w:rsidRPr="001A7B5E">
              <w:t>Height of the marker</w:t>
            </w:r>
          </w:p>
        </w:tc>
      </w:tr>
    </w:tbl>
    <w:p w:rsidR="00C134C6" w:rsidRPr="001A7B5E" w:rsidRDefault="00C134C6" w:rsidP="005C041C">
      <w:pPr>
        <w:tabs>
          <w:tab w:val="left" w:pos="2141"/>
        </w:tabs>
        <w:rPr>
          <w:szCs w:val="22"/>
        </w:rPr>
      </w:pPr>
      <w:r w:rsidRPr="001A7B5E">
        <w:rPr>
          <w:szCs w:val="22"/>
        </w:rPr>
        <w:t xml:space="preserve"> </w:t>
      </w:r>
      <w:r w:rsidR="005C041C" w:rsidRPr="001A7B5E">
        <w:rPr>
          <w:szCs w:val="22"/>
        </w:rPr>
        <w:tab/>
      </w:r>
    </w:p>
    <w:p w:rsidR="00C134C6" w:rsidRPr="001A7B5E" w:rsidRDefault="00D03286" w:rsidP="00C134C6">
      <w:pPr>
        <w:rPr>
          <w:szCs w:val="22"/>
        </w:rPr>
      </w:pPr>
      <w:r w:rsidRPr="001A7B5E">
        <w:rPr>
          <w:rFonts w:ascii="Consolas" w:hAnsi="Consolas" w:cs="Consolas"/>
          <w:szCs w:val="22"/>
        </w:rPr>
        <w:t>"</w:t>
      </w:r>
      <w:proofErr w:type="spellStart"/>
      <w:r w:rsidR="00C134C6" w:rsidRPr="001A7B5E">
        <w:rPr>
          <w:rFonts w:ascii="Consolas" w:hAnsi="Consolas" w:cs="Consolas"/>
          <w:szCs w:val="22"/>
        </w:rPr>
        <w:t>Ushahidi</w:t>
      </w:r>
      <w:proofErr w:type="spellEnd"/>
      <w:r w:rsidRPr="001A7B5E">
        <w:rPr>
          <w:rFonts w:ascii="Consolas" w:hAnsi="Consolas" w:cs="Consolas"/>
          <w:szCs w:val="22"/>
        </w:rPr>
        <w:t>"</w:t>
      </w:r>
      <w:r w:rsidR="00C134C6" w:rsidRPr="001A7B5E">
        <w:rPr>
          <w:rFonts w:ascii="Consolas" w:hAnsi="Consolas" w:cs="Consolas"/>
          <w:szCs w:val="22"/>
        </w:rPr>
        <w:t>:</w:t>
      </w:r>
      <w:r w:rsidR="00C134C6" w:rsidRPr="001A7B5E">
        <w:rPr>
          <w:szCs w:val="22"/>
        </w:rPr>
        <w:t xml:space="preserve"> For information about using </w:t>
      </w:r>
      <w:proofErr w:type="spellStart"/>
      <w:r w:rsidR="00C134C6" w:rsidRPr="001A7B5E">
        <w:rPr>
          <w:szCs w:val="22"/>
        </w:rPr>
        <w:t>Ushahidi</w:t>
      </w:r>
      <w:proofErr w:type="spellEnd"/>
      <w:r w:rsidR="00C134C6" w:rsidRPr="001A7B5E">
        <w:rPr>
          <w:szCs w:val="22"/>
        </w:rPr>
        <w:t xml:space="preserve">, visit </w:t>
      </w:r>
      <w:hyperlink r:id="rId20" w:history="1">
        <w:r w:rsidR="00C134C6" w:rsidRPr="001A7B5E">
          <w:rPr>
            <w:rStyle w:val="Hyperlink"/>
            <w:szCs w:val="22"/>
          </w:rPr>
          <w:t>http://www.ushahidi.com/</w:t>
        </w:r>
      </w:hyperlink>
      <w:r w:rsidR="00C134C6" w:rsidRPr="001A7B5E">
        <w:rPr>
          <w:szCs w:val="22"/>
        </w:rPr>
        <w:t>.</w:t>
      </w:r>
    </w:p>
    <w:p w:rsidR="00C134C6" w:rsidRPr="001A7B5E" w:rsidRDefault="00D03286" w:rsidP="00C134C6">
      <w:pPr>
        <w:ind w:left="1440" w:hanging="720"/>
        <w:rPr>
          <w:szCs w:val="22"/>
        </w:rPr>
      </w:pPr>
      <w:r w:rsidRPr="001A7B5E">
        <w:rPr>
          <w:rFonts w:ascii="Consolas" w:hAnsi="Consolas" w:cs="Consolas"/>
          <w:szCs w:val="22"/>
        </w:rPr>
        <w:t>"</w:t>
      </w:r>
      <w:proofErr w:type="spellStart"/>
      <w:proofErr w:type="gramStart"/>
      <w:r w:rsidR="00C134C6" w:rsidRPr="001A7B5E">
        <w:rPr>
          <w:rFonts w:ascii="Consolas" w:hAnsi="Consolas" w:cs="Consolas"/>
          <w:szCs w:val="22"/>
        </w:rPr>
        <w:t>apiURL</w:t>
      </w:r>
      <w:proofErr w:type="spellEnd"/>
      <w:proofErr w:type="gramEnd"/>
      <w:r w:rsidRPr="001A7B5E">
        <w:rPr>
          <w:rFonts w:ascii="Consolas" w:hAnsi="Consolas" w:cs="Consolas"/>
          <w:szCs w:val="22"/>
        </w:rPr>
        <w:t>"</w:t>
      </w:r>
      <w:r w:rsidR="00C134C6" w:rsidRPr="001A7B5E">
        <w:rPr>
          <w:rFonts w:ascii="Consolas" w:hAnsi="Consolas" w:cs="Consolas"/>
          <w:szCs w:val="22"/>
        </w:rPr>
        <w:t>:</w:t>
      </w:r>
      <w:r w:rsidR="00C134C6" w:rsidRPr="001A7B5E">
        <w:rPr>
          <w:szCs w:val="22"/>
        </w:rPr>
        <w:t xml:space="preserve"> URL of the </w:t>
      </w:r>
      <w:proofErr w:type="spellStart"/>
      <w:r w:rsidR="00C134C6" w:rsidRPr="001A7B5E">
        <w:rPr>
          <w:szCs w:val="22"/>
        </w:rPr>
        <w:t>Ushahidi</w:t>
      </w:r>
      <w:proofErr w:type="spellEnd"/>
      <w:r w:rsidR="00C134C6" w:rsidRPr="001A7B5E">
        <w:rPr>
          <w:szCs w:val="22"/>
        </w:rPr>
        <w:t xml:space="preserve"> service that the Public Information Map will query. All results from the </w:t>
      </w:r>
      <w:proofErr w:type="spellStart"/>
      <w:r w:rsidR="00C134C6" w:rsidRPr="001A7B5E">
        <w:rPr>
          <w:szCs w:val="22"/>
        </w:rPr>
        <w:t>Ushahidi</w:t>
      </w:r>
      <w:proofErr w:type="spellEnd"/>
      <w:r w:rsidR="00C134C6" w:rsidRPr="001A7B5E">
        <w:rPr>
          <w:szCs w:val="22"/>
        </w:rPr>
        <w:t xml:space="preserve"> resource will be displayed on the map.</w:t>
      </w:r>
    </w:p>
    <w:p w:rsidR="00C134C6" w:rsidRPr="001A7B5E" w:rsidRDefault="00D03286" w:rsidP="00C134C6">
      <w:pPr>
        <w:rPr>
          <w:szCs w:val="22"/>
        </w:rPr>
      </w:pPr>
      <w:r w:rsidRPr="001A7B5E">
        <w:rPr>
          <w:rFonts w:ascii="Consolas" w:hAnsi="Consolas" w:cs="Consolas"/>
          <w:szCs w:val="22"/>
        </w:rPr>
        <w:t>"</w:t>
      </w:r>
      <w:r w:rsidR="00C134C6" w:rsidRPr="001A7B5E">
        <w:rPr>
          <w:rFonts w:ascii="Consolas" w:hAnsi="Consolas" w:cs="Consolas"/>
          <w:szCs w:val="22"/>
        </w:rPr>
        <w:t>Flickr</w:t>
      </w:r>
      <w:r w:rsidRPr="001A7B5E">
        <w:rPr>
          <w:rFonts w:ascii="Consolas" w:hAnsi="Consolas" w:cs="Consolas"/>
          <w:szCs w:val="22"/>
        </w:rPr>
        <w:t>"</w:t>
      </w:r>
      <w:r w:rsidR="00C134C6" w:rsidRPr="001A7B5E">
        <w:rPr>
          <w:rFonts w:ascii="Consolas" w:hAnsi="Consolas" w:cs="Consolas"/>
          <w:szCs w:val="22"/>
        </w:rPr>
        <w:t>:</w:t>
      </w:r>
      <w:r w:rsidR="00C134C6" w:rsidRPr="001A7B5E">
        <w:rPr>
          <w:szCs w:val="22"/>
        </w:rPr>
        <w:t xml:space="preserve"> For information about using the Flickr API, visit </w:t>
      </w:r>
      <w:hyperlink r:id="rId21" w:history="1">
        <w:r w:rsidR="00C134C6" w:rsidRPr="001A7B5E">
          <w:rPr>
            <w:rStyle w:val="Hyperlink"/>
            <w:szCs w:val="22"/>
          </w:rPr>
          <w:t>http://www.flickr.com/services/developer/api/</w:t>
        </w:r>
      </w:hyperlink>
      <w:r w:rsidR="00C134C6" w:rsidRPr="001A7B5E">
        <w:rPr>
          <w:szCs w:val="22"/>
        </w:rPr>
        <w:t>.</w:t>
      </w:r>
    </w:p>
    <w:p w:rsidR="00C134C6" w:rsidRPr="001A7B5E" w:rsidRDefault="00D03286" w:rsidP="00C134C6">
      <w:pPr>
        <w:ind w:left="1440" w:hanging="720"/>
        <w:rPr>
          <w:szCs w:val="22"/>
        </w:rPr>
      </w:pPr>
      <w:r w:rsidRPr="001A7B5E">
        <w:rPr>
          <w:rFonts w:ascii="Consolas" w:hAnsi="Consolas" w:cs="Consolas"/>
          <w:szCs w:val="22"/>
        </w:rPr>
        <w:t>"</w:t>
      </w:r>
      <w:proofErr w:type="spellStart"/>
      <w:proofErr w:type="gramStart"/>
      <w:r w:rsidR="00C134C6" w:rsidRPr="001A7B5E">
        <w:rPr>
          <w:rFonts w:ascii="Consolas" w:hAnsi="Consolas" w:cs="Consolas"/>
          <w:szCs w:val="22"/>
        </w:rPr>
        <w:t>showSocialSettings</w:t>
      </w:r>
      <w:proofErr w:type="spellEnd"/>
      <w:proofErr w:type="gramEnd"/>
      <w:r w:rsidRPr="001A7B5E">
        <w:rPr>
          <w:rFonts w:ascii="Consolas" w:hAnsi="Consolas" w:cs="Consolas"/>
          <w:szCs w:val="22"/>
        </w:rPr>
        <w:t>"</w:t>
      </w:r>
      <w:r w:rsidR="00C134C6" w:rsidRPr="001A7B5E">
        <w:rPr>
          <w:rFonts w:ascii="Consolas" w:hAnsi="Consolas" w:cs="Consolas"/>
          <w:szCs w:val="22"/>
        </w:rPr>
        <w:t>:</w:t>
      </w:r>
      <w:r w:rsidR="00C134C6" w:rsidRPr="001A7B5E">
        <w:rPr>
          <w:szCs w:val="22"/>
        </w:rPr>
        <w:t xml:space="preserve"> </w:t>
      </w:r>
      <w:r w:rsidR="0011113B" w:rsidRPr="001A7B5E">
        <w:rPr>
          <w:szCs w:val="22"/>
        </w:rPr>
        <w:t xml:space="preserve">Set this to </w:t>
      </w:r>
      <w:r w:rsidR="0011113B" w:rsidRPr="00F67084">
        <w:rPr>
          <w:rFonts w:ascii="Consolas" w:hAnsi="Consolas" w:cs="Consolas"/>
          <w:szCs w:val="22"/>
        </w:rPr>
        <w:t>true</w:t>
      </w:r>
      <w:r w:rsidR="0011113B" w:rsidRPr="001A7B5E">
        <w:rPr>
          <w:szCs w:val="22"/>
        </w:rPr>
        <w:t xml:space="preserve"> or </w:t>
      </w:r>
      <w:r w:rsidR="0011113B" w:rsidRPr="00F67084">
        <w:rPr>
          <w:rFonts w:ascii="Consolas" w:hAnsi="Consolas" w:cs="Consolas"/>
          <w:szCs w:val="22"/>
        </w:rPr>
        <w:t>false</w:t>
      </w:r>
      <w:r w:rsidR="0011113B" w:rsidRPr="001A7B5E">
        <w:rPr>
          <w:szCs w:val="22"/>
        </w:rPr>
        <w:t xml:space="preserve">; when value is </w:t>
      </w:r>
      <w:r w:rsidR="0011113B" w:rsidRPr="00F67084">
        <w:rPr>
          <w:rFonts w:ascii="Consolas" w:hAnsi="Consolas" w:cs="Consolas"/>
          <w:szCs w:val="22"/>
        </w:rPr>
        <w:t>true</w:t>
      </w:r>
      <w:r w:rsidR="00C134C6" w:rsidRPr="001A7B5E">
        <w:rPr>
          <w:szCs w:val="22"/>
        </w:rPr>
        <w:t xml:space="preserve">, </w:t>
      </w:r>
      <w:r w:rsidR="0047207A">
        <w:rPr>
          <w:szCs w:val="22"/>
        </w:rPr>
        <w:t xml:space="preserve">the </w:t>
      </w:r>
      <w:r w:rsidR="0047207A">
        <w:rPr>
          <w:noProof/>
          <w:szCs w:val="22"/>
        </w:rPr>
        <w:drawing>
          <wp:inline distT="0" distB="0" distL="0" distR="0" wp14:anchorId="1AF7D3ED" wp14:editId="3089EF22">
            <wp:extent cx="123825" cy="123825"/>
            <wp:effectExtent l="0" t="0" r="9525" b="9525"/>
            <wp:docPr id="3" name="Picture 3" descr="C:\esri.com\sandbox\Public_information_Web_Map\trunk\images\ui\ge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esri.com\sandbox\Public_information_Web_Map\trunk\images\ui\gear.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sidR="00C134C6" w:rsidRPr="001A7B5E">
        <w:rPr>
          <w:szCs w:val="22"/>
        </w:rPr>
        <w:t xml:space="preserve"> icon appears to the right of the Flickr title in the Social menu list. Users are able to adjust the social search settings through interacting with a pop-up menu.</w:t>
      </w:r>
    </w:p>
    <w:p w:rsidR="00C134C6" w:rsidRPr="001A7B5E" w:rsidRDefault="00D03286" w:rsidP="00C134C6">
      <w:pPr>
        <w:ind w:left="1440" w:hanging="720"/>
        <w:rPr>
          <w:szCs w:val="22"/>
        </w:rPr>
      </w:pPr>
      <w:r w:rsidRPr="001A7B5E">
        <w:rPr>
          <w:rFonts w:ascii="Consolas" w:hAnsi="Consolas" w:cs="Consolas"/>
          <w:szCs w:val="22"/>
        </w:rPr>
        <w:t>"</w:t>
      </w:r>
      <w:proofErr w:type="gramStart"/>
      <w:r w:rsidR="00C134C6" w:rsidRPr="001A7B5E">
        <w:rPr>
          <w:rFonts w:ascii="Consolas" w:hAnsi="Consolas" w:cs="Consolas"/>
          <w:szCs w:val="22"/>
        </w:rPr>
        <w:t>key</w:t>
      </w:r>
      <w:proofErr w:type="gramEnd"/>
      <w:r w:rsidRPr="001A7B5E">
        <w:rPr>
          <w:rFonts w:ascii="Consolas" w:hAnsi="Consolas" w:cs="Consolas"/>
          <w:szCs w:val="22"/>
        </w:rPr>
        <w:t>"</w:t>
      </w:r>
      <w:r w:rsidR="00C134C6" w:rsidRPr="001A7B5E">
        <w:rPr>
          <w:rFonts w:ascii="Consolas" w:hAnsi="Consolas" w:cs="Consolas"/>
          <w:szCs w:val="22"/>
        </w:rPr>
        <w:t>:</w:t>
      </w:r>
      <w:r w:rsidR="00C134C6" w:rsidRPr="001A7B5E">
        <w:rPr>
          <w:szCs w:val="22"/>
        </w:rPr>
        <w:t xml:space="preserve"> Set this value to the unique developer key associated with the application. Obtain a key by visiting</w:t>
      </w:r>
      <w:r w:rsidR="009B5206" w:rsidRPr="001A7B5E">
        <w:rPr>
          <w:szCs w:val="22"/>
        </w:rPr>
        <w:t>:</w:t>
      </w:r>
      <w:r w:rsidR="00C134C6" w:rsidRPr="001A7B5E">
        <w:rPr>
          <w:szCs w:val="22"/>
        </w:rPr>
        <w:t xml:space="preserve"> </w:t>
      </w:r>
      <w:hyperlink r:id="rId23" w:history="1">
        <w:r w:rsidR="00C134C6" w:rsidRPr="001A7B5E">
          <w:rPr>
            <w:rStyle w:val="Hyperlink"/>
            <w:szCs w:val="22"/>
          </w:rPr>
          <w:t>http://www.flickr.com/services/developer/api/</w:t>
        </w:r>
      </w:hyperlink>
      <w:r w:rsidR="00C134C6" w:rsidRPr="001A7B5E">
        <w:rPr>
          <w:szCs w:val="22"/>
        </w:rPr>
        <w:t xml:space="preserve"> and clicking the </w:t>
      </w:r>
      <w:r w:rsidR="0047207A">
        <w:rPr>
          <w:szCs w:val="22"/>
        </w:rPr>
        <w:t>‘</w:t>
      </w:r>
      <w:r w:rsidR="00C134C6" w:rsidRPr="001A7B5E">
        <w:rPr>
          <w:szCs w:val="22"/>
        </w:rPr>
        <w:t>Request an API key</w:t>
      </w:r>
      <w:r w:rsidR="0047207A">
        <w:rPr>
          <w:szCs w:val="22"/>
        </w:rPr>
        <w:t>’</w:t>
      </w:r>
      <w:r w:rsidR="00C134C6" w:rsidRPr="001A7B5E">
        <w:rPr>
          <w:szCs w:val="22"/>
        </w:rPr>
        <w:t xml:space="preserve"> link.</w:t>
      </w:r>
    </w:p>
    <w:p w:rsidR="00C134C6" w:rsidRPr="001A7B5E" w:rsidRDefault="00D03286" w:rsidP="00C134C6">
      <w:pPr>
        <w:ind w:left="1440" w:hanging="720"/>
        <w:rPr>
          <w:szCs w:val="22"/>
        </w:rPr>
      </w:pPr>
      <w:r w:rsidRPr="001A7B5E">
        <w:rPr>
          <w:rFonts w:ascii="Consolas" w:hAnsi="Consolas" w:cs="Consolas"/>
          <w:szCs w:val="22"/>
        </w:rPr>
        <w:t>"</w:t>
      </w:r>
      <w:proofErr w:type="spellStart"/>
      <w:proofErr w:type="gramStart"/>
      <w:r w:rsidR="00C134C6" w:rsidRPr="001A7B5E">
        <w:rPr>
          <w:rFonts w:ascii="Consolas" w:hAnsi="Consolas" w:cs="Consolas"/>
          <w:szCs w:val="22"/>
        </w:rPr>
        <w:t>searchTerm</w:t>
      </w:r>
      <w:proofErr w:type="spellEnd"/>
      <w:proofErr w:type="gramEnd"/>
      <w:r w:rsidRPr="001A7B5E">
        <w:rPr>
          <w:rFonts w:ascii="Consolas" w:hAnsi="Consolas" w:cs="Consolas"/>
          <w:szCs w:val="22"/>
        </w:rPr>
        <w:t>"</w:t>
      </w:r>
      <w:r w:rsidR="00C134C6" w:rsidRPr="001A7B5E">
        <w:rPr>
          <w:rFonts w:ascii="Consolas" w:hAnsi="Consolas" w:cs="Consolas"/>
          <w:szCs w:val="22"/>
        </w:rPr>
        <w:t>:</w:t>
      </w:r>
      <w:r w:rsidR="00C134C6" w:rsidRPr="001A7B5E">
        <w:rPr>
          <w:szCs w:val="22"/>
        </w:rPr>
        <w:t xml:space="preserve"> Set this value to search Flickr for photos tagged with the same term. For example, if the application highlights </w:t>
      </w:r>
      <w:r w:rsidR="0047207A">
        <w:rPr>
          <w:szCs w:val="22"/>
        </w:rPr>
        <w:t>earthquakes</w:t>
      </w:r>
      <w:r w:rsidR="00C134C6" w:rsidRPr="001A7B5E">
        <w:rPr>
          <w:szCs w:val="22"/>
        </w:rPr>
        <w:t xml:space="preserve">, set the value to </w:t>
      </w:r>
      <w:r w:rsidR="00FE1175" w:rsidRPr="001A7B5E">
        <w:rPr>
          <w:rFonts w:ascii="Consolas" w:hAnsi="Consolas" w:cs="Consolas"/>
        </w:rPr>
        <w:t>"</w:t>
      </w:r>
      <w:r w:rsidR="0047207A">
        <w:rPr>
          <w:rFonts w:ascii="Consolas" w:hAnsi="Consolas" w:cs="Consolas"/>
          <w:szCs w:val="22"/>
        </w:rPr>
        <w:t>earthquake</w:t>
      </w:r>
      <w:r w:rsidR="00FE1175" w:rsidRPr="001A7B5E">
        <w:rPr>
          <w:rFonts w:ascii="Consolas" w:hAnsi="Consolas" w:cs="Consolas"/>
        </w:rPr>
        <w:t>"</w:t>
      </w:r>
      <w:r w:rsidR="00C134C6" w:rsidRPr="001A7B5E">
        <w:rPr>
          <w:szCs w:val="22"/>
        </w:rPr>
        <w:t>.</w:t>
      </w:r>
    </w:p>
    <w:p w:rsidR="00C134C6" w:rsidRPr="001A7B5E" w:rsidRDefault="00D03286" w:rsidP="00C134C6">
      <w:pPr>
        <w:ind w:left="1440" w:hanging="720"/>
        <w:rPr>
          <w:szCs w:val="22"/>
        </w:rPr>
      </w:pPr>
      <w:r w:rsidRPr="001A7B5E">
        <w:rPr>
          <w:rFonts w:ascii="Consolas" w:hAnsi="Consolas" w:cs="Consolas"/>
          <w:szCs w:val="22"/>
        </w:rPr>
        <w:t>"</w:t>
      </w:r>
      <w:proofErr w:type="spellStart"/>
      <w:proofErr w:type="gramStart"/>
      <w:r w:rsidR="00C134C6" w:rsidRPr="001A7B5E">
        <w:rPr>
          <w:rFonts w:ascii="Consolas" w:hAnsi="Consolas" w:cs="Consolas"/>
          <w:szCs w:val="22"/>
        </w:rPr>
        <w:t>flDateFrom</w:t>
      </w:r>
      <w:proofErr w:type="spellEnd"/>
      <w:proofErr w:type="gramEnd"/>
      <w:r w:rsidRPr="001A7B5E">
        <w:rPr>
          <w:rFonts w:ascii="Consolas" w:hAnsi="Consolas" w:cs="Consolas"/>
          <w:szCs w:val="22"/>
        </w:rPr>
        <w:t>"</w:t>
      </w:r>
      <w:r w:rsidR="00C134C6" w:rsidRPr="001A7B5E">
        <w:rPr>
          <w:rFonts w:ascii="Consolas" w:hAnsi="Consolas" w:cs="Consolas"/>
          <w:szCs w:val="22"/>
        </w:rPr>
        <w:t>:</w:t>
      </w:r>
      <w:r w:rsidR="00C134C6" w:rsidRPr="001A7B5E">
        <w:rPr>
          <w:szCs w:val="22"/>
        </w:rPr>
        <w:t xml:space="preserve"> and </w:t>
      </w:r>
      <w:r w:rsidRPr="001A7B5E">
        <w:rPr>
          <w:rFonts w:ascii="Consolas" w:hAnsi="Consolas" w:cs="Consolas"/>
          <w:szCs w:val="22"/>
        </w:rPr>
        <w:t>"</w:t>
      </w:r>
      <w:proofErr w:type="spellStart"/>
      <w:r w:rsidR="00C134C6" w:rsidRPr="001A7B5E">
        <w:rPr>
          <w:rFonts w:ascii="Consolas" w:hAnsi="Consolas" w:cs="Consolas"/>
          <w:szCs w:val="22"/>
        </w:rPr>
        <w:t>flDateTo</w:t>
      </w:r>
      <w:proofErr w:type="spellEnd"/>
      <w:r w:rsidRPr="001A7B5E">
        <w:rPr>
          <w:rFonts w:ascii="Consolas" w:hAnsi="Consolas" w:cs="Consolas"/>
          <w:szCs w:val="22"/>
        </w:rPr>
        <w:t>"</w:t>
      </w:r>
      <w:r w:rsidR="00C134C6" w:rsidRPr="001A7B5E">
        <w:rPr>
          <w:rFonts w:ascii="Consolas" w:hAnsi="Consolas" w:cs="Consolas"/>
          <w:szCs w:val="22"/>
        </w:rPr>
        <w:t>:</w:t>
      </w:r>
      <w:r w:rsidR="00C134C6" w:rsidRPr="001A7B5E">
        <w:rPr>
          <w:szCs w:val="22"/>
        </w:rPr>
        <w:t xml:space="preserve"> Limit the results of a Flickr search, specify a starting date as this value. The default </w:t>
      </w:r>
      <w:r w:rsidRPr="001A7B5E">
        <w:rPr>
          <w:szCs w:val="22"/>
        </w:rPr>
        <w:t>“</w:t>
      </w:r>
      <w:proofErr w:type="gramStart"/>
      <w:r w:rsidRPr="001A7B5E">
        <w:rPr>
          <w:szCs w:val="22"/>
        </w:rPr>
        <w:t>“</w:t>
      </w:r>
      <w:r w:rsidR="00C134C6" w:rsidRPr="001A7B5E">
        <w:rPr>
          <w:szCs w:val="22"/>
        </w:rPr>
        <w:t xml:space="preserve"> values</w:t>
      </w:r>
      <w:proofErr w:type="gramEnd"/>
      <w:r w:rsidR="00C134C6" w:rsidRPr="001A7B5E">
        <w:rPr>
          <w:szCs w:val="22"/>
        </w:rPr>
        <w:t xml:space="preserve"> will search Flickr from one month prior to the use of the application. Use the format </w:t>
      </w:r>
      <w:r w:rsidR="00C134C6" w:rsidRPr="001A7B5E">
        <w:rPr>
          <w:i/>
          <w:szCs w:val="22"/>
        </w:rPr>
        <w:t>mm-</w:t>
      </w:r>
      <w:proofErr w:type="spellStart"/>
      <w:r w:rsidR="00C134C6" w:rsidRPr="001A7B5E">
        <w:rPr>
          <w:i/>
          <w:szCs w:val="22"/>
        </w:rPr>
        <w:t>dd</w:t>
      </w:r>
      <w:proofErr w:type="spellEnd"/>
      <w:r w:rsidR="00C134C6" w:rsidRPr="001A7B5E">
        <w:rPr>
          <w:i/>
          <w:szCs w:val="22"/>
        </w:rPr>
        <w:t>-</w:t>
      </w:r>
      <w:proofErr w:type="spellStart"/>
      <w:r w:rsidR="00C134C6" w:rsidRPr="001A7B5E">
        <w:rPr>
          <w:i/>
          <w:szCs w:val="22"/>
        </w:rPr>
        <w:t>yyyy</w:t>
      </w:r>
      <w:proofErr w:type="spellEnd"/>
      <w:r w:rsidR="00C134C6" w:rsidRPr="001A7B5E">
        <w:rPr>
          <w:szCs w:val="22"/>
        </w:rPr>
        <w:t xml:space="preserve"> if specific dates are required.</w:t>
      </w:r>
    </w:p>
    <w:p w:rsidR="00C134C6" w:rsidRPr="001A7B5E" w:rsidRDefault="00D03286" w:rsidP="00C134C6">
      <w:pPr>
        <w:rPr>
          <w:szCs w:val="22"/>
        </w:rPr>
      </w:pPr>
      <w:r w:rsidRPr="001A7B5E">
        <w:rPr>
          <w:rFonts w:ascii="Consolas" w:hAnsi="Consolas" w:cs="Consolas"/>
          <w:szCs w:val="22"/>
        </w:rPr>
        <w:t>"</w:t>
      </w:r>
      <w:r w:rsidR="00C134C6" w:rsidRPr="001A7B5E">
        <w:rPr>
          <w:rFonts w:ascii="Consolas" w:hAnsi="Consolas" w:cs="Consolas"/>
          <w:szCs w:val="22"/>
        </w:rPr>
        <w:t>Twitter</w:t>
      </w:r>
      <w:r w:rsidRPr="001A7B5E">
        <w:rPr>
          <w:rFonts w:ascii="Consolas" w:hAnsi="Consolas" w:cs="Consolas"/>
          <w:szCs w:val="22"/>
        </w:rPr>
        <w:t>"</w:t>
      </w:r>
      <w:r w:rsidR="00C134C6" w:rsidRPr="001A7B5E">
        <w:rPr>
          <w:rFonts w:ascii="Consolas" w:hAnsi="Consolas" w:cs="Consolas"/>
          <w:szCs w:val="22"/>
        </w:rPr>
        <w:t>:</w:t>
      </w:r>
      <w:r w:rsidR="00C134C6" w:rsidRPr="001A7B5E">
        <w:rPr>
          <w:szCs w:val="22"/>
        </w:rPr>
        <w:t xml:space="preserve"> For information about using the Twitter API, visit </w:t>
      </w:r>
      <w:hyperlink r:id="rId24" w:history="1">
        <w:r w:rsidR="00C134C6" w:rsidRPr="001A7B5E">
          <w:rPr>
            <w:rStyle w:val="Hyperlink"/>
            <w:szCs w:val="22"/>
          </w:rPr>
          <w:t>https://dev.twitter.com/</w:t>
        </w:r>
      </w:hyperlink>
      <w:r w:rsidR="00C134C6" w:rsidRPr="001A7B5E">
        <w:rPr>
          <w:szCs w:val="22"/>
        </w:rPr>
        <w:t>.</w:t>
      </w:r>
    </w:p>
    <w:p w:rsidR="00C81824" w:rsidRPr="001A7B5E" w:rsidRDefault="00D03286" w:rsidP="00C81824">
      <w:pPr>
        <w:ind w:left="1440" w:hanging="720"/>
        <w:rPr>
          <w:szCs w:val="22"/>
        </w:rPr>
      </w:pPr>
      <w:r w:rsidRPr="001A7B5E">
        <w:rPr>
          <w:rFonts w:ascii="Consolas" w:hAnsi="Consolas" w:cs="Consolas"/>
          <w:szCs w:val="22"/>
        </w:rPr>
        <w:t>"</w:t>
      </w:r>
      <w:proofErr w:type="spellStart"/>
      <w:proofErr w:type="gramStart"/>
      <w:r w:rsidR="00C134C6" w:rsidRPr="001A7B5E">
        <w:rPr>
          <w:rFonts w:ascii="Consolas" w:hAnsi="Consolas" w:cs="Consolas"/>
          <w:szCs w:val="22"/>
        </w:rPr>
        <w:t>showSocialSettings</w:t>
      </w:r>
      <w:proofErr w:type="spellEnd"/>
      <w:proofErr w:type="gramEnd"/>
      <w:r w:rsidRPr="001A7B5E">
        <w:rPr>
          <w:rFonts w:ascii="Consolas" w:hAnsi="Consolas" w:cs="Consolas"/>
          <w:szCs w:val="22"/>
        </w:rPr>
        <w:t>"</w:t>
      </w:r>
      <w:r w:rsidR="00C134C6" w:rsidRPr="001A7B5E">
        <w:rPr>
          <w:rFonts w:ascii="Consolas" w:hAnsi="Consolas" w:cs="Consolas"/>
          <w:szCs w:val="22"/>
        </w:rPr>
        <w:t>:</w:t>
      </w:r>
      <w:r w:rsidR="00C134C6" w:rsidRPr="001A7B5E">
        <w:rPr>
          <w:szCs w:val="22"/>
        </w:rPr>
        <w:t xml:space="preserve"> </w:t>
      </w:r>
      <w:r w:rsidR="0011113B" w:rsidRPr="001A7B5E">
        <w:rPr>
          <w:szCs w:val="22"/>
        </w:rPr>
        <w:t xml:space="preserve">Set this to </w:t>
      </w:r>
      <w:r w:rsidR="0011113B" w:rsidRPr="00F67084">
        <w:rPr>
          <w:rFonts w:ascii="Consolas" w:hAnsi="Consolas" w:cs="Consolas"/>
          <w:szCs w:val="22"/>
        </w:rPr>
        <w:t>true</w:t>
      </w:r>
      <w:r w:rsidR="0011113B" w:rsidRPr="001A7B5E">
        <w:rPr>
          <w:szCs w:val="22"/>
        </w:rPr>
        <w:t xml:space="preserve"> or </w:t>
      </w:r>
      <w:r w:rsidR="0011113B" w:rsidRPr="00F67084">
        <w:rPr>
          <w:rFonts w:ascii="Consolas" w:hAnsi="Consolas" w:cs="Consolas"/>
          <w:szCs w:val="22"/>
        </w:rPr>
        <w:t>false</w:t>
      </w:r>
      <w:r w:rsidR="0011113B" w:rsidRPr="001A7B5E">
        <w:rPr>
          <w:szCs w:val="22"/>
        </w:rPr>
        <w:t xml:space="preserve">; when value is </w:t>
      </w:r>
      <w:r w:rsidR="0011113B" w:rsidRPr="00F67084">
        <w:rPr>
          <w:rFonts w:ascii="Consolas" w:hAnsi="Consolas" w:cs="Consolas"/>
          <w:szCs w:val="22"/>
        </w:rPr>
        <w:t>true</w:t>
      </w:r>
      <w:r w:rsidR="00C134C6" w:rsidRPr="001A7B5E">
        <w:rPr>
          <w:szCs w:val="22"/>
        </w:rPr>
        <w:t xml:space="preserve">, </w:t>
      </w:r>
      <w:r w:rsidR="0047207A">
        <w:rPr>
          <w:szCs w:val="22"/>
        </w:rPr>
        <w:t xml:space="preserve">the </w:t>
      </w:r>
      <w:r w:rsidR="0047207A">
        <w:rPr>
          <w:noProof/>
          <w:szCs w:val="22"/>
        </w:rPr>
        <w:drawing>
          <wp:inline distT="0" distB="0" distL="0" distR="0" wp14:anchorId="6E1AA255" wp14:editId="0ED27EFE">
            <wp:extent cx="123825" cy="123825"/>
            <wp:effectExtent l="0" t="0" r="9525" b="9525"/>
            <wp:docPr id="4" name="Picture 4" descr="C:\esri.com\sandbox\Public_information_Web_Map\trunk\images\ui\ge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esri.com\sandbox\Public_information_Web_Map\trunk\images\ui\gear.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sidR="00C134C6" w:rsidRPr="001A7B5E">
        <w:rPr>
          <w:szCs w:val="22"/>
        </w:rPr>
        <w:t xml:space="preserve"> icon appears to the right of the Twitter title in the Social menu list</w:t>
      </w:r>
      <w:r w:rsidR="00C81824" w:rsidRPr="001A7B5E">
        <w:rPr>
          <w:szCs w:val="22"/>
        </w:rPr>
        <w:t>. Users are able to adjust the social search settings through interacting with a pop-up menu.</w:t>
      </w:r>
    </w:p>
    <w:p w:rsidR="00C134C6" w:rsidRPr="001A7B5E" w:rsidRDefault="00D03286" w:rsidP="00C134C6">
      <w:pPr>
        <w:ind w:left="1440" w:hanging="720"/>
        <w:rPr>
          <w:szCs w:val="22"/>
        </w:rPr>
      </w:pPr>
      <w:r w:rsidRPr="001A7B5E">
        <w:rPr>
          <w:rFonts w:ascii="Consolas" w:hAnsi="Consolas" w:cs="Consolas"/>
          <w:szCs w:val="22"/>
        </w:rPr>
        <w:t>"</w:t>
      </w:r>
      <w:proofErr w:type="spellStart"/>
      <w:proofErr w:type="gramStart"/>
      <w:r w:rsidR="00C134C6" w:rsidRPr="001A7B5E">
        <w:rPr>
          <w:rFonts w:ascii="Consolas" w:hAnsi="Consolas" w:cs="Consolas"/>
          <w:szCs w:val="22"/>
        </w:rPr>
        <w:t>searchTerm</w:t>
      </w:r>
      <w:proofErr w:type="spellEnd"/>
      <w:proofErr w:type="gramEnd"/>
      <w:r w:rsidRPr="001A7B5E">
        <w:rPr>
          <w:rFonts w:ascii="Consolas" w:hAnsi="Consolas" w:cs="Consolas"/>
          <w:szCs w:val="22"/>
        </w:rPr>
        <w:t>"</w:t>
      </w:r>
      <w:r w:rsidR="00C134C6" w:rsidRPr="001A7B5E">
        <w:rPr>
          <w:rFonts w:ascii="Consolas" w:hAnsi="Consolas" w:cs="Consolas"/>
          <w:szCs w:val="22"/>
        </w:rPr>
        <w:t>:</w:t>
      </w:r>
      <w:r w:rsidR="00C134C6" w:rsidRPr="001A7B5E">
        <w:rPr>
          <w:szCs w:val="22"/>
        </w:rPr>
        <w:t xml:space="preserve"> Set this value to search Twitter for photos tagged with the same term. For example, if the application highlights </w:t>
      </w:r>
      <w:r w:rsidR="0047207A">
        <w:rPr>
          <w:szCs w:val="22"/>
        </w:rPr>
        <w:t>earthquakes</w:t>
      </w:r>
      <w:r w:rsidR="00C134C6" w:rsidRPr="001A7B5E">
        <w:rPr>
          <w:szCs w:val="22"/>
        </w:rPr>
        <w:t xml:space="preserve">, set the value to </w:t>
      </w:r>
      <w:r w:rsidR="00FE1175" w:rsidRPr="001A7B5E">
        <w:rPr>
          <w:rFonts w:ascii="Consolas" w:hAnsi="Consolas" w:cs="Consolas"/>
        </w:rPr>
        <w:t>"</w:t>
      </w:r>
      <w:r w:rsidR="00C134C6" w:rsidRPr="00FE1175">
        <w:rPr>
          <w:rFonts w:ascii="Consolas" w:hAnsi="Consolas" w:cs="Consolas"/>
          <w:szCs w:val="22"/>
        </w:rPr>
        <w:t>#</w:t>
      </w:r>
      <w:r w:rsidR="0047207A">
        <w:rPr>
          <w:rFonts w:ascii="Consolas" w:hAnsi="Consolas" w:cs="Consolas"/>
          <w:szCs w:val="22"/>
        </w:rPr>
        <w:t>earthquake</w:t>
      </w:r>
      <w:r w:rsidR="00FE1175" w:rsidRPr="001A7B5E">
        <w:rPr>
          <w:rFonts w:ascii="Consolas" w:hAnsi="Consolas" w:cs="Consolas"/>
        </w:rPr>
        <w:t>"</w:t>
      </w:r>
      <w:r w:rsidR="00C134C6" w:rsidRPr="001A7B5E">
        <w:rPr>
          <w:szCs w:val="22"/>
        </w:rPr>
        <w:t>.</w:t>
      </w:r>
    </w:p>
    <w:p w:rsidR="0096442A" w:rsidRDefault="0096442A" w:rsidP="00F712A6">
      <w:pPr>
        <w:ind w:left="720" w:hanging="720"/>
        <w:rPr>
          <w:rFonts w:ascii="Consolas" w:hAnsi="Consolas" w:cs="Consolas"/>
          <w:szCs w:val="22"/>
        </w:rPr>
      </w:pPr>
    </w:p>
    <w:p w:rsidR="0096442A" w:rsidRDefault="0096442A" w:rsidP="00F712A6">
      <w:pPr>
        <w:ind w:left="720" w:hanging="720"/>
        <w:rPr>
          <w:rFonts w:ascii="Consolas" w:hAnsi="Consolas" w:cs="Consolas"/>
          <w:szCs w:val="22"/>
        </w:rPr>
      </w:pPr>
    </w:p>
    <w:p w:rsidR="00C134C6" w:rsidRPr="001A7B5E" w:rsidRDefault="00D03286" w:rsidP="00F712A6">
      <w:pPr>
        <w:ind w:left="720" w:hanging="720"/>
        <w:rPr>
          <w:szCs w:val="22"/>
        </w:rPr>
      </w:pPr>
      <w:r w:rsidRPr="001A7B5E">
        <w:rPr>
          <w:rFonts w:ascii="Consolas" w:hAnsi="Consolas" w:cs="Consolas"/>
          <w:szCs w:val="22"/>
        </w:rPr>
        <w:lastRenderedPageBreak/>
        <w:t>"</w:t>
      </w:r>
      <w:r w:rsidR="00C134C6" w:rsidRPr="001A7B5E">
        <w:rPr>
          <w:rFonts w:ascii="Consolas" w:hAnsi="Consolas" w:cs="Consolas"/>
          <w:szCs w:val="22"/>
        </w:rPr>
        <w:t>YouTube</w:t>
      </w:r>
      <w:r w:rsidRPr="001A7B5E">
        <w:rPr>
          <w:rFonts w:ascii="Consolas" w:hAnsi="Consolas" w:cs="Consolas"/>
          <w:szCs w:val="22"/>
        </w:rPr>
        <w:t>"</w:t>
      </w:r>
      <w:r w:rsidR="00C134C6" w:rsidRPr="001A7B5E">
        <w:rPr>
          <w:rFonts w:ascii="Consolas" w:hAnsi="Consolas" w:cs="Consolas"/>
          <w:szCs w:val="22"/>
        </w:rPr>
        <w:t>:</w:t>
      </w:r>
      <w:r w:rsidR="00C134C6" w:rsidRPr="001A7B5E">
        <w:rPr>
          <w:szCs w:val="22"/>
        </w:rPr>
        <w:t xml:space="preserve"> For information about the YouTube API, visit </w:t>
      </w:r>
      <w:hyperlink r:id="rId25" w:history="1">
        <w:r w:rsidR="00C134C6" w:rsidRPr="001A7B5E">
          <w:rPr>
            <w:rStyle w:val="Hyperlink"/>
            <w:szCs w:val="22"/>
          </w:rPr>
          <w:t>https://developers.google.com/youtube/</w:t>
        </w:r>
      </w:hyperlink>
      <w:r w:rsidR="00C134C6" w:rsidRPr="001A7B5E">
        <w:rPr>
          <w:szCs w:val="22"/>
        </w:rPr>
        <w:t>.</w:t>
      </w:r>
    </w:p>
    <w:p w:rsidR="00C81824" w:rsidRPr="001A7B5E" w:rsidRDefault="00D03286" w:rsidP="00C81824">
      <w:pPr>
        <w:ind w:left="1440" w:hanging="720"/>
        <w:rPr>
          <w:szCs w:val="22"/>
        </w:rPr>
      </w:pPr>
      <w:r w:rsidRPr="001A7B5E">
        <w:rPr>
          <w:rFonts w:ascii="Consolas" w:hAnsi="Consolas" w:cs="Consolas"/>
          <w:szCs w:val="22"/>
        </w:rPr>
        <w:t>"</w:t>
      </w:r>
      <w:proofErr w:type="spellStart"/>
      <w:proofErr w:type="gramStart"/>
      <w:r w:rsidR="00C134C6" w:rsidRPr="001A7B5E">
        <w:rPr>
          <w:rFonts w:ascii="Consolas" w:hAnsi="Consolas" w:cs="Consolas"/>
          <w:szCs w:val="22"/>
        </w:rPr>
        <w:t>showSocialSettings</w:t>
      </w:r>
      <w:proofErr w:type="spellEnd"/>
      <w:proofErr w:type="gramEnd"/>
      <w:r w:rsidRPr="001A7B5E">
        <w:rPr>
          <w:rFonts w:ascii="Consolas" w:hAnsi="Consolas" w:cs="Consolas"/>
          <w:szCs w:val="22"/>
        </w:rPr>
        <w:t>"</w:t>
      </w:r>
      <w:r w:rsidR="00C134C6" w:rsidRPr="001A7B5E">
        <w:rPr>
          <w:rFonts w:ascii="Consolas" w:hAnsi="Consolas" w:cs="Consolas"/>
          <w:szCs w:val="22"/>
        </w:rPr>
        <w:t>:</w:t>
      </w:r>
      <w:r w:rsidR="00C134C6" w:rsidRPr="001A7B5E">
        <w:rPr>
          <w:szCs w:val="22"/>
        </w:rPr>
        <w:t xml:space="preserve"> Set this to </w:t>
      </w:r>
      <w:r w:rsidR="00C134C6" w:rsidRPr="00F67084">
        <w:rPr>
          <w:rFonts w:ascii="Consolas" w:hAnsi="Consolas" w:cs="Consolas"/>
          <w:szCs w:val="22"/>
        </w:rPr>
        <w:t>true</w:t>
      </w:r>
      <w:r w:rsidR="00C134C6" w:rsidRPr="001A7B5E">
        <w:rPr>
          <w:szCs w:val="22"/>
        </w:rPr>
        <w:t xml:space="preserve"> or </w:t>
      </w:r>
      <w:r w:rsidR="00C134C6" w:rsidRPr="00F67084">
        <w:rPr>
          <w:rFonts w:ascii="Consolas" w:hAnsi="Consolas" w:cs="Consolas"/>
          <w:szCs w:val="22"/>
        </w:rPr>
        <w:t>false</w:t>
      </w:r>
      <w:r w:rsidR="00C134C6" w:rsidRPr="001A7B5E">
        <w:rPr>
          <w:szCs w:val="22"/>
        </w:rPr>
        <w:t xml:space="preserve">; when value is </w:t>
      </w:r>
      <w:r w:rsidR="00C134C6" w:rsidRPr="00F67084">
        <w:rPr>
          <w:rFonts w:ascii="Consolas" w:hAnsi="Consolas" w:cs="Consolas"/>
          <w:szCs w:val="22"/>
        </w:rPr>
        <w:t>true</w:t>
      </w:r>
      <w:r w:rsidR="00C134C6" w:rsidRPr="001A7B5E">
        <w:rPr>
          <w:szCs w:val="22"/>
        </w:rPr>
        <w:t xml:space="preserve">, </w:t>
      </w:r>
      <w:r w:rsidR="0047207A">
        <w:rPr>
          <w:szCs w:val="22"/>
        </w:rPr>
        <w:t xml:space="preserve">the </w:t>
      </w:r>
      <w:r w:rsidR="0047207A">
        <w:rPr>
          <w:noProof/>
          <w:szCs w:val="22"/>
        </w:rPr>
        <w:drawing>
          <wp:inline distT="0" distB="0" distL="0" distR="0" wp14:anchorId="2ECBA949" wp14:editId="562A1642">
            <wp:extent cx="123825" cy="123825"/>
            <wp:effectExtent l="0" t="0" r="9525" b="9525"/>
            <wp:docPr id="6" name="Picture 6" descr="C:\esri.com\sandbox\Public_information_Web_Map\trunk\images\ui\ge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esri.com\sandbox\Public_information_Web_Map\trunk\images\ui\gear.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sidR="00C134C6" w:rsidRPr="001A7B5E">
        <w:rPr>
          <w:szCs w:val="22"/>
        </w:rPr>
        <w:t xml:space="preserve"> icon appears to the right of the YouTube title in the Social menu list</w:t>
      </w:r>
      <w:r w:rsidR="00C81824" w:rsidRPr="001A7B5E">
        <w:rPr>
          <w:szCs w:val="22"/>
        </w:rPr>
        <w:t>. Users are able to adjust the social search settings through interacting with a pop-up menu.</w:t>
      </w:r>
    </w:p>
    <w:p w:rsidR="00C134C6" w:rsidRPr="001A7B5E" w:rsidRDefault="00D03286" w:rsidP="00C134C6">
      <w:pPr>
        <w:ind w:left="1440" w:hanging="720"/>
        <w:rPr>
          <w:szCs w:val="22"/>
        </w:rPr>
      </w:pPr>
      <w:r w:rsidRPr="001A7B5E">
        <w:rPr>
          <w:rFonts w:ascii="Consolas" w:hAnsi="Consolas" w:cs="Consolas"/>
          <w:szCs w:val="22"/>
        </w:rPr>
        <w:t>"</w:t>
      </w:r>
      <w:proofErr w:type="spellStart"/>
      <w:proofErr w:type="gramStart"/>
      <w:r w:rsidR="00C134C6" w:rsidRPr="001A7B5E">
        <w:rPr>
          <w:rFonts w:ascii="Consolas" w:hAnsi="Consolas" w:cs="Consolas"/>
          <w:szCs w:val="22"/>
        </w:rPr>
        <w:t>searchTerm</w:t>
      </w:r>
      <w:proofErr w:type="spellEnd"/>
      <w:proofErr w:type="gramEnd"/>
      <w:r w:rsidRPr="001A7B5E">
        <w:rPr>
          <w:rFonts w:ascii="Consolas" w:hAnsi="Consolas" w:cs="Consolas"/>
          <w:szCs w:val="22"/>
        </w:rPr>
        <w:t>"</w:t>
      </w:r>
      <w:r w:rsidR="00C134C6" w:rsidRPr="001A7B5E">
        <w:rPr>
          <w:rFonts w:ascii="Consolas" w:hAnsi="Consolas" w:cs="Consolas"/>
          <w:szCs w:val="22"/>
        </w:rPr>
        <w:t>:</w:t>
      </w:r>
      <w:r w:rsidR="00C134C6" w:rsidRPr="001A7B5E">
        <w:rPr>
          <w:szCs w:val="22"/>
        </w:rPr>
        <w:t xml:space="preserve"> Set this value to search YouTube for photos tagged with the same term. For example, if the application highlights </w:t>
      </w:r>
      <w:r w:rsidR="0047207A">
        <w:rPr>
          <w:szCs w:val="22"/>
        </w:rPr>
        <w:t>earthquakes</w:t>
      </w:r>
      <w:r w:rsidR="00C134C6" w:rsidRPr="001A7B5E">
        <w:rPr>
          <w:szCs w:val="22"/>
        </w:rPr>
        <w:t xml:space="preserve">, set the value to </w:t>
      </w:r>
      <w:r w:rsidR="00FE1175" w:rsidRPr="001A7B5E">
        <w:rPr>
          <w:rFonts w:ascii="Consolas" w:hAnsi="Consolas" w:cs="Consolas"/>
        </w:rPr>
        <w:t>"</w:t>
      </w:r>
      <w:r w:rsidR="0047207A">
        <w:rPr>
          <w:rFonts w:ascii="Consolas" w:hAnsi="Consolas" w:cs="Consolas"/>
          <w:szCs w:val="22"/>
        </w:rPr>
        <w:t>earthquake</w:t>
      </w:r>
      <w:r w:rsidR="00FE1175" w:rsidRPr="001A7B5E">
        <w:rPr>
          <w:rFonts w:ascii="Consolas" w:hAnsi="Consolas" w:cs="Consolas"/>
        </w:rPr>
        <w:t>"</w:t>
      </w:r>
      <w:r w:rsidR="00C134C6" w:rsidRPr="001A7B5E">
        <w:rPr>
          <w:szCs w:val="22"/>
        </w:rPr>
        <w:t>.</w:t>
      </w:r>
    </w:p>
    <w:p w:rsidR="00C134C6" w:rsidRPr="001A7B5E" w:rsidRDefault="00D03286" w:rsidP="00B86ED9">
      <w:pPr>
        <w:ind w:left="1440" w:hanging="720"/>
        <w:rPr>
          <w:szCs w:val="22"/>
        </w:rPr>
      </w:pPr>
      <w:r w:rsidRPr="001A7B5E">
        <w:rPr>
          <w:rFonts w:ascii="Consolas" w:hAnsi="Consolas" w:cs="Consolas"/>
          <w:szCs w:val="22"/>
        </w:rPr>
        <w:t>"</w:t>
      </w:r>
      <w:proofErr w:type="spellStart"/>
      <w:r w:rsidR="00C134C6" w:rsidRPr="001A7B5E">
        <w:rPr>
          <w:rFonts w:ascii="Consolas" w:hAnsi="Consolas" w:cs="Consolas"/>
          <w:szCs w:val="22"/>
        </w:rPr>
        <w:t>YTRange</w:t>
      </w:r>
      <w:proofErr w:type="spellEnd"/>
      <w:r w:rsidRPr="001A7B5E">
        <w:rPr>
          <w:rFonts w:ascii="Consolas" w:hAnsi="Consolas" w:cs="Consolas"/>
          <w:szCs w:val="22"/>
        </w:rPr>
        <w:t>"</w:t>
      </w:r>
      <w:r w:rsidR="00C134C6" w:rsidRPr="001A7B5E">
        <w:rPr>
          <w:rFonts w:ascii="Consolas" w:hAnsi="Consolas" w:cs="Consolas"/>
          <w:szCs w:val="22"/>
        </w:rPr>
        <w:t>:</w:t>
      </w:r>
      <w:r w:rsidR="00C134C6" w:rsidRPr="001A7B5E">
        <w:rPr>
          <w:szCs w:val="22"/>
        </w:rPr>
        <w:t xml:space="preserve"> Limit the results of a YouTube search by setting the value to a valid YouTube time frame. Valid values are today, </w:t>
      </w:r>
      <w:proofErr w:type="spellStart"/>
      <w:r w:rsidR="00C134C6" w:rsidRPr="002E5F72">
        <w:rPr>
          <w:rFonts w:ascii="Consolas" w:hAnsi="Consolas" w:cs="Consolas"/>
          <w:szCs w:val="22"/>
        </w:rPr>
        <w:t>this_week</w:t>
      </w:r>
      <w:proofErr w:type="spellEnd"/>
      <w:r w:rsidR="00C134C6" w:rsidRPr="001A7B5E">
        <w:rPr>
          <w:szCs w:val="22"/>
        </w:rPr>
        <w:t xml:space="preserve">, </w:t>
      </w:r>
      <w:proofErr w:type="spellStart"/>
      <w:r w:rsidR="00C134C6" w:rsidRPr="002E5F72">
        <w:rPr>
          <w:rFonts w:ascii="Consolas" w:hAnsi="Consolas" w:cs="Consolas"/>
          <w:szCs w:val="22"/>
        </w:rPr>
        <w:t>this_month</w:t>
      </w:r>
      <w:proofErr w:type="spellEnd"/>
      <w:r w:rsidR="00C134C6" w:rsidRPr="001A7B5E">
        <w:rPr>
          <w:szCs w:val="22"/>
        </w:rPr>
        <w:t xml:space="preserve">, and </w:t>
      </w:r>
      <w:proofErr w:type="spellStart"/>
      <w:r w:rsidR="00C134C6" w:rsidRPr="002E5F72">
        <w:rPr>
          <w:rFonts w:ascii="Consolas" w:hAnsi="Consolas" w:cs="Consolas"/>
          <w:szCs w:val="22"/>
        </w:rPr>
        <w:t>all_time</w:t>
      </w:r>
      <w:proofErr w:type="spellEnd"/>
      <w:r w:rsidR="00C134C6" w:rsidRPr="001A7B5E">
        <w:rPr>
          <w:szCs w:val="22"/>
        </w:rPr>
        <w:t>.</w:t>
      </w:r>
    </w:p>
    <w:p w:rsidR="00B86ED9" w:rsidRPr="001A7B5E" w:rsidRDefault="00D03286" w:rsidP="00B86ED9">
      <w:pPr>
        <w:ind w:left="720" w:hanging="720"/>
        <w:rPr>
          <w:szCs w:val="22"/>
        </w:rPr>
      </w:pPr>
      <w:r w:rsidRPr="001A7B5E">
        <w:rPr>
          <w:rFonts w:ascii="Consolas" w:hAnsi="Consolas" w:cs="Consolas"/>
          <w:szCs w:val="22"/>
        </w:rPr>
        <w:t>"</w:t>
      </w:r>
      <w:proofErr w:type="spellStart"/>
      <w:proofErr w:type="gramStart"/>
      <w:r w:rsidR="00B86ED9" w:rsidRPr="001A7B5E">
        <w:rPr>
          <w:rFonts w:ascii="Consolas" w:hAnsi="Consolas" w:cs="Consolas"/>
          <w:szCs w:val="22"/>
        </w:rPr>
        <w:t>popupWidth</w:t>
      </w:r>
      <w:proofErr w:type="spellEnd"/>
      <w:proofErr w:type="gramEnd"/>
      <w:r w:rsidRPr="001A7B5E">
        <w:rPr>
          <w:rFonts w:ascii="Consolas" w:hAnsi="Consolas" w:cs="Consolas"/>
          <w:szCs w:val="22"/>
        </w:rPr>
        <w:t>"</w:t>
      </w:r>
      <w:r w:rsidR="000F7E12" w:rsidRPr="001A7B5E">
        <w:rPr>
          <w:rFonts w:ascii="Consolas" w:hAnsi="Consolas" w:cs="Consolas"/>
          <w:szCs w:val="22"/>
        </w:rPr>
        <w:t>:</w:t>
      </w:r>
      <w:r w:rsidR="00B86ED9" w:rsidRPr="001A7B5E">
        <w:rPr>
          <w:szCs w:val="22"/>
        </w:rPr>
        <w:t xml:space="preserve"> and </w:t>
      </w:r>
      <w:r w:rsidRPr="001A7B5E">
        <w:rPr>
          <w:rFonts w:ascii="Consolas" w:hAnsi="Consolas" w:cs="Consolas"/>
          <w:szCs w:val="22"/>
        </w:rPr>
        <w:t>"</w:t>
      </w:r>
      <w:proofErr w:type="spellStart"/>
      <w:r w:rsidR="00B86ED9" w:rsidRPr="001A7B5E">
        <w:rPr>
          <w:rFonts w:ascii="Consolas" w:hAnsi="Consolas" w:cs="Consolas"/>
          <w:szCs w:val="22"/>
        </w:rPr>
        <w:t>popupHeight</w:t>
      </w:r>
      <w:proofErr w:type="spellEnd"/>
      <w:r w:rsidRPr="001A7B5E">
        <w:rPr>
          <w:rFonts w:ascii="Consolas" w:hAnsi="Consolas" w:cs="Consolas"/>
          <w:szCs w:val="22"/>
        </w:rPr>
        <w:t>"</w:t>
      </w:r>
      <w:r w:rsidR="00B86ED9" w:rsidRPr="001A7B5E">
        <w:rPr>
          <w:rFonts w:ascii="Consolas" w:hAnsi="Consolas" w:cs="Consolas"/>
          <w:szCs w:val="22"/>
        </w:rPr>
        <w:t>:</w:t>
      </w:r>
      <w:r w:rsidR="00B86ED9" w:rsidRPr="001A7B5E">
        <w:rPr>
          <w:szCs w:val="22"/>
        </w:rPr>
        <w:t xml:space="preserve"> Set the value of the width and height (in pixels) of the social media pop-ups.</w:t>
      </w:r>
    </w:p>
    <w:p w:rsidR="00B86ED9" w:rsidRPr="001A7B5E" w:rsidRDefault="00D03286" w:rsidP="00B86ED9">
      <w:pPr>
        <w:ind w:left="720" w:hanging="720"/>
        <w:rPr>
          <w:szCs w:val="22"/>
        </w:rPr>
      </w:pPr>
      <w:r w:rsidRPr="001A7B5E">
        <w:rPr>
          <w:rFonts w:ascii="Consolas" w:hAnsi="Consolas" w:cs="Consolas"/>
          <w:szCs w:val="22"/>
        </w:rPr>
        <w:t>"</w:t>
      </w:r>
      <w:proofErr w:type="spellStart"/>
      <w:proofErr w:type="gramStart"/>
      <w:r w:rsidR="00B86ED9" w:rsidRPr="001A7B5E">
        <w:rPr>
          <w:rFonts w:ascii="Consolas" w:hAnsi="Consolas" w:cs="Consolas"/>
          <w:szCs w:val="22"/>
        </w:rPr>
        <w:t>clusterImage</w:t>
      </w:r>
      <w:proofErr w:type="spellEnd"/>
      <w:proofErr w:type="gramEnd"/>
      <w:r w:rsidRPr="001A7B5E">
        <w:rPr>
          <w:rFonts w:ascii="Consolas" w:hAnsi="Consolas" w:cs="Consolas"/>
          <w:szCs w:val="22"/>
        </w:rPr>
        <w:t>"</w:t>
      </w:r>
      <w:r w:rsidR="00B86ED9" w:rsidRPr="001A7B5E">
        <w:rPr>
          <w:rFonts w:ascii="Consolas" w:hAnsi="Consolas" w:cs="Consolas"/>
          <w:szCs w:val="22"/>
        </w:rPr>
        <w:t>:</w:t>
      </w:r>
      <w:r w:rsidR="00B86ED9" w:rsidRPr="001A7B5E">
        <w:rPr>
          <w:szCs w:val="22"/>
        </w:rPr>
        <w:t xml:space="preserve"> When multiple social media points occupy the same place on the map, a cluster image will replace the individual symbols. Set this value to a custom cluster image URL to change the cluster default cluster image.</w:t>
      </w:r>
    </w:p>
    <w:p w:rsidR="0065606E" w:rsidRDefault="00031778" w:rsidP="00BD6260">
      <w:pPr>
        <w:pStyle w:val="Heading4"/>
      </w:pPr>
      <w:bookmarkStart w:id="21" w:name="_Toc332102020"/>
      <w:r>
        <w:t xml:space="preserve">Task </w:t>
      </w:r>
      <w:r w:rsidR="00A94400">
        <w:t>10</w:t>
      </w:r>
      <w:r w:rsidR="0065606E">
        <w:t xml:space="preserve">: Set up social media </w:t>
      </w:r>
      <w:r w:rsidR="0092187B">
        <w:t xml:space="preserve">filtering and flagging </w:t>
      </w:r>
      <w:r w:rsidR="0065606E">
        <w:t>features</w:t>
      </w:r>
      <w:r w:rsidR="006A5B5E">
        <w:t xml:space="preserve"> (advanced)</w:t>
      </w:r>
      <w:bookmarkEnd w:id="21"/>
    </w:p>
    <w:p w:rsidR="00FB5F07" w:rsidRPr="00372817" w:rsidRDefault="006E64A9" w:rsidP="00FB5F07">
      <w:r w:rsidRPr="00372817">
        <w:t>I</w:t>
      </w:r>
      <w:r w:rsidR="00FB5F07" w:rsidRPr="00372817">
        <w:t xml:space="preserve">f your organization requires the </w:t>
      </w:r>
      <w:r w:rsidR="004C10A4">
        <w:t xml:space="preserve">application to filter </w:t>
      </w:r>
      <w:r w:rsidR="00712179" w:rsidRPr="00712179">
        <w:t xml:space="preserve">social </w:t>
      </w:r>
      <w:r w:rsidR="00712179">
        <w:t xml:space="preserve">media </w:t>
      </w:r>
      <w:r w:rsidR="004C10A4">
        <w:t>content</w:t>
      </w:r>
      <w:r w:rsidR="00FB5F07" w:rsidRPr="00372817">
        <w:t xml:space="preserve"> and/or to give users the ability to report inappropriate social</w:t>
      </w:r>
      <w:r w:rsidR="00712179">
        <w:t xml:space="preserve"> media</w:t>
      </w:r>
      <w:r w:rsidR="00FB5F07" w:rsidRPr="00372817">
        <w:t xml:space="preserve"> content</w:t>
      </w:r>
      <w:r w:rsidR="004C10A4">
        <w:t xml:space="preserve">, the </w:t>
      </w:r>
      <w:r w:rsidR="00655A70">
        <w:t>Public Information Web Map</w:t>
      </w:r>
      <w:r w:rsidR="004C10A4">
        <w:t xml:space="preserve"> template</w:t>
      </w:r>
      <w:r w:rsidR="00206699">
        <w:t xml:space="preserve"> provides a solution</w:t>
      </w:r>
      <w:r w:rsidR="004C10A4">
        <w:t xml:space="preserve">. </w:t>
      </w:r>
      <w:r w:rsidRPr="00372817">
        <w:t>URLs</w:t>
      </w:r>
      <w:r w:rsidR="00D5268E" w:rsidRPr="00372817">
        <w:t xml:space="preserve"> pointing to</w:t>
      </w:r>
      <w:r w:rsidRPr="00372817">
        <w:t xml:space="preserve"> filtering and </w:t>
      </w:r>
      <w:r w:rsidR="001E50CA" w:rsidRPr="00372817">
        <w:t>flagging</w:t>
      </w:r>
      <w:r w:rsidRPr="00372817">
        <w:t xml:space="preserve"> services are available in </w:t>
      </w:r>
      <w:r w:rsidR="00D5268E" w:rsidRPr="00372817">
        <w:t xml:space="preserve">the </w:t>
      </w:r>
      <w:proofErr w:type="spellStart"/>
      <w:r w:rsidR="00D5268E" w:rsidRPr="00372817">
        <w:t>config</w:t>
      </w:r>
      <w:proofErr w:type="spellEnd"/>
      <w:r w:rsidR="00D5268E" w:rsidRPr="00372817">
        <w:t xml:space="preserve"> file:</w:t>
      </w:r>
    </w:p>
    <w:p w:rsidR="004C10A4" w:rsidRPr="004C10A4" w:rsidRDefault="004C10A4" w:rsidP="004C10A4">
      <w:pPr>
        <w:ind w:left="720" w:hanging="720"/>
        <w:rPr>
          <w:rFonts w:cs="Consolas"/>
        </w:rPr>
      </w:pPr>
      <w:r w:rsidRPr="004C10A4">
        <w:rPr>
          <w:rFonts w:ascii="Consolas" w:hAnsi="Consolas" w:cs="Consolas"/>
        </w:rPr>
        <w:t>"</w:t>
      </w:r>
      <w:proofErr w:type="spellStart"/>
      <w:proofErr w:type="gramStart"/>
      <w:r w:rsidRPr="004C10A4">
        <w:rPr>
          <w:rFonts w:ascii="Consolas" w:hAnsi="Consolas" w:cs="Consolas"/>
        </w:rPr>
        <w:t>inappSvcURL</w:t>
      </w:r>
      <w:proofErr w:type="spellEnd"/>
      <w:proofErr w:type="gramEnd"/>
      <w:r w:rsidRPr="004C10A4">
        <w:rPr>
          <w:rFonts w:ascii="Consolas" w:hAnsi="Consolas" w:cs="Consolas"/>
        </w:rPr>
        <w:t>":</w:t>
      </w:r>
      <w:r>
        <w:rPr>
          <w:rFonts w:cs="Consolas"/>
        </w:rPr>
        <w:t xml:space="preserve"> Service URL to a table of banned social media authors. The authors are banned using the Moderate Social Media workflow</w:t>
      </w:r>
      <w:r w:rsidR="00577358">
        <w:rPr>
          <w:rFonts w:cs="Consolas"/>
        </w:rPr>
        <w:t xml:space="preserve"> shared </w:t>
      </w:r>
      <w:r w:rsidR="00894D59">
        <w:rPr>
          <w:rFonts w:cs="Consolas"/>
        </w:rPr>
        <w:t>at</w:t>
      </w:r>
      <w:r w:rsidR="00577358">
        <w:rPr>
          <w:rFonts w:cs="Consolas"/>
        </w:rPr>
        <w:t xml:space="preserve"> arcgis.com</w:t>
      </w:r>
      <w:r>
        <w:rPr>
          <w:rFonts w:cs="Consolas"/>
        </w:rPr>
        <w:t>.</w:t>
      </w:r>
    </w:p>
    <w:p w:rsidR="0065606E" w:rsidRPr="00372817" w:rsidRDefault="00D03286" w:rsidP="002C6443">
      <w:pPr>
        <w:spacing w:after="0"/>
        <w:ind w:left="720" w:hanging="720"/>
        <w:rPr>
          <w:rFonts w:cs="Consolas"/>
        </w:rPr>
      </w:pPr>
      <w:r w:rsidRPr="00372817">
        <w:rPr>
          <w:rFonts w:ascii="Consolas" w:hAnsi="Consolas" w:cs="Consolas"/>
        </w:rPr>
        <w:t>"</w:t>
      </w:r>
      <w:proofErr w:type="spellStart"/>
      <w:proofErr w:type="gramStart"/>
      <w:r w:rsidR="0065606E" w:rsidRPr="00372817">
        <w:rPr>
          <w:rFonts w:ascii="Consolas" w:hAnsi="Consolas" w:cs="Consolas"/>
        </w:rPr>
        <w:t>badWordsURL</w:t>
      </w:r>
      <w:proofErr w:type="spellEnd"/>
      <w:proofErr w:type="gramEnd"/>
      <w:r w:rsidRPr="00372817">
        <w:rPr>
          <w:rFonts w:ascii="Consolas" w:hAnsi="Consolas" w:cs="Consolas"/>
        </w:rPr>
        <w:t>"</w:t>
      </w:r>
      <w:r w:rsidR="0065606E" w:rsidRPr="00372817">
        <w:rPr>
          <w:rFonts w:ascii="Consolas" w:hAnsi="Consolas" w:cs="Consolas"/>
        </w:rPr>
        <w:t>:</w:t>
      </w:r>
      <w:r w:rsidR="0065606E" w:rsidRPr="00372817">
        <w:t xml:space="preserve"> Service </w:t>
      </w:r>
      <w:r w:rsidR="005D5B0F" w:rsidRPr="00372817">
        <w:t xml:space="preserve">URL </w:t>
      </w:r>
      <w:r w:rsidR="002C6443" w:rsidRPr="00372817">
        <w:rPr>
          <w:rFonts w:cs="Consolas"/>
        </w:rPr>
        <w:t>to a table of words which you do not want to appear in your app (expletives, vulgarities, etc.).</w:t>
      </w:r>
      <w:r w:rsidR="006849F4">
        <w:rPr>
          <w:rFonts w:cs="Consolas"/>
        </w:rPr>
        <w:t xml:space="preserve"> Publish this table as part of a map service or feature service using the schema below.</w:t>
      </w:r>
    </w:p>
    <w:p w:rsidR="002C6443" w:rsidRPr="00372817" w:rsidRDefault="002C6443" w:rsidP="002C6443">
      <w:pPr>
        <w:ind w:left="720" w:hanging="720"/>
      </w:pPr>
      <w:r w:rsidRPr="00372817">
        <w:tab/>
      </w:r>
      <w:r w:rsidRPr="00372817">
        <w:rPr>
          <w:i/>
        </w:rPr>
        <w:t>Schema</w:t>
      </w:r>
      <w:r w:rsidR="00577358">
        <w:t xml:space="preserve">: </w:t>
      </w:r>
      <w:r w:rsidRPr="00372817">
        <w:t xml:space="preserve">field of type text with alias </w:t>
      </w:r>
      <w:r w:rsidR="00D03286" w:rsidRPr="00372817">
        <w:t>“</w:t>
      </w:r>
      <w:r w:rsidRPr="00372817">
        <w:t>words</w:t>
      </w:r>
      <w:r w:rsidR="00D03286" w:rsidRPr="00372817">
        <w:t>”</w:t>
      </w:r>
      <w:r w:rsidRPr="00372817">
        <w:t xml:space="preserve"> and </w:t>
      </w:r>
      <w:r w:rsidR="00577358">
        <w:t>field with the OID</w:t>
      </w:r>
    </w:p>
    <w:p w:rsidR="0065606E" w:rsidRPr="00372817" w:rsidRDefault="00D03286" w:rsidP="0065606E">
      <w:pPr>
        <w:ind w:left="720" w:hanging="720"/>
      </w:pPr>
      <w:r w:rsidRPr="00372817">
        <w:rPr>
          <w:rFonts w:ascii="Consolas" w:hAnsi="Consolas" w:cs="Consolas"/>
        </w:rPr>
        <w:t>"</w:t>
      </w:r>
      <w:proofErr w:type="spellStart"/>
      <w:r w:rsidR="0065606E" w:rsidRPr="00372817">
        <w:rPr>
          <w:rFonts w:ascii="Consolas" w:hAnsi="Consolas" w:cs="Consolas"/>
        </w:rPr>
        <w:t>FAI_Email</w:t>
      </w:r>
      <w:proofErr w:type="spellEnd"/>
      <w:r w:rsidRPr="00372817">
        <w:rPr>
          <w:rFonts w:ascii="Consolas" w:hAnsi="Consolas" w:cs="Consolas"/>
        </w:rPr>
        <w:t>"</w:t>
      </w:r>
      <w:r w:rsidR="0065606E" w:rsidRPr="00372817">
        <w:rPr>
          <w:rFonts w:ascii="Consolas" w:hAnsi="Consolas" w:cs="Consolas"/>
        </w:rPr>
        <w:t>:</w:t>
      </w:r>
      <w:r w:rsidR="0065606E" w:rsidRPr="00372817">
        <w:t xml:space="preserve"> Set this value to an email alias the application will send notifications to when inappropriate social content is flagged</w:t>
      </w:r>
      <w:r w:rsidR="00387B02" w:rsidRPr="00387B02">
        <w:rPr>
          <w:rFonts w:cs="Consolas"/>
        </w:rPr>
        <w:t xml:space="preserve"> </w:t>
      </w:r>
      <w:r w:rsidR="00387B02">
        <w:rPr>
          <w:rFonts w:cs="Consolas"/>
        </w:rPr>
        <w:t>(</w:t>
      </w:r>
      <w:r w:rsidR="00577358">
        <w:rPr>
          <w:rFonts w:cs="Consolas"/>
        </w:rPr>
        <w:t xml:space="preserve">see </w:t>
      </w:r>
      <w:r w:rsidR="00387B02">
        <w:rPr>
          <w:rFonts w:cs="Consolas"/>
        </w:rPr>
        <w:t>Moderate Social Media workflow)</w:t>
      </w:r>
      <w:r w:rsidR="0065606E" w:rsidRPr="00372817">
        <w:t>.</w:t>
      </w:r>
    </w:p>
    <w:p w:rsidR="0065640D" w:rsidRPr="00372817" w:rsidRDefault="00D03286" w:rsidP="0065606E">
      <w:pPr>
        <w:ind w:left="720" w:hanging="720"/>
        <w:rPr>
          <w:rFonts w:cs="Consolas"/>
        </w:rPr>
      </w:pPr>
      <w:r w:rsidRPr="00372817">
        <w:rPr>
          <w:rFonts w:ascii="Consolas" w:hAnsi="Consolas" w:cs="Consolas"/>
        </w:rPr>
        <w:t>"</w:t>
      </w:r>
      <w:proofErr w:type="spellStart"/>
      <w:proofErr w:type="gramStart"/>
      <w:r w:rsidR="0065640D" w:rsidRPr="00372817">
        <w:rPr>
          <w:rFonts w:ascii="Consolas" w:hAnsi="Consolas" w:cs="Consolas"/>
        </w:rPr>
        <w:t>mailServer</w:t>
      </w:r>
      <w:proofErr w:type="spellEnd"/>
      <w:proofErr w:type="gramEnd"/>
      <w:r w:rsidRPr="00372817">
        <w:rPr>
          <w:rFonts w:ascii="Consolas" w:hAnsi="Consolas" w:cs="Consolas"/>
        </w:rPr>
        <w:t>"</w:t>
      </w:r>
      <w:r w:rsidR="0065640D" w:rsidRPr="00372817">
        <w:rPr>
          <w:rFonts w:ascii="Consolas" w:hAnsi="Consolas" w:cs="Consolas"/>
        </w:rPr>
        <w:t>:</w:t>
      </w:r>
      <w:r w:rsidR="0065640D" w:rsidRPr="00372817">
        <w:rPr>
          <w:rFonts w:cs="Consolas"/>
        </w:rPr>
        <w:t xml:space="preserve"> URL to PHP mail server script. The script makes arbitrating flagged content simple by generating and sending an email to </w:t>
      </w:r>
      <w:proofErr w:type="spellStart"/>
      <w:r w:rsidR="0065640D" w:rsidRPr="00372817">
        <w:rPr>
          <w:rFonts w:ascii="Consolas" w:hAnsi="Consolas" w:cs="Consolas"/>
        </w:rPr>
        <w:t>FAI_Email</w:t>
      </w:r>
      <w:proofErr w:type="spellEnd"/>
      <w:r w:rsidR="0065640D" w:rsidRPr="00372817">
        <w:rPr>
          <w:rFonts w:cs="Consolas"/>
        </w:rPr>
        <w:t>. The generated email will contain links to arbitrate the flagged social media (confirm as offensive, mark as accidental flag, etc.). When clicked, the link will open a web page which will interact with the feature service to update the underlying database.</w:t>
      </w:r>
      <w:r w:rsidR="00387B02">
        <w:rPr>
          <w:rFonts w:cs="Consolas"/>
        </w:rPr>
        <w:t xml:space="preserve"> (Se</w:t>
      </w:r>
      <w:r w:rsidR="002C3138">
        <w:rPr>
          <w:rFonts w:cs="Consolas"/>
        </w:rPr>
        <w:t>e Moderate Social Media workflow</w:t>
      </w:r>
      <w:r w:rsidR="009F4B60">
        <w:rPr>
          <w:rFonts w:cs="Consolas"/>
        </w:rPr>
        <w:t>.</w:t>
      </w:r>
      <w:r w:rsidR="00387B02">
        <w:rPr>
          <w:rFonts w:cs="Consolas"/>
        </w:rPr>
        <w:t>)</w:t>
      </w:r>
    </w:p>
    <w:p w:rsidR="003A7297" w:rsidRDefault="0005101B" w:rsidP="003A7297">
      <w:r w:rsidRPr="00372817">
        <w:t>To learn more about setting up filtering and/or reporting services</w:t>
      </w:r>
      <w:r w:rsidR="008D5DAB" w:rsidRPr="00372817">
        <w:t xml:space="preserve"> to work with your application</w:t>
      </w:r>
      <w:r w:rsidRPr="00372817">
        <w:t>, se</w:t>
      </w:r>
      <w:r w:rsidR="00D5145D">
        <w:t>e</w:t>
      </w:r>
      <w:r w:rsidR="00632A11">
        <w:t xml:space="preserve"> the </w:t>
      </w:r>
      <w:hyperlink r:id="rId26" w:history="1">
        <w:r w:rsidR="00D5145D" w:rsidRPr="009D7413">
          <w:rPr>
            <w:rStyle w:val="Hyperlink"/>
          </w:rPr>
          <w:t>Moderate Social Media</w:t>
        </w:r>
      </w:hyperlink>
      <w:r w:rsidR="00632A11">
        <w:t xml:space="preserve"> workflow</w:t>
      </w:r>
      <w:r w:rsidR="00577358">
        <w:t xml:space="preserve"> </w:t>
      </w:r>
      <w:r w:rsidR="00894D59">
        <w:rPr>
          <w:rFonts w:cs="Consolas"/>
        </w:rPr>
        <w:t>shared at</w:t>
      </w:r>
      <w:r w:rsidR="00577358">
        <w:rPr>
          <w:rFonts w:cs="Consolas"/>
        </w:rPr>
        <w:t xml:space="preserve"> arcgis.com</w:t>
      </w:r>
      <w:r w:rsidR="009D7413">
        <w:t>.</w:t>
      </w:r>
    </w:p>
    <w:p w:rsidR="0005101B" w:rsidRDefault="00632A11" w:rsidP="00E26222">
      <w:pPr>
        <w:spacing w:after="0"/>
      </w:pPr>
      <w:r>
        <w:lastRenderedPageBreak/>
        <w:t xml:space="preserve">Download the code and follow the documentation. Note that references to </w:t>
      </w:r>
      <w:r w:rsidR="00782B0C">
        <w:t>“</w:t>
      </w:r>
      <w:r>
        <w:t>your application</w:t>
      </w:r>
      <w:r w:rsidR="00782B0C">
        <w:t>”</w:t>
      </w:r>
      <w:r>
        <w:t xml:space="preserve"> are referring to </w:t>
      </w:r>
      <w:r w:rsidR="00A02FC3">
        <w:t xml:space="preserve">the </w:t>
      </w:r>
      <w:r w:rsidR="00655A70">
        <w:t>Public Information Web Map</w:t>
      </w:r>
      <w:r>
        <w:t xml:space="preserve"> template, which is ready to work with the PHP script from the Moderate Social Media download.</w:t>
      </w:r>
    </w:p>
    <w:p w:rsidR="004035FB" w:rsidRDefault="004035FB" w:rsidP="00E26222">
      <w:pPr>
        <w:spacing w:after="0"/>
      </w:pPr>
    </w:p>
    <w:p w:rsidR="008C6D06" w:rsidRDefault="00BD7F8F" w:rsidP="00BD6260">
      <w:pPr>
        <w:pStyle w:val="Heading3"/>
      </w:pPr>
      <w:bookmarkStart w:id="22" w:name="_Toc332102021"/>
      <w:r>
        <w:t>Configuration file identification t</w:t>
      </w:r>
      <w:r w:rsidR="008C6D06">
        <w:t>asks</w:t>
      </w:r>
      <w:bookmarkEnd w:id="22"/>
    </w:p>
    <w:p w:rsidR="00DD2E28" w:rsidRPr="00161B8B" w:rsidRDefault="00DD2E28" w:rsidP="00DD2E28">
      <w:pPr>
        <w:rPr>
          <w:szCs w:val="22"/>
        </w:rPr>
      </w:pPr>
      <w:r w:rsidRPr="00161B8B">
        <w:rPr>
          <w:szCs w:val="22"/>
        </w:rPr>
        <w:t>The following tasks are for identification of the remaining el</w:t>
      </w:r>
      <w:r w:rsidR="00BC7CF4" w:rsidRPr="00161B8B">
        <w:rPr>
          <w:szCs w:val="22"/>
        </w:rPr>
        <w:t xml:space="preserve">ements of the </w:t>
      </w:r>
      <w:r w:rsidR="00BC7CF4" w:rsidRPr="00045E09">
        <w:rPr>
          <w:i/>
          <w:szCs w:val="22"/>
        </w:rPr>
        <w:t>config.js</w:t>
      </w:r>
      <w:r w:rsidR="00BC7CF4" w:rsidRPr="00161B8B">
        <w:rPr>
          <w:szCs w:val="22"/>
        </w:rPr>
        <w:t xml:space="preserve"> file. They are included for informational purposes only. Any modifications to the following values risk disabling the normal functionality of the application.</w:t>
      </w:r>
    </w:p>
    <w:p w:rsidR="00E647A6" w:rsidRDefault="00E647A6" w:rsidP="00BD6260">
      <w:pPr>
        <w:pStyle w:val="Heading4"/>
      </w:pPr>
      <w:bookmarkStart w:id="23" w:name="_Toc332102022"/>
      <w:r>
        <w:t>Task 1</w:t>
      </w:r>
      <w:r w:rsidR="00A94400">
        <w:t>1</w:t>
      </w:r>
      <w:r>
        <w:t xml:space="preserve">: Identify the </w:t>
      </w:r>
      <w:proofErr w:type="spellStart"/>
      <w:r>
        <w:t>Basemap</w:t>
      </w:r>
      <w:proofErr w:type="spellEnd"/>
      <w:r>
        <w:t xml:space="preserve"> menu</w:t>
      </w:r>
      <w:r w:rsidR="009F2F93">
        <w:t xml:space="preserve"> values</w:t>
      </w:r>
      <w:bookmarkEnd w:id="23"/>
    </w:p>
    <w:p w:rsidR="00E647A6" w:rsidRPr="00372817" w:rsidRDefault="00E647A6" w:rsidP="00E647A6">
      <w:r w:rsidRPr="00372817">
        <w:t xml:space="preserve">By default, the </w:t>
      </w:r>
      <w:proofErr w:type="spellStart"/>
      <w:r w:rsidRPr="00372817">
        <w:t>Basemap</w:t>
      </w:r>
      <w:proofErr w:type="spellEnd"/>
      <w:r w:rsidRPr="00372817">
        <w:t xml:space="preserve"> menu includes base</w:t>
      </w:r>
      <w:r w:rsidR="007A6C2E">
        <w:t xml:space="preserve"> </w:t>
      </w:r>
      <w:r w:rsidRPr="00372817">
        <w:t xml:space="preserve">map options from </w:t>
      </w:r>
      <w:r>
        <w:t>the Ar</w:t>
      </w:r>
      <w:r w:rsidR="00DD2E28">
        <w:t xml:space="preserve">cGIS Online </w:t>
      </w:r>
      <w:proofErr w:type="spellStart"/>
      <w:r w:rsidR="00DD2E28">
        <w:t>B</w:t>
      </w:r>
      <w:r>
        <w:t>asemap</w:t>
      </w:r>
      <w:proofErr w:type="spellEnd"/>
      <w:r>
        <w:t xml:space="preserve"> menu.</w:t>
      </w:r>
    </w:p>
    <w:p w:rsidR="00E647A6" w:rsidRPr="00372817" w:rsidRDefault="00E647A6" w:rsidP="00E647A6">
      <w:pPr>
        <w:ind w:left="720" w:hanging="720"/>
        <w:rPr>
          <w:rFonts w:cs="Consolas"/>
        </w:rPr>
      </w:pPr>
      <w:r w:rsidRPr="00372817">
        <w:rPr>
          <w:rFonts w:ascii="Consolas" w:hAnsi="Consolas" w:cs="Consolas"/>
        </w:rPr>
        <w:t>"</w:t>
      </w:r>
      <w:proofErr w:type="gramStart"/>
      <w:r w:rsidRPr="00372817">
        <w:rPr>
          <w:rFonts w:ascii="Consolas" w:hAnsi="Consolas" w:cs="Consolas"/>
        </w:rPr>
        <w:t>title</w:t>
      </w:r>
      <w:proofErr w:type="gramEnd"/>
      <w:r w:rsidRPr="00372817">
        <w:rPr>
          <w:rFonts w:ascii="Consolas" w:hAnsi="Consolas" w:cs="Consolas"/>
        </w:rPr>
        <w:t xml:space="preserve">": </w:t>
      </w:r>
      <w:r>
        <w:rPr>
          <w:rFonts w:cs="Consolas"/>
        </w:rPr>
        <w:t>T</w:t>
      </w:r>
      <w:r w:rsidRPr="00372817">
        <w:rPr>
          <w:rFonts w:cs="Consolas"/>
        </w:rPr>
        <w:t>his value</w:t>
      </w:r>
      <w:r>
        <w:rPr>
          <w:rFonts w:cs="Consolas"/>
        </w:rPr>
        <w:t xml:space="preserve"> is</w:t>
      </w:r>
      <w:r w:rsidRPr="00372817">
        <w:rPr>
          <w:rFonts w:cs="Consolas"/>
        </w:rPr>
        <w:t xml:space="preserve"> the title of </w:t>
      </w:r>
      <w:r>
        <w:rPr>
          <w:rFonts w:cs="Consolas"/>
        </w:rPr>
        <w:t xml:space="preserve">the </w:t>
      </w:r>
      <w:r w:rsidRPr="00372817">
        <w:rPr>
          <w:rFonts w:cs="Consolas"/>
        </w:rPr>
        <w:t>base</w:t>
      </w:r>
      <w:r w:rsidR="007A6C2E">
        <w:rPr>
          <w:rFonts w:cs="Consolas"/>
        </w:rPr>
        <w:t xml:space="preserve"> </w:t>
      </w:r>
      <w:r w:rsidRPr="00372817">
        <w:rPr>
          <w:rFonts w:cs="Consolas"/>
        </w:rPr>
        <w:t>map group on ArcGIS Online.</w:t>
      </w:r>
    </w:p>
    <w:p w:rsidR="00E647A6" w:rsidRDefault="00E647A6" w:rsidP="00E647A6">
      <w:pPr>
        <w:ind w:left="720" w:hanging="720"/>
        <w:rPr>
          <w:rFonts w:cs="Consolas"/>
        </w:rPr>
      </w:pPr>
      <w:r w:rsidRPr="00372817">
        <w:rPr>
          <w:rFonts w:ascii="Consolas" w:hAnsi="Consolas" w:cs="Consolas"/>
        </w:rPr>
        <w:t>"</w:t>
      </w:r>
      <w:proofErr w:type="gramStart"/>
      <w:r w:rsidRPr="00372817">
        <w:rPr>
          <w:rFonts w:ascii="Consolas" w:hAnsi="Consolas" w:cs="Consolas"/>
        </w:rPr>
        <w:t>owner</w:t>
      </w:r>
      <w:proofErr w:type="gramEnd"/>
      <w:r w:rsidRPr="00372817">
        <w:rPr>
          <w:rFonts w:ascii="Consolas" w:hAnsi="Consolas" w:cs="Consolas"/>
        </w:rPr>
        <w:t xml:space="preserve">": </w:t>
      </w:r>
      <w:r>
        <w:rPr>
          <w:rFonts w:cs="Consolas"/>
        </w:rPr>
        <w:t>T</w:t>
      </w:r>
      <w:r w:rsidRPr="00372817">
        <w:rPr>
          <w:rFonts w:cs="Consolas"/>
        </w:rPr>
        <w:t>his value</w:t>
      </w:r>
      <w:r>
        <w:rPr>
          <w:rFonts w:cs="Consolas"/>
        </w:rPr>
        <w:t xml:space="preserve"> is</w:t>
      </w:r>
      <w:r w:rsidRPr="00372817">
        <w:rPr>
          <w:rFonts w:cs="Consolas"/>
        </w:rPr>
        <w:t xml:space="preserve"> the ArcGIS Online username of the base</w:t>
      </w:r>
      <w:r w:rsidR="007A6C2E">
        <w:rPr>
          <w:rFonts w:cs="Consolas"/>
        </w:rPr>
        <w:t xml:space="preserve"> </w:t>
      </w:r>
      <w:r w:rsidRPr="00372817">
        <w:rPr>
          <w:rFonts w:cs="Consolas"/>
        </w:rPr>
        <w:t>map group owner.</w:t>
      </w:r>
    </w:p>
    <w:p w:rsidR="00E647A6" w:rsidRDefault="00E647A6" w:rsidP="00E647A6">
      <w:pPr>
        <w:ind w:left="720" w:hanging="720"/>
        <w:rPr>
          <w:rFonts w:cs="Consolas"/>
        </w:rPr>
      </w:pPr>
      <w:r w:rsidRPr="00372817">
        <w:rPr>
          <w:rFonts w:ascii="Consolas" w:hAnsi="Consolas" w:cs="Consolas"/>
        </w:rPr>
        <w:t>"</w:t>
      </w:r>
      <w:proofErr w:type="gramStart"/>
      <w:r>
        <w:rPr>
          <w:rFonts w:ascii="Consolas" w:hAnsi="Consolas" w:cs="Consolas"/>
        </w:rPr>
        <w:t>initial</w:t>
      </w:r>
      <w:proofErr w:type="gramEnd"/>
      <w:r w:rsidRPr="00372817">
        <w:rPr>
          <w:rFonts w:ascii="Consolas" w:hAnsi="Consolas" w:cs="Consolas"/>
        </w:rPr>
        <w:t xml:space="preserve">": </w:t>
      </w:r>
      <w:r>
        <w:rPr>
          <w:rFonts w:cs="Consolas"/>
        </w:rPr>
        <w:t>T</w:t>
      </w:r>
      <w:r w:rsidRPr="00372817">
        <w:rPr>
          <w:rFonts w:cs="Consolas"/>
        </w:rPr>
        <w:t>his value</w:t>
      </w:r>
      <w:r>
        <w:rPr>
          <w:rFonts w:cs="Consolas"/>
        </w:rPr>
        <w:t xml:space="preserve"> is</w:t>
      </w:r>
      <w:r w:rsidRPr="00372817">
        <w:rPr>
          <w:rFonts w:cs="Consolas"/>
        </w:rPr>
        <w:t xml:space="preserve"> the </w:t>
      </w:r>
      <w:r w:rsidR="00751348">
        <w:rPr>
          <w:rFonts w:cs="Consolas"/>
        </w:rPr>
        <w:t>ID</w:t>
      </w:r>
      <w:r>
        <w:rPr>
          <w:rFonts w:cs="Consolas"/>
        </w:rPr>
        <w:t xml:space="preserve"> of the </w:t>
      </w:r>
      <w:r w:rsidRPr="00372817">
        <w:rPr>
          <w:rFonts w:cs="Consolas"/>
        </w:rPr>
        <w:t>ArcGIS Online</w:t>
      </w:r>
      <w:r>
        <w:rPr>
          <w:rFonts w:cs="Consolas"/>
        </w:rPr>
        <w:t xml:space="preserve"> resource to be used as the default base</w:t>
      </w:r>
      <w:r w:rsidR="007A6C2E">
        <w:rPr>
          <w:rFonts w:cs="Consolas"/>
        </w:rPr>
        <w:t xml:space="preserve"> </w:t>
      </w:r>
      <w:r>
        <w:rPr>
          <w:rFonts w:cs="Consolas"/>
        </w:rPr>
        <w:t>map when the application is initially loaded</w:t>
      </w:r>
      <w:r w:rsidRPr="00372817">
        <w:rPr>
          <w:rFonts w:cs="Consolas"/>
        </w:rPr>
        <w:t>.</w:t>
      </w:r>
    </w:p>
    <w:p w:rsidR="00E647A6" w:rsidRPr="00372817" w:rsidRDefault="00E647A6" w:rsidP="00813C82">
      <w:pPr>
        <w:rPr>
          <w:rFonts w:cs="Consolas"/>
        </w:rPr>
      </w:pPr>
      <w:r w:rsidRPr="00372817">
        <w:rPr>
          <w:noProof/>
        </w:rPr>
        <mc:AlternateContent>
          <mc:Choice Requires="wps">
            <w:drawing>
              <wp:inline distT="0" distB="0" distL="0" distR="0" wp14:anchorId="27A4B96B" wp14:editId="756A16BC">
                <wp:extent cx="5869940" cy="1752600"/>
                <wp:effectExtent l="0" t="0" r="16510" b="19050"/>
                <wp:docPr id="5" name="Text Box 5"/>
                <wp:cNvGraphicFramePr/>
                <a:graphic xmlns:a="http://schemas.openxmlformats.org/drawingml/2006/main">
                  <a:graphicData uri="http://schemas.microsoft.com/office/word/2010/wordprocessingShape">
                    <wps:wsp>
                      <wps:cNvSpPr txBox="1"/>
                      <wps:spPr>
                        <a:xfrm>
                          <a:off x="0" y="0"/>
                          <a:ext cx="5869940" cy="1752600"/>
                        </a:xfrm>
                        <a:prstGeom prst="rect">
                          <a:avLst/>
                        </a:prstGeom>
                        <a:solidFill>
                          <a:schemeClr val="accent2">
                            <a:lumMod val="20000"/>
                            <a:lumOff val="80000"/>
                          </a:schemeClr>
                        </a:solidFill>
                        <a:ln>
                          <a:solidFill>
                            <a:schemeClr val="accent2">
                              <a:lumMod val="40000"/>
                              <a:lumOff val="60000"/>
                            </a:schemeClr>
                          </a:solidFill>
                        </a:ln>
                      </wps:spPr>
                      <wps:style>
                        <a:lnRef idx="2">
                          <a:schemeClr val="accent3"/>
                        </a:lnRef>
                        <a:fillRef idx="1">
                          <a:schemeClr val="lt1"/>
                        </a:fillRef>
                        <a:effectRef idx="0">
                          <a:schemeClr val="accent3"/>
                        </a:effectRef>
                        <a:fontRef idx="minor">
                          <a:schemeClr val="dk1"/>
                        </a:fontRef>
                      </wps:style>
                      <wps:txbx>
                        <w:txbxContent>
                          <w:p w:rsidR="007439E8" w:rsidRDefault="007439E8" w:rsidP="00E647A6">
                            <w:pPr>
                              <w:spacing w:before="100" w:beforeAutospacing="1" w:line="240" w:lineRule="auto"/>
                            </w:pPr>
                            <w:r>
                              <w:rPr>
                                <w:noProof/>
                              </w:rPr>
                              <w:drawing>
                                <wp:inline distT="0" distB="0" distL="0" distR="0" wp14:anchorId="1B02873A" wp14:editId="4B0A8D38">
                                  <wp:extent cx="123825" cy="133350"/>
                                  <wp:effectExtent l="0" t="0" r="9525" b="0"/>
                                  <wp:docPr id="8" name="Picture 8" descr="Description: Description: C:\Users\bria6968\Desktop\Elements\All - for Mac PowerPoint\x_symbol_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Description: C:\Users\bria6968\Desktop\Elements\All - for Mac PowerPoint\x_symbol_red.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23825" cy="133350"/>
                                          </a:xfrm>
                                          <a:prstGeom prst="rect">
                                            <a:avLst/>
                                          </a:prstGeom>
                                          <a:noFill/>
                                          <a:ln>
                                            <a:noFill/>
                                          </a:ln>
                                        </pic:spPr>
                                      </pic:pic>
                                    </a:graphicData>
                                  </a:graphic>
                                </wp:inline>
                              </w:drawing>
                            </w:r>
                            <w:r>
                              <w:t xml:space="preserve"> It is not recommended to use a custom base</w:t>
                            </w:r>
                            <w:r w:rsidR="007A6C2E">
                              <w:t xml:space="preserve"> </w:t>
                            </w:r>
                            <w:r>
                              <w:t>map group in the Social Media Map template. The information above is presented for document completeness. Please do not alter the original settings. Use the following reference if you need to restore the original values:</w:t>
                            </w:r>
                          </w:p>
                          <w:p w:rsidR="007439E8" w:rsidRPr="00511743" w:rsidRDefault="007439E8" w:rsidP="00E647A6">
                            <w:pPr>
                              <w:spacing w:after="0" w:line="240" w:lineRule="auto"/>
                              <w:rPr>
                                <w:rFonts w:ascii="Consolas" w:hAnsi="Consolas" w:cs="Consolas"/>
                              </w:rPr>
                            </w:pPr>
                            <w:r w:rsidRPr="00511743">
                              <w:rPr>
                                <w:rFonts w:ascii="Consolas" w:hAnsi="Consolas" w:cs="Consolas"/>
                              </w:rPr>
                              <w:t>"</w:t>
                            </w:r>
                            <w:proofErr w:type="spellStart"/>
                            <w:proofErr w:type="gramStart"/>
                            <w:r w:rsidRPr="00511743">
                              <w:rPr>
                                <w:rFonts w:ascii="Consolas" w:hAnsi="Consolas" w:cs="Consolas"/>
                              </w:rPr>
                              <w:t>basemaps</w:t>
                            </w:r>
                            <w:proofErr w:type="spellEnd"/>
                            <w:proofErr w:type="gramEnd"/>
                            <w:r w:rsidRPr="00511743">
                              <w:rPr>
                                <w:rFonts w:ascii="Consolas" w:hAnsi="Consolas" w:cs="Consolas"/>
                              </w:rPr>
                              <w:t>":</w:t>
                            </w:r>
                            <w:r>
                              <w:rPr>
                                <w:rFonts w:ascii="Consolas" w:hAnsi="Consolas" w:cs="Consolas"/>
                              </w:rPr>
                              <w:t xml:space="preserve"> </w:t>
                            </w:r>
                            <w:r w:rsidRPr="00511743">
                              <w:rPr>
                                <w:rFonts w:ascii="Consolas" w:hAnsi="Consolas" w:cs="Consolas"/>
                              </w:rPr>
                              <w:t>{</w:t>
                            </w:r>
                          </w:p>
                          <w:p w:rsidR="007439E8" w:rsidRPr="00511743" w:rsidRDefault="007439E8" w:rsidP="00E647A6">
                            <w:pPr>
                              <w:spacing w:after="0" w:line="240" w:lineRule="auto"/>
                              <w:rPr>
                                <w:rFonts w:ascii="Consolas" w:hAnsi="Consolas" w:cs="Consolas"/>
                              </w:rPr>
                            </w:pPr>
                            <w:r w:rsidRPr="00511743">
                              <w:rPr>
                                <w:rFonts w:ascii="Consolas" w:hAnsi="Consolas" w:cs="Consolas"/>
                              </w:rPr>
                              <w:tab/>
                              <w:t>"</w:t>
                            </w:r>
                            <w:proofErr w:type="spellStart"/>
                            <w:proofErr w:type="gramStart"/>
                            <w:r w:rsidRPr="00511743">
                              <w:rPr>
                                <w:rFonts w:ascii="Consolas" w:hAnsi="Consolas" w:cs="Consolas"/>
                              </w:rPr>
                              <w:t>title</w:t>
                            </w:r>
                            <w:proofErr w:type="gramEnd"/>
                            <w:r w:rsidRPr="00511743">
                              <w:rPr>
                                <w:rFonts w:ascii="Consolas" w:hAnsi="Consolas" w:cs="Consolas"/>
                              </w:rPr>
                              <w:t>":"ArcGIS</w:t>
                            </w:r>
                            <w:proofErr w:type="spellEnd"/>
                            <w:r w:rsidRPr="00511743">
                              <w:rPr>
                                <w:rFonts w:ascii="Consolas" w:hAnsi="Consolas" w:cs="Consolas"/>
                              </w:rPr>
                              <w:t xml:space="preserve"> Online </w:t>
                            </w:r>
                            <w:proofErr w:type="spellStart"/>
                            <w:r w:rsidRPr="00511743">
                              <w:rPr>
                                <w:rFonts w:ascii="Consolas" w:hAnsi="Consolas" w:cs="Consolas"/>
                              </w:rPr>
                              <w:t>Basemaps</w:t>
                            </w:r>
                            <w:proofErr w:type="spellEnd"/>
                            <w:r w:rsidRPr="00511743">
                              <w:rPr>
                                <w:rFonts w:ascii="Consolas" w:hAnsi="Consolas" w:cs="Consolas"/>
                              </w:rPr>
                              <w:t>",</w:t>
                            </w:r>
                          </w:p>
                          <w:p w:rsidR="007439E8" w:rsidRPr="00511743" w:rsidRDefault="007439E8" w:rsidP="00E647A6">
                            <w:pPr>
                              <w:spacing w:after="0" w:line="240" w:lineRule="auto"/>
                              <w:rPr>
                                <w:rFonts w:ascii="Consolas" w:hAnsi="Consolas" w:cs="Consolas"/>
                              </w:rPr>
                            </w:pPr>
                            <w:r w:rsidRPr="00511743">
                              <w:rPr>
                                <w:rFonts w:ascii="Consolas" w:hAnsi="Consolas" w:cs="Consolas"/>
                              </w:rPr>
                              <w:tab/>
                              <w:t>"</w:t>
                            </w:r>
                            <w:proofErr w:type="gramStart"/>
                            <w:r w:rsidRPr="00511743">
                              <w:rPr>
                                <w:rFonts w:ascii="Consolas" w:hAnsi="Consolas" w:cs="Consolas"/>
                              </w:rPr>
                              <w:t>owner</w:t>
                            </w:r>
                            <w:proofErr w:type="gramEnd"/>
                            <w:r w:rsidRPr="00511743">
                              <w:rPr>
                                <w:rFonts w:ascii="Consolas" w:hAnsi="Consolas" w:cs="Consolas"/>
                              </w:rPr>
                              <w:t>":"</w:t>
                            </w:r>
                            <w:proofErr w:type="spellStart"/>
                            <w:r w:rsidRPr="00511743">
                              <w:rPr>
                                <w:rFonts w:ascii="Consolas" w:hAnsi="Consolas" w:cs="Consolas"/>
                              </w:rPr>
                              <w:t>esri_en</w:t>
                            </w:r>
                            <w:proofErr w:type="spellEnd"/>
                            <w:r w:rsidRPr="00511743">
                              <w:rPr>
                                <w:rFonts w:ascii="Consolas" w:hAnsi="Consolas" w:cs="Consolas"/>
                              </w:rPr>
                              <w:t>",</w:t>
                            </w:r>
                          </w:p>
                          <w:p w:rsidR="007439E8" w:rsidRPr="00511743" w:rsidRDefault="007439E8" w:rsidP="00E647A6">
                            <w:pPr>
                              <w:spacing w:after="0" w:line="240" w:lineRule="auto"/>
                              <w:rPr>
                                <w:rFonts w:ascii="Consolas" w:hAnsi="Consolas" w:cs="Consolas"/>
                              </w:rPr>
                            </w:pPr>
                            <w:r w:rsidRPr="00511743">
                              <w:rPr>
                                <w:rFonts w:ascii="Consolas" w:hAnsi="Consolas" w:cs="Consolas"/>
                              </w:rPr>
                              <w:tab/>
                              <w:t>"</w:t>
                            </w:r>
                            <w:proofErr w:type="gramStart"/>
                            <w:r w:rsidRPr="00511743">
                              <w:rPr>
                                <w:rFonts w:ascii="Consolas" w:hAnsi="Consolas" w:cs="Consolas"/>
                              </w:rPr>
                              <w:t>initial</w:t>
                            </w:r>
                            <w:proofErr w:type="gramEnd"/>
                            <w:r w:rsidRPr="00511743">
                              <w:rPr>
                                <w:rFonts w:ascii="Consolas" w:hAnsi="Consolas" w:cs="Consolas"/>
                              </w:rPr>
                              <w:t>":"6e03e8c26aad4b9c92a87c1063ddb0e3"</w:t>
                            </w:r>
                          </w:p>
                          <w:p w:rsidR="007439E8" w:rsidRPr="00511743" w:rsidRDefault="007439E8" w:rsidP="00E647A6">
                            <w:pPr>
                              <w:spacing w:after="0" w:line="240" w:lineRule="auto"/>
                              <w:ind w:firstLine="720"/>
                              <w:rPr>
                                <w:rFonts w:ascii="Consolas" w:hAnsi="Consolas" w:cs="Consolas"/>
                              </w:rPr>
                            </w:pPr>
                            <w:r w:rsidRPr="00511743">
                              <w:rPr>
                                <w:rFonts w:ascii="Consolas" w:hAnsi="Consolas" w:cs="Consola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id="_x0000_t202" coordsize="21600,21600" o:spt="202" path="m,l,21600r21600,l21600,xe">
                <v:stroke joinstyle="miter"/>
                <v:path gradientshapeok="t" o:connecttype="rect"/>
              </v:shapetype>
              <v:shape id="Text Box 5" o:spid="_x0000_s1026" type="#_x0000_t202" style="width:462.2pt;height:13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6qYtgIAABgGAAAOAAAAZHJzL2Uyb0RvYy54bWysVFtP2zAUfp+0/2D5faTtWi4VKepATJMY&#10;oMHEs+s4NJrj49lum/Lr99lpQmHsBe0lsc/t8/nO5fSsqTVbK+crMjkfHgw4U0ZSUZnHnP+8v/x0&#10;zJkPwhRCk1E53yrPz2YfP5xu7FSNaEm6UI4hiPHTjc35MgQ7zTIvl6oW/oCsMlCW5GoRcHWPWeHE&#10;BtFrnY0Gg8NsQ66wjqTyHtKLVslnKX5ZKhluytKrwHTO8baQvi59F/GbzU7F9NEJu6zk7hniHa+o&#10;RWUA2oe6EEGwlav+ClVX0pGnMhxIqjMqy0qqlAOyGQ5eZXO3FFalXECOtz1N/v+FldfrW8eqIucT&#10;zoyoUaJ71QT2hRo2iexsrJ/C6M7CLDQQo8qd3EMYk25KV8c/0mHQg+dtz20MJiGcHB+enIyhktAN&#10;jyajw0FiP3t2t86Hr4pqFg85dyhe4lSsr3zAU2DamUQ0T7oqLiut0yU2jDrXjq0FSi2kVCaMkrte&#10;1d+paOVomRZWTCFGa7Ti404MiNR6MVICfAGizXtxxx3AS1xw0LPwT1y8KQJnsRIt4+kUtlrF52jz&#10;Q5WoIDhu8+0D7VPxOdYsRYJ1dCtBXO84TES9ctQhFRpOO9voptJM9Y6Dtxxb8jvE3iOhkgm9c10Z&#10;cm8FKH71yK19l32bc0w/NItm150LKrZoTkftcHsrLys00JXw4VY4TDOaDhsq3OBTatrknHYnzpbk&#10;nt6SR3sMGbScbbAdcu5/r4RTnOlvBuN3MhzHXg7pMp4cjXBx+5rFvsas6nNCVw6xC61Mx2gfdHcs&#10;HdUPWGTziAqVMBLYOZfBdZfz0G4trEKp5vNkhhViRbgyd1bG4JHgOCD3zYNwdjdFAQN4Td0mEdNX&#10;w9TaRk9D81WgskqTFilued1Rj/WT+me3KuN+278nq+eFPvsDAAD//wMAUEsDBBQABgAIAAAAIQCm&#10;lQtR3QAAAAUBAAAPAAAAZHJzL2Rvd25yZXYueG1sTI9BS8NAEIXvgv9hGcGb3RhCrTGbIkIF8aCN&#10;BfE2zU6TaHY2ZLdt+u8dvehl4PEe731TLCfXqwONofNs4HqWgCKuve24MbB5W10tQIWIbLH3TAZO&#10;FGBZnp8VmFt/5DUdqtgoKeGQo4E2xiHXOtQtOQwzPxCLt/OjwyhybLQd8Sjlrtdpksy1w45locWB&#10;Hlqqv6q9M/C52tA6bR7d4vW5evoI7y98ynbGXF5M93egIk3xLww/+IIOpTBt/Z5tUL0BeST+XvFu&#10;0ywDtTWQ3swT0GWh/9OX3wAAAP//AwBQSwECLQAUAAYACAAAACEAtoM4kv4AAADhAQAAEwAAAAAA&#10;AAAAAAAAAAAAAAAAW0NvbnRlbnRfVHlwZXNdLnhtbFBLAQItABQABgAIAAAAIQA4/SH/1gAAAJQB&#10;AAALAAAAAAAAAAAAAAAAAC8BAABfcmVscy8ucmVsc1BLAQItABQABgAIAAAAIQB6m6qYtgIAABgG&#10;AAAOAAAAAAAAAAAAAAAAAC4CAABkcnMvZTJvRG9jLnhtbFBLAQItABQABgAIAAAAIQCmlQtR3QAA&#10;AAUBAAAPAAAAAAAAAAAAAAAAABAFAABkcnMvZG93bnJldi54bWxQSwUGAAAAAAQABADzAAAAGgYA&#10;AAAA&#10;" fillcolor="#f2dbdb [661]" strokecolor="#e5b8b7 [1301]" strokeweight=".31747mm">
                <v:stroke dashstyle="3 1"/>
                <v:textbox>
                  <w:txbxContent>
                    <w:p w:rsidR="007439E8" w:rsidRDefault="007439E8" w:rsidP="00E647A6">
                      <w:pPr>
                        <w:spacing w:before="100" w:beforeAutospacing="1" w:line="240" w:lineRule="auto"/>
                      </w:pPr>
                      <w:r>
                        <w:rPr>
                          <w:noProof/>
                        </w:rPr>
                        <w:drawing>
                          <wp:inline distT="0" distB="0" distL="0" distR="0" wp14:anchorId="1B02873A" wp14:editId="4B0A8D38">
                            <wp:extent cx="123825" cy="133350"/>
                            <wp:effectExtent l="0" t="0" r="9525" b="0"/>
                            <wp:docPr id="8" name="Picture 8" descr="Description: Description: C:\Users\bria6968\Desktop\Elements\All - for Mac PowerPoint\x_symbol_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Description: C:\Users\bria6968\Desktop\Elements\All - for Mac PowerPoint\x_symbol_red.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23825" cy="133350"/>
                                    </a:xfrm>
                                    <a:prstGeom prst="rect">
                                      <a:avLst/>
                                    </a:prstGeom>
                                    <a:noFill/>
                                    <a:ln>
                                      <a:noFill/>
                                    </a:ln>
                                  </pic:spPr>
                                </pic:pic>
                              </a:graphicData>
                            </a:graphic>
                          </wp:inline>
                        </w:drawing>
                      </w:r>
                      <w:r>
                        <w:t xml:space="preserve"> It is not recommended to use a custom base</w:t>
                      </w:r>
                      <w:r w:rsidR="007A6C2E">
                        <w:t xml:space="preserve"> </w:t>
                      </w:r>
                      <w:r>
                        <w:t>map group in the Social Media Map template. The information above is presented for document completeness. Please do not alter the original settings. Use the following reference if you need to restore the original values:</w:t>
                      </w:r>
                    </w:p>
                    <w:p w:rsidR="007439E8" w:rsidRPr="00511743" w:rsidRDefault="007439E8" w:rsidP="00E647A6">
                      <w:pPr>
                        <w:spacing w:after="0" w:line="240" w:lineRule="auto"/>
                        <w:rPr>
                          <w:rFonts w:ascii="Consolas" w:hAnsi="Consolas" w:cs="Consolas"/>
                        </w:rPr>
                      </w:pPr>
                      <w:r w:rsidRPr="00511743">
                        <w:rPr>
                          <w:rFonts w:ascii="Consolas" w:hAnsi="Consolas" w:cs="Consolas"/>
                        </w:rPr>
                        <w:t>"</w:t>
                      </w:r>
                      <w:proofErr w:type="spellStart"/>
                      <w:proofErr w:type="gramStart"/>
                      <w:r w:rsidRPr="00511743">
                        <w:rPr>
                          <w:rFonts w:ascii="Consolas" w:hAnsi="Consolas" w:cs="Consolas"/>
                        </w:rPr>
                        <w:t>basemaps</w:t>
                      </w:r>
                      <w:proofErr w:type="spellEnd"/>
                      <w:proofErr w:type="gramEnd"/>
                      <w:r w:rsidRPr="00511743">
                        <w:rPr>
                          <w:rFonts w:ascii="Consolas" w:hAnsi="Consolas" w:cs="Consolas"/>
                        </w:rPr>
                        <w:t>":</w:t>
                      </w:r>
                      <w:r>
                        <w:rPr>
                          <w:rFonts w:ascii="Consolas" w:hAnsi="Consolas" w:cs="Consolas"/>
                        </w:rPr>
                        <w:t xml:space="preserve"> </w:t>
                      </w:r>
                      <w:r w:rsidRPr="00511743">
                        <w:rPr>
                          <w:rFonts w:ascii="Consolas" w:hAnsi="Consolas" w:cs="Consolas"/>
                        </w:rPr>
                        <w:t>{</w:t>
                      </w:r>
                    </w:p>
                    <w:p w:rsidR="007439E8" w:rsidRPr="00511743" w:rsidRDefault="007439E8" w:rsidP="00E647A6">
                      <w:pPr>
                        <w:spacing w:after="0" w:line="240" w:lineRule="auto"/>
                        <w:rPr>
                          <w:rFonts w:ascii="Consolas" w:hAnsi="Consolas" w:cs="Consolas"/>
                        </w:rPr>
                      </w:pPr>
                      <w:r w:rsidRPr="00511743">
                        <w:rPr>
                          <w:rFonts w:ascii="Consolas" w:hAnsi="Consolas" w:cs="Consolas"/>
                        </w:rPr>
                        <w:tab/>
                        <w:t>"</w:t>
                      </w:r>
                      <w:proofErr w:type="spellStart"/>
                      <w:proofErr w:type="gramStart"/>
                      <w:r w:rsidRPr="00511743">
                        <w:rPr>
                          <w:rFonts w:ascii="Consolas" w:hAnsi="Consolas" w:cs="Consolas"/>
                        </w:rPr>
                        <w:t>title</w:t>
                      </w:r>
                      <w:proofErr w:type="gramEnd"/>
                      <w:r w:rsidRPr="00511743">
                        <w:rPr>
                          <w:rFonts w:ascii="Consolas" w:hAnsi="Consolas" w:cs="Consolas"/>
                        </w:rPr>
                        <w:t>":"ArcGIS</w:t>
                      </w:r>
                      <w:proofErr w:type="spellEnd"/>
                      <w:r w:rsidRPr="00511743">
                        <w:rPr>
                          <w:rFonts w:ascii="Consolas" w:hAnsi="Consolas" w:cs="Consolas"/>
                        </w:rPr>
                        <w:t xml:space="preserve"> Online </w:t>
                      </w:r>
                      <w:proofErr w:type="spellStart"/>
                      <w:r w:rsidRPr="00511743">
                        <w:rPr>
                          <w:rFonts w:ascii="Consolas" w:hAnsi="Consolas" w:cs="Consolas"/>
                        </w:rPr>
                        <w:t>Basemaps</w:t>
                      </w:r>
                      <w:proofErr w:type="spellEnd"/>
                      <w:r w:rsidRPr="00511743">
                        <w:rPr>
                          <w:rFonts w:ascii="Consolas" w:hAnsi="Consolas" w:cs="Consolas"/>
                        </w:rPr>
                        <w:t>",</w:t>
                      </w:r>
                    </w:p>
                    <w:p w:rsidR="007439E8" w:rsidRPr="00511743" w:rsidRDefault="007439E8" w:rsidP="00E647A6">
                      <w:pPr>
                        <w:spacing w:after="0" w:line="240" w:lineRule="auto"/>
                        <w:rPr>
                          <w:rFonts w:ascii="Consolas" w:hAnsi="Consolas" w:cs="Consolas"/>
                        </w:rPr>
                      </w:pPr>
                      <w:r w:rsidRPr="00511743">
                        <w:rPr>
                          <w:rFonts w:ascii="Consolas" w:hAnsi="Consolas" w:cs="Consolas"/>
                        </w:rPr>
                        <w:tab/>
                        <w:t>"</w:t>
                      </w:r>
                      <w:proofErr w:type="gramStart"/>
                      <w:r w:rsidRPr="00511743">
                        <w:rPr>
                          <w:rFonts w:ascii="Consolas" w:hAnsi="Consolas" w:cs="Consolas"/>
                        </w:rPr>
                        <w:t>owner</w:t>
                      </w:r>
                      <w:proofErr w:type="gramEnd"/>
                      <w:r w:rsidRPr="00511743">
                        <w:rPr>
                          <w:rFonts w:ascii="Consolas" w:hAnsi="Consolas" w:cs="Consolas"/>
                        </w:rPr>
                        <w:t>":"</w:t>
                      </w:r>
                      <w:proofErr w:type="spellStart"/>
                      <w:r w:rsidRPr="00511743">
                        <w:rPr>
                          <w:rFonts w:ascii="Consolas" w:hAnsi="Consolas" w:cs="Consolas"/>
                        </w:rPr>
                        <w:t>esri_en</w:t>
                      </w:r>
                      <w:proofErr w:type="spellEnd"/>
                      <w:r w:rsidRPr="00511743">
                        <w:rPr>
                          <w:rFonts w:ascii="Consolas" w:hAnsi="Consolas" w:cs="Consolas"/>
                        </w:rPr>
                        <w:t>",</w:t>
                      </w:r>
                    </w:p>
                    <w:p w:rsidR="007439E8" w:rsidRPr="00511743" w:rsidRDefault="007439E8" w:rsidP="00E647A6">
                      <w:pPr>
                        <w:spacing w:after="0" w:line="240" w:lineRule="auto"/>
                        <w:rPr>
                          <w:rFonts w:ascii="Consolas" w:hAnsi="Consolas" w:cs="Consolas"/>
                        </w:rPr>
                      </w:pPr>
                      <w:r w:rsidRPr="00511743">
                        <w:rPr>
                          <w:rFonts w:ascii="Consolas" w:hAnsi="Consolas" w:cs="Consolas"/>
                        </w:rPr>
                        <w:tab/>
                        <w:t>"</w:t>
                      </w:r>
                      <w:proofErr w:type="gramStart"/>
                      <w:r w:rsidRPr="00511743">
                        <w:rPr>
                          <w:rFonts w:ascii="Consolas" w:hAnsi="Consolas" w:cs="Consolas"/>
                        </w:rPr>
                        <w:t>initial</w:t>
                      </w:r>
                      <w:proofErr w:type="gramEnd"/>
                      <w:r w:rsidRPr="00511743">
                        <w:rPr>
                          <w:rFonts w:ascii="Consolas" w:hAnsi="Consolas" w:cs="Consolas"/>
                        </w:rPr>
                        <w:t>":"6e03e8c26aad4b9c92a87c1063ddb0e3"</w:t>
                      </w:r>
                    </w:p>
                    <w:p w:rsidR="007439E8" w:rsidRPr="00511743" w:rsidRDefault="007439E8" w:rsidP="00E647A6">
                      <w:pPr>
                        <w:spacing w:after="0" w:line="240" w:lineRule="auto"/>
                        <w:ind w:firstLine="720"/>
                        <w:rPr>
                          <w:rFonts w:ascii="Consolas" w:hAnsi="Consolas" w:cs="Consolas"/>
                        </w:rPr>
                      </w:pPr>
                      <w:r w:rsidRPr="00511743">
                        <w:rPr>
                          <w:rFonts w:ascii="Consolas" w:hAnsi="Consolas" w:cs="Consolas"/>
                        </w:rPr>
                        <w:t>},</w:t>
                      </w:r>
                    </w:p>
                  </w:txbxContent>
                </v:textbox>
                <w10:anchorlock/>
              </v:shape>
            </w:pict>
          </mc:Fallback>
        </mc:AlternateContent>
      </w:r>
    </w:p>
    <w:p w:rsidR="0065606E" w:rsidRDefault="00031778" w:rsidP="00813C82">
      <w:pPr>
        <w:pStyle w:val="Heading4"/>
      </w:pPr>
      <w:bookmarkStart w:id="24" w:name="_Toc332102023"/>
      <w:r>
        <w:t>Task 1</w:t>
      </w:r>
      <w:r w:rsidR="00A94400">
        <w:t>2</w:t>
      </w:r>
      <w:r w:rsidR="0065606E">
        <w:t xml:space="preserve">: </w:t>
      </w:r>
      <w:r w:rsidR="00305C6E">
        <w:t>Identify t</w:t>
      </w:r>
      <w:r w:rsidR="0065606E">
        <w:t>he build version</w:t>
      </w:r>
      <w:bookmarkEnd w:id="24"/>
    </w:p>
    <w:p w:rsidR="0065606E" w:rsidRPr="00372817" w:rsidRDefault="00D03286" w:rsidP="0065606E">
      <w:pPr>
        <w:ind w:left="720" w:hanging="720"/>
      </w:pPr>
      <w:r w:rsidRPr="00372817">
        <w:rPr>
          <w:rFonts w:ascii="Consolas" w:hAnsi="Consolas" w:cs="Consolas"/>
        </w:rPr>
        <w:t>"</w:t>
      </w:r>
      <w:proofErr w:type="spellStart"/>
      <w:proofErr w:type="gramStart"/>
      <w:r w:rsidR="0065606E" w:rsidRPr="00372817">
        <w:rPr>
          <w:rFonts w:ascii="Consolas" w:hAnsi="Consolas" w:cs="Consolas"/>
        </w:rPr>
        <w:t>buildVersion</w:t>
      </w:r>
      <w:proofErr w:type="spellEnd"/>
      <w:proofErr w:type="gramEnd"/>
      <w:r w:rsidRPr="00372817">
        <w:rPr>
          <w:rFonts w:ascii="Consolas" w:hAnsi="Consolas" w:cs="Consolas"/>
        </w:rPr>
        <w:t>"</w:t>
      </w:r>
      <w:r w:rsidR="0065606E" w:rsidRPr="00372817">
        <w:rPr>
          <w:rFonts w:ascii="Consolas" w:hAnsi="Consolas" w:cs="Consolas"/>
        </w:rPr>
        <w:t>:</w:t>
      </w:r>
      <w:r w:rsidR="0065606E" w:rsidRPr="00372817">
        <w:t xml:space="preserve"> Do not change</w:t>
      </w:r>
      <w:r w:rsidR="00E94DA1">
        <w:t xml:space="preserve"> this value</w:t>
      </w:r>
      <w:r w:rsidR="0065606E" w:rsidRPr="00372817">
        <w:t>. T</w:t>
      </w:r>
      <w:r w:rsidR="00D113D0" w:rsidRPr="00372817">
        <w:t>his is t</w:t>
      </w:r>
      <w:r w:rsidR="0065606E" w:rsidRPr="00372817">
        <w:t xml:space="preserve">he release number of the </w:t>
      </w:r>
      <w:r w:rsidR="00655A70">
        <w:t>Public Information Web Map</w:t>
      </w:r>
      <w:r w:rsidR="0065606E" w:rsidRPr="00372817">
        <w:t xml:space="preserve"> template that </w:t>
      </w:r>
      <w:r w:rsidR="00533895" w:rsidRPr="00372817">
        <w:t>your</w:t>
      </w:r>
      <w:r w:rsidR="0065606E" w:rsidRPr="00372817">
        <w:t xml:space="preserve"> application uses.</w:t>
      </w:r>
    </w:p>
    <w:p w:rsidR="0065606E" w:rsidRPr="00372817" w:rsidRDefault="0065606E" w:rsidP="0065606E"/>
    <w:p w:rsidR="00C913FB" w:rsidRDefault="00C913FB">
      <w:pPr>
        <w:rPr>
          <w:rFonts w:asciiTheme="majorHAnsi" w:eastAsiaTheme="majorEastAsia" w:hAnsiTheme="majorHAnsi" w:cstheme="majorBidi"/>
          <w:b/>
          <w:bCs/>
          <w:color w:val="4F81BD" w:themeColor="accent1"/>
          <w:sz w:val="26"/>
          <w:szCs w:val="26"/>
        </w:rPr>
      </w:pPr>
      <w:r>
        <w:br w:type="page"/>
      </w:r>
    </w:p>
    <w:p w:rsidR="00DA1A2C" w:rsidRDefault="00DA1A2C" w:rsidP="00CB5260">
      <w:pPr>
        <w:pStyle w:val="Heading2"/>
      </w:pPr>
      <w:bookmarkStart w:id="25" w:name="_Toc332102024"/>
      <w:r>
        <w:lastRenderedPageBreak/>
        <w:t xml:space="preserve">Appendix A: Basic JSON </w:t>
      </w:r>
      <w:r w:rsidR="0064688A">
        <w:t>Explanation</w:t>
      </w:r>
      <w:bookmarkEnd w:id="25"/>
    </w:p>
    <w:p w:rsidR="00DA1A2C" w:rsidRPr="001A7B5E" w:rsidRDefault="00DA1A2C" w:rsidP="00DA1A2C">
      <w:pPr>
        <w:rPr>
          <w:szCs w:val="22"/>
        </w:rPr>
      </w:pPr>
      <w:r w:rsidRPr="001A7B5E">
        <w:rPr>
          <w:szCs w:val="22"/>
        </w:rPr>
        <w:t xml:space="preserve">The </w:t>
      </w:r>
      <w:r w:rsidRPr="00045E09">
        <w:rPr>
          <w:i/>
          <w:szCs w:val="22"/>
        </w:rPr>
        <w:t>config.js</w:t>
      </w:r>
      <w:r w:rsidRPr="001A7B5E">
        <w:rPr>
          <w:szCs w:val="22"/>
        </w:rPr>
        <w:t xml:space="preserve"> file contains </w:t>
      </w:r>
      <w:r w:rsidR="00CF582A" w:rsidRPr="001A7B5E">
        <w:rPr>
          <w:b/>
          <w:szCs w:val="22"/>
          <w:u w:val="single"/>
        </w:rPr>
        <w:t>J</w:t>
      </w:r>
      <w:r w:rsidR="00CF582A" w:rsidRPr="001A7B5E">
        <w:rPr>
          <w:szCs w:val="22"/>
        </w:rPr>
        <w:t>ava</w:t>
      </w:r>
      <w:r w:rsidR="00CF582A" w:rsidRPr="001A7B5E">
        <w:rPr>
          <w:b/>
          <w:szCs w:val="22"/>
          <w:u w:val="single"/>
        </w:rPr>
        <w:t>S</w:t>
      </w:r>
      <w:r w:rsidR="00CF582A" w:rsidRPr="001A7B5E">
        <w:rPr>
          <w:szCs w:val="22"/>
        </w:rPr>
        <w:t xml:space="preserve">cript </w:t>
      </w:r>
      <w:r w:rsidR="00CF582A" w:rsidRPr="001A7B5E">
        <w:rPr>
          <w:b/>
          <w:szCs w:val="22"/>
          <w:u w:val="single"/>
        </w:rPr>
        <w:t>O</w:t>
      </w:r>
      <w:r w:rsidR="00AF5A44" w:rsidRPr="001A7B5E">
        <w:rPr>
          <w:szCs w:val="22"/>
        </w:rPr>
        <w:t xml:space="preserve">bject </w:t>
      </w:r>
      <w:r w:rsidR="00AF5A44" w:rsidRPr="001A7B5E">
        <w:rPr>
          <w:b/>
          <w:szCs w:val="22"/>
          <w:u w:val="single"/>
        </w:rPr>
        <w:t>N</w:t>
      </w:r>
      <w:r w:rsidR="00CF582A" w:rsidRPr="001A7B5E">
        <w:rPr>
          <w:szCs w:val="22"/>
        </w:rPr>
        <w:t>otation (</w:t>
      </w:r>
      <w:r w:rsidRPr="001A7B5E">
        <w:rPr>
          <w:szCs w:val="22"/>
        </w:rPr>
        <w:t>JSON</w:t>
      </w:r>
      <w:r w:rsidR="00CF582A" w:rsidRPr="001A7B5E">
        <w:rPr>
          <w:szCs w:val="22"/>
        </w:rPr>
        <w:t>)</w:t>
      </w:r>
      <w:r w:rsidRPr="001A7B5E">
        <w:rPr>
          <w:szCs w:val="22"/>
        </w:rPr>
        <w:t xml:space="preserve"> text</w:t>
      </w:r>
      <w:r w:rsidR="009B5206" w:rsidRPr="001A7B5E">
        <w:rPr>
          <w:szCs w:val="22"/>
        </w:rPr>
        <w:t>,</w:t>
      </w:r>
      <w:r w:rsidRPr="001A7B5E">
        <w:rPr>
          <w:szCs w:val="22"/>
        </w:rPr>
        <w:t xml:space="preserve"> which sets the configuration values to customize the application. To edit the values in </w:t>
      </w:r>
      <w:r w:rsidRPr="00045E09">
        <w:rPr>
          <w:i/>
          <w:szCs w:val="22"/>
        </w:rPr>
        <w:t>config.js</w:t>
      </w:r>
      <w:r w:rsidRPr="001A7B5E">
        <w:rPr>
          <w:szCs w:val="22"/>
        </w:rPr>
        <w:t>, open the file in a text editor such as notepad or notepad++.</w:t>
      </w:r>
    </w:p>
    <w:p w:rsidR="00B11A27" w:rsidRPr="001A7B5E" w:rsidRDefault="00DA1A2C" w:rsidP="00DA1A2C">
      <w:pPr>
        <w:rPr>
          <w:szCs w:val="22"/>
        </w:rPr>
      </w:pPr>
      <w:r w:rsidRPr="001A7B5E">
        <w:rPr>
          <w:szCs w:val="22"/>
        </w:rPr>
        <w:t xml:space="preserve">The elementary unit of JSON is </w:t>
      </w:r>
      <w:r w:rsidR="00A53D10" w:rsidRPr="001A7B5E">
        <w:rPr>
          <w:szCs w:val="22"/>
        </w:rPr>
        <w:t xml:space="preserve">a pair of </w:t>
      </w:r>
      <w:r w:rsidR="00B2621A" w:rsidRPr="001A7B5E">
        <w:rPr>
          <w:szCs w:val="22"/>
        </w:rPr>
        <w:t xml:space="preserve">related </w:t>
      </w:r>
      <w:r w:rsidR="00A53D10" w:rsidRPr="001A7B5E">
        <w:rPr>
          <w:szCs w:val="22"/>
        </w:rPr>
        <w:t>values known as a</w:t>
      </w:r>
      <w:r w:rsidRPr="001A7B5E">
        <w:rPr>
          <w:szCs w:val="22"/>
        </w:rPr>
        <w:t xml:space="preserve"> key/value pair</w:t>
      </w:r>
      <w:r w:rsidR="00A53D10" w:rsidRPr="001A7B5E">
        <w:rPr>
          <w:szCs w:val="22"/>
        </w:rPr>
        <w:t xml:space="preserve"> and</w:t>
      </w:r>
      <w:r w:rsidRPr="001A7B5E">
        <w:rPr>
          <w:szCs w:val="22"/>
        </w:rPr>
        <w:t xml:space="preserve"> written as </w:t>
      </w:r>
      <w:r w:rsidR="00015BF6" w:rsidRPr="001A7B5E">
        <w:rPr>
          <w:rFonts w:ascii="Consolas" w:hAnsi="Consolas" w:cs="Consolas"/>
          <w:szCs w:val="22"/>
        </w:rPr>
        <w:t>"</w:t>
      </w:r>
      <w:r w:rsidRPr="001A7B5E">
        <w:rPr>
          <w:rFonts w:ascii="Consolas" w:hAnsi="Consolas" w:cs="Consolas"/>
          <w:szCs w:val="22"/>
        </w:rPr>
        <w:t>key</w:t>
      </w:r>
      <w:r w:rsidR="00015BF6" w:rsidRPr="001A7B5E">
        <w:rPr>
          <w:rFonts w:ascii="Consolas" w:hAnsi="Consolas" w:cs="Consolas"/>
          <w:szCs w:val="22"/>
        </w:rPr>
        <w:t>"</w:t>
      </w:r>
      <w:r w:rsidRPr="001A7B5E">
        <w:rPr>
          <w:rFonts w:ascii="Consolas" w:hAnsi="Consolas" w:cs="Consolas"/>
          <w:szCs w:val="22"/>
        </w:rPr>
        <w:t xml:space="preserve">: </w:t>
      </w:r>
      <w:r w:rsidR="00495021" w:rsidRPr="001A7B5E">
        <w:rPr>
          <w:rFonts w:ascii="Consolas" w:hAnsi="Consolas" w:cs="Consolas"/>
          <w:szCs w:val="22"/>
        </w:rPr>
        <w:t>"</w:t>
      </w:r>
      <w:r w:rsidRPr="001A7B5E">
        <w:rPr>
          <w:rFonts w:ascii="Consolas" w:hAnsi="Consolas" w:cs="Consolas"/>
          <w:szCs w:val="22"/>
        </w:rPr>
        <w:t>value</w:t>
      </w:r>
      <w:r w:rsidR="00495021" w:rsidRPr="001A7B5E">
        <w:rPr>
          <w:rFonts w:ascii="Consolas" w:hAnsi="Consolas" w:cs="Consolas"/>
          <w:szCs w:val="22"/>
        </w:rPr>
        <w:t>"</w:t>
      </w:r>
      <w:r w:rsidRPr="001A7B5E">
        <w:rPr>
          <w:szCs w:val="22"/>
        </w:rPr>
        <w:t xml:space="preserve">. </w:t>
      </w:r>
      <w:r w:rsidR="00E3536D" w:rsidRPr="001A7B5E">
        <w:rPr>
          <w:szCs w:val="22"/>
        </w:rPr>
        <w:t xml:space="preserve">The configuration options in </w:t>
      </w:r>
      <w:r w:rsidR="00E3536D" w:rsidRPr="00045E09">
        <w:rPr>
          <w:i/>
          <w:szCs w:val="22"/>
        </w:rPr>
        <w:t>config.js</w:t>
      </w:r>
      <w:r w:rsidR="00E3536D" w:rsidRPr="001A7B5E">
        <w:rPr>
          <w:szCs w:val="22"/>
        </w:rPr>
        <w:t xml:space="preserve"> are arranged as key/value pairs. </w:t>
      </w:r>
      <w:r w:rsidRPr="001A7B5E">
        <w:rPr>
          <w:szCs w:val="22"/>
        </w:rPr>
        <w:t xml:space="preserve">To set the value of a configuration option, replace </w:t>
      </w:r>
      <w:r w:rsidR="00D03286" w:rsidRPr="001A7B5E">
        <w:rPr>
          <w:szCs w:val="22"/>
        </w:rPr>
        <w:t>“</w:t>
      </w:r>
      <w:r w:rsidRPr="001A7B5E">
        <w:rPr>
          <w:szCs w:val="22"/>
        </w:rPr>
        <w:t>value</w:t>
      </w:r>
      <w:r w:rsidR="00D03286" w:rsidRPr="001A7B5E">
        <w:rPr>
          <w:szCs w:val="22"/>
        </w:rPr>
        <w:t>”</w:t>
      </w:r>
      <w:r w:rsidRPr="001A7B5E">
        <w:rPr>
          <w:szCs w:val="22"/>
        </w:rPr>
        <w:t xml:space="preserve"> with the custom option. </w:t>
      </w:r>
    </w:p>
    <w:p w:rsidR="00B11A27" w:rsidRPr="001A7B5E" w:rsidRDefault="00AB0863" w:rsidP="00DA1A2C">
      <w:pPr>
        <w:rPr>
          <w:szCs w:val="22"/>
        </w:rPr>
      </w:pPr>
      <w:r w:rsidRPr="001A7B5E">
        <w:rPr>
          <w:noProof/>
          <w:szCs w:val="22"/>
        </w:rPr>
        <mc:AlternateContent>
          <mc:Choice Requires="wps">
            <w:drawing>
              <wp:inline distT="0" distB="0" distL="0" distR="0">
                <wp:extent cx="5870448" cy="548640"/>
                <wp:effectExtent l="0" t="0" r="16510" b="22860"/>
                <wp:docPr id="17" name="Text Box 17"/>
                <wp:cNvGraphicFramePr/>
                <a:graphic xmlns:a="http://schemas.openxmlformats.org/drawingml/2006/main">
                  <a:graphicData uri="http://schemas.microsoft.com/office/word/2010/wordprocessingShape">
                    <wps:wsp>
                      <wps:cNvSpPr txBox="1"/>
                      <wps:spPr>
                        <a:xfrm>
                          <a:off x="0" y="0"/>
                          <a:ext cx="5870448" cy="548640"/>
                        </a:xfrm>
                        <a:prstGeom prst="rect">
                          <a:avLst/>
                        </a:prstGeom>
                        <a:solidFill>
                          <a:schemeClr val="tx2">
                            <a:lumMod val="20000"/>
                            <a:lumOff val="80000"/>
                          </a:schemeClr>
                        </a:solidFill>
                        <a:ln>
                          <a:solidFill>
                            <a:schemeClr val="accent1">
                              <a:lumMod val="60000"/>
                              <a:lumOff val="40000"/>
                            </a:schemeClr>
                          </a:solidFill>
                        </a:ln>
                      </wps:spPr>
                      <wps:style>
                        <a:lnRef idx="2">
                          <a:schemeClr val="accent3"/>
                        </a:lnRef>
                        <a:fillRef idx="1">
                          <a:schemeClr val="lt1"/>
                        </a:fillRef>
                        <a:effectRef idx="0">
                          <a:schemeClr val="accent3"/>
                        </a:effectRef>
                        <a:fontRef idx="minor">
                          <a:schemeClr val="dk1"/>
                        </a:fontRef>
                      </wps:style>
                      <wps:txbx>
                        <w:txbxContent>
                          <w:p w:rsidR="007439E8" w:rsidRPr="005A5DC7" w:rsidRDefault="007439E8" w:rsidP="00B11A27">
                            <w:pPr>
                              <w:spacing w:after="0"/>
                              <w:rPr>
                                <w:i/>
                              </w:rPr>
                            </w:pPr>
                            <w:r w:rsidRPr="005A5DC7">
                              <w:rPr>
                                <w:i/>
                              </w:rPr>
                              <w:t>Example 1</w:t>
                            </w:r>
                          </w:p>
                          <w:p w:rsidR="007439E8" w:rsidRPr="002B3582" w:rsidRDefault="007439E8" w:rsidP="00B11A27">
                            <w:pPr>
                              <w:spacing w:after="0"/>
                              <w:ind w:firstLine="720"/>
                              <w:rPr>
                                <w:rFonts w:ascii="Consolas" w:hAnsi="Consolas" w:cs="Consolas"/>
                              </w:rPr>
                            </w:pPr>
                            <w:r>
                              <w:rPr>
                                <w:rFonts w:ascii="Consolas" w:hAnsi="Consolas" w:cs="Consolas"/>
                              </w:rPr>
                              <w:t>"</w:t>
                            </w:r>
                            <w:proofErr w:type="spellStart"/>
                            <w:proofErr w:type="gramStart"/>
                            <w:r w:rsidRPr="002B3582">
                              <w:rPr>
                                <w:rFonts w:ascii="Consolas" w:hAnsi="Consolas" w:cs="Consolas"/>
                              </w:rPr>
                              <w:t>mapID</w:t>
                            </w:r>
                            <w:proofErr w:type="spellEnd"/>
                            <w:proofErr w:type="gramEnd"/>
                            <w:r>
                              <w:rPr>
                                <w:rFonts w:ascii="Consolas" w:hAnsi="Consolas" w:cs="Consolas"/>
                              </w:rPr>
                              <w:t>"</w:t>
                            </w:r>
                            <w:r w:rsidRPr="002B3582">
                              <w:rPr>
                                <w:rFonts w:ascii="Consolas" w:hAnsi="Consolas" w:cs="Consolas"/>
                              </w:rPr>
                              <w:t xml:space="preserve">: </w:t>
                            </w:r>
                            <w:r>
                              <w:rPr>
                                <w:rFonts w:ascii="Consolas" w:hAnsi="Consolas" w:cs="Consolas"/>
                              </w:rPr>
                              <w:t>"</w:t>
                            </w:r>
                            <w:r w:rsidRPr="002B3582">
                              <w:rPr>
                                <w:rFonts w:ascii="Consolas" w:hAnsi="Consolas" w:cs="Consolas"/>
                              </w:rPr>
                              <w:t>8b3d38c0819547faa83f7b7aca80bd76</w:t>
                            </w:r>
                            <w:r>
                              <w:rPr>
                                <w:rFonts w:ascii="Consolas" w:hAnsi="Consolas" w:cs="Consolas"/>
                              </w:rPr>
                              <w:t>"</w:t>
                            </w:r>
                          </w:p>
                          <w:p w:rsidR="007439E8" w:rsidRDefault="007439E8" w:rsidP="00B11A27">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17" o:spid="_x0000_s1027" type="#_x0000_t202" style="width:462.25pt;height:4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TWdvAIAABoGAAAOAAAAZHJzL2Uyb0RvYy54bWysVFtv0zAYfUfiP1h+Z2lLtpVq6VSGhpDG&#10;NrGhPbuOs0Y4trHdNuXXc2wnWddNICFeEvu7HZ/vdnbeNpJshHW1VgUdH40oEYrrslaPBf1+f/lu&#10;SonzTJVMaiUKuhOOns/fvjnbmpmY6JWWpbAEQZSbbU1BV96bWZY5vhINc0faCAVlpW3DPK72MSst&#10;2yJ6I7PJaHSSbbUtjdVcOAfpp6Sk8xi/qgT3N1XlhCeyoHibj18bv8vwzeZnbPZomVnVvHsG+4dX&#10;NKxWAB1CfWKekbWtX4Rqam6105U/4rrJdFXVXEQOYDMeHbC5WzEjIhckx5khTe7/heXXm1tL6hK1&#10;O6VEsQY1uhetJx91SyBCfrbGzWB2Z2DoW8hh28sdhIF2W9km/EGIQI9M74bshmgcwuPp6SjP0Q8c&#10;uuN8epLH9GdP3sY6/1nohoRDQS2qF5PKNlfO4yUw7U0CmNOyLi9rKeMldIy4kJZsGGrt20l0levm&#10;qy6TDP0y6ioOMfoiiae9GOFj34UoEewZgFR/w2ScC+XHL3BPegA228fNe/GfcKELwFkoQkp2PPmd&#10;FOE5Un0TFcqH9Ca+A4HELT3pfShXjATr4FYhaYNjevCBowSP5NTZBjcRB2pwHEWmB47PEQePiKqV&#10;H5ybWmn7WoDyx4Cc7Hv2iXOg79tlm3q278OlLndoT6vTgDvDL2v00BVz/pZZTDQ6ElvK3+BTSb0t&#10;qO5OlKy0/fWaPNhj0KClZIsNUVD3c82soER+URjBD+McHUx8vOTHpxNc7L5mua9R6+ZCozHH2IeG&#10;x2Ow97I/VlY3D1hmi4AKFVMc2Ojk/njh097CMuRisYhGWCKG+St1Z3gIHbIcJuS+fWDWdGPkMYDX&#10;ut8lbHYwTck2eCq9WHtd1XHUQp5TVrv8YwHFJuqWZdhw+/do9bTS578BAAD//wMAUEsDBBQABgAI&#10;AAAAIQBnNKfy3QAAAAQBAAAPAAAAZHJzL2Rvd25yZXYueG1sTI9RS8MwFIXfBf9DuMLeXOroSq1N&#10;RxE6BqLgFMS3rLlri8lNSbK1+uuNvujLhcM5nPPdcjMbzc7o/GBJwM0yAYbUWjVQJ+D1pbnOgfkg&#10;SUltCQV8oodNdXlRykLZiZ7xvA8diyXkCymgD2EsOPdtj0b6pR2Rone0zsgQpeu4cnKK5UbzVZJk&#10;3MiB4kIvR7zvsf3Yn4yAr/fHY1bv3qb6aZs364dp53STCrG4mus7YAHn8BeGH/yIDlVkOtgTKc+0&#10;gPhI+L3Ru12la2AHAXmWAq9K/h+++gYAAP//AwBQSwECLQAUAAYACAAAACEAtoM4kv4AAADhAQAA&#10;EwAAAAAAAAAAAAAAAAAAAAAAW0NvbnRlbnRfVHlwZXNdLnhtbFBLAQItABQABgAIAAAAIQA4/SH/&#10;1gAAAJQBAAALAAAAAAAAAAAAAAAAAC8BAABfcmVscy8ucmVsc1BLAQItABQABgAIAAAAIQDcITWd&#10;vAIAABoGAAAOAAAAAAAAAAAAAAAAAC4CAABkcnMvZTJvRG9jLnhtbFBLAQItABQABgAIAAAAIQBn&#10;NKfy3QAAAAQBAAAPAAAAAAAAAAAAAAAAABYFAABkcnMvZG93bnJldi54bWxQSwUGAAAAAAQABADz&#10;AAAAIAYAAAAA&#10;" fillcolor="#c6d9f1 [671]" strokecolor="#95b3d7 [1940]" strokeweight=".31747mm">
                <v:stroke dashstyle="3 1"/>
                <v:textbox>
                  <w:txbxContent>
                    <w:p w:rsidR="007439E8" w:rsidRPr="005A5DC7" w:rsidRDefault="007439E8" w:rsidP="00B11A27">
                      <w:pPr>
                        <w:spacing w:after="0"/>
                        <w:rPr>
                          <w:i/>
                        </w:rPr>
                      </w:pPr>
                      <w:r w:rsidRPr="005A5DC7">
                        <w:rPr>
                          <w:i/>
                        </w:rPr>
                        <w:t>Example 1</w:t>
                      </w:r>
                    </w:p>
                    <w:p w:rsidR="007439E8" w:rsidRPr="002B3582" w:rsidRDefault="007439E8" w:rsidP="00B11A27">
                      <w:pPr>
                        <w:spacing w:after="0"/>
                        <w:ind w:firstLine="720"/>
                        <w:rPr>
                          <w:rFonts w:ascii="Consolas" w:hAnsi="Consolas" w:cs="Consolas"/>
                        </w:rPr>
                      </w:pPr>
                      <w:r>
                        <w:rPr>
                          <w:rFonts w:ascii="Consolas" w:hAnsi="Consolas" w:cs="Consolas"/>
                        </w:rPr>
                        <w:t>"</w:t>
                      </w:r>
                      <w:proofErr w:type="spellStart"/>
                      <w:proofErr w:type="gramStart"/>
                      <w:r w:rsidRPr="002B3582">
                        <w:rPr>
                          <w:rFonts w:ascii="Consolas" w:hAnsi="Consolas" w:cs="Consolas"/>
                        </w:rPr>
                        <w:t>mapID</w:t>
                      </w:r>
                      <w:proofErr w:type="spellEnd"/>
                      <w:proofErr w:type="gramEnd"/>
                      <w:r>
                        <w:rPr>
                          <w:rFonts w:ascii="Consolas" w:hAnsi="Consolas" w:cs="Consolas"/>
                        </w:rPr>
                        <w:t>"</w:t>
                      </w:r>
                      <w:r w:rsidRPr="002B3582">
                        <w:rPr>
                          <w:rFonts w:ascii="Consolas" w:hAnsi="Consolas" w:cs="Consolas"/>
                        </w:rPr>
                        <w:t xml:space="preserve">: </w:t>
                      </w:r>
                      <w:r>
                        <w:rPr>
                          <w:rFonts w:ascii="Consolas" w:hAnsi="Consolas" w:cs="Consolas"/>
                        </w:rPr>
                        <w:t>"</w:t>
                      </w:r>
                      <w:r w:rsidRPr="002B3582">
                        <w:rPr>
                          <w:rFonts w:ascii="Consolas" w:hAnsi="Consolas" w:cs="Consolas"/>
                        </w:rPr>
                        <w:t>8b3d38c0819547faa83f7b7aca80bd76</w:t>
                      </w:r>
                      <w:r>
                        <w:rPr>
                          <w:rFonts w:ascii="Consolas" w:hAnsi="Consolas" w:cs="Consolas"/>
                        </w:rPr>
                        <w:t>"</w:t>
                      </w:r>
                    </w:p>
                    <w:p w:rsidR="007439E8" w:rsidRDefault="007439E8" w:rsidP="00B11A27">
                      <w:pPr>
                        <w:spacing w:after="0"/>
                      </w:pPr>
                    </w:p>
                  </w:txbxContent>
                </v:textbox>
                <w10:anchorlock/>
              </v:shape>
            </w:pict>
          </mc:Fallback>
        </mc:AlternateContent>
      </w:r>
    </w:p>
    <w:p w:rsidR="006112A2" w:rsidRPr="001A7B5E" w:rsidRDefault="00DA1A2C" w:rsidP="00DA1A2C">
      <w:pPr>
        <w:rPr>
          <w:szCs w:val="22"/>
        </w:rPr>
      </w:pPr>
      <w:r w:rsidRPr="001A7B5E">
        <w:rPr>
          <w:szCs w:val="22"/>
        </w:rPr>
        <w:t xml:space="preserve">The </w:t>
      </w:r>
      <w:r w:rsidRPr="00045E09">
        <w:rPr>
          <w:i/>
          <w:szCs w:val="22"/>
        </w:rPr>
        <w:t>config.js</w:t>
      </w:r>
      <w:r w:rsidRPr="001A7B5E">
        <w:rPr>
          <w:szCs w:val="22"/>
        </w:rPr>
        <w:t xml:space="preserve"> file also uses another standard feature of JSON: nested elements. A nested element is simply a key/value pair nested inside another key/value pair. To make a nested key/value pair, start with the elementary key/value pair structure and replace its value with another key/value pair nested inside curly brackets – {}. The structu</w:t>
      </w:r>
      <w:r w:rsidR="00B11A27" w:rsidRPr="001A7B5E">
        <w:rPr>
          <w:szCs w:val="22"/>
        </w:rPr>
        <w:t xml:space="preserve">re is </w:t>
      </w:r>
      <w:r w:rsidR="00103374" w:rsidRPr="00103374">
        <w:rPr>
          <w:rFonts w:ascii="Consolas" w:hAnsi="Consolas" w:cs="Consolas"/>
        </w:rPr>
        <w:t>"</w:t>
      </w:r>
      <w:r w:rsidR="00B11A27" w:rsidRPr="00103374">
        <w:rPr>
          <w:rFonts w:ascii="Consolas" w:hAnsi="Consolas" w:cs="Consolas"/>
          <w:szCs w:val="22"/>
        </w:rPr>
        <w:t>key</w:t>
      </w:r>
      <w:r w:rsidR="00103374" w:rsidRPr="00103374">
        <w:rPr>
          <w:rFonts w:ascii="Consolas" w:hAnsi="Consolas" w:cs="Consolas"/>
        </w:rPr>
        <w:t>"</w:t>
      </w:r>
      <w:r w:rsidR="00B11A27" w:rsidRPr="00103374">
        <w:rPr>
          <w:rFonts w:ascii="Consolas" w:hAnsi="Consolas" w:cs="Consolas"/>
          <w:szCs w:val="22"/>
        </w:rPr>
        <w:t xml:space="preserve">: </w:t>
      </w:r>
      <w:proofErr w:type="gramStart"/>
      <w:r w:rsidR="00B11A27" w:rsidRPr="00103374">
        <w:rPr>
          <w:rFonts w:ascii="Consolas" w:hAnsi="Consolas" w:cs="Consolas"/>
          <w:szCs w:val="22"/>
        </w:rPr>
        <w:t xml:space="preserve">{ </w:t>
      </w:r>
      <w:r w:rsidR="00103374" w:rsidRPr="00103374">
        <w:rPr>
          <w:rFonts w:ascii="Consolas" w:hAnsi="Consolas" w:cs="Consolas"/>
        </w:rPr>
        <w:t>"</w:t>
      </w:r>
      <w:proofErr w:type="gramEnd"/>
      <w:r w:rsidR="00B11A27" w:rsidRPr="00103374">
        <w:rPr>
          <w:rFonts w:ascii="Consolas" w:hAnsi="Consolas" w:cs="Consolas"/>
          <w:szCs w:val="22"/>
        </w:rPr>
        <w:t>key</w:t>
      </w:r>
      <w:r w:rsidR="00103374" w:rsidRPr="00103374">
        <w:rPr>
          <w:rFonts w:ascii="Consolas" w:hAnsi="Consolas" w:cs="Consolas"/>
        </w:rPr>
        <w:t>"</w:t>
      </w:r>
      <w:r w:rsidR="00B11A27" w:rsidRPr="00103374">
        <w:rPr>
          <w:rFonts w:ascii="Consolas" w:hAnsi="Consolas" w:cs="Consolas"/>
          <w:szCs w:val="22"/>
        </w:rPr>
        <w:t xml:space="preserve">: </w:t>
      </w:r>
      <w:r w:rsidR="00103374" w:rsidRPr="00103374">
        <w:rPr>
          <w:rFonts w:ascii="Consolas" w:hAnsi="Consolas" w:cs="Consolas"/>
        </w:rPr>
        <w:t>"</w:t>
      </w:r>
      <w:r w:rsidR="00B11A27" w:rsidRPr="00103374">
        <w:rPr>
          <w:rFonts w:ascii="Consolas" w:hAnsi="Consolas" w:cs="Consolas"/>
          <w:szCs w:val="22"/>
        </w:rPr>
        <w:t>value</w:t>
      </w:r>
      <w:r w:rsidR="00103374" w:rsidRPr="00103374">
        <w:rPr>
          <w:rFonts w:ascii="Consolas" w:hAnsi="Consolas" w:cs="Consolas"/>
        </w:rPr>
        <w:t>"</w:t>
      </w:r>
      <w:r w:rsidR="00B11A27" w:rsidRPr="00103374">
        <w:rPr>
          <w:rFonts w:ascii="Consolas" w:hAnsi="Consolas" w:cs="Consolas"/>
          <w:szCs w:val="22"/>
        </w:rPr>
        <w:t xml:space="preserve"> }</w:t>
      </w:r>
      <w:r w:rsidR="00B11A27" w:rsidRPr="001A7B5E">
        <w:rPr>
          <w:szCs w:val="22"/>
        </w:rPr>
        <w:t>.</w:t>
      </w:r>
    </w:p>
    <w:p w:rsidR="00B11A27" w:rsidRPr="001A7B5E" w:rsidRDefault="006112A2" w:rsidP="00DA1A2C">
      <w:pPr>
        <w:rPr>
          <w:szCs w:val="22"/>
        </w:rPr>
      </w:pPr>
      <w:r w:rsidRPr="001A7B5E">
        <w:rPr>
          <w:szCs w:val="22"/>
        </w:rPr>
        <w:t>Commas are used to separate one key/value pair from another.</w:t>
      </w:r>
    </w:p>
    <w:p w:rsidR="00B11A27" w:rsidRPr="001A7B5E" w:rsidRDefault="00B11A27" w:rsidP="00DA1A2C">
      <w:pPr>
        <w:rPr>
          <w:szCs w:val="22"/>
        </w:rPr>
      </w:pPr>
      <w:r w:rsidRPr="001A7B5E">
        <w:rPr>
          <w:noProof/>
          <w:szCs w:val="22"/>
        </w:rPr>
        <mc:AlternateContent>
          <mc:Choice Requires="wps">
            <w:drawing>
              <wp:inline distT="0" distB="0" distL="0" distR="0">
                <wp:extent cx="5870448" cy="548640"/>
                <wp:effectExtent l="0" t="0" r="16510" b="22860"/>
                <wp:docPr id="19" name="Text Box 19"/>
                <wp:cNvGraphicFramePr/>
                <a:graphic xmlns:a="http://schemas.openxmlformats.org/drawingml/2006/main">
                  <a:graphicData uri="http://schemas.microsoft.com/office/word/2010/wordprocessingShape">
                    <wps:wsp>
                      <wps:cNvSpPr txBox="1"/>
                      <wps:spPr>
                        <a:xfrm>
                          <a:off x="0" y="0"/>
                          <a:ext cx="5870448" cy="548640"/>
                        </a:xfrm>
                        <a:prstGeom prst="rect">
                          <a:avLst/>
                        </a:prstGeom>
                        <a:solidFill>
                          <a:schemeClr val="tx2">
                            <a:lumMod val="20000"/>
                            <a:lumOff val="80000"/>
                          </a:schemeClr>
                        </a:solidFill>
                        <a:ln>
                          <a:solidFill>
                            <a:schemeClr val="accent1">
                              <a:lumMod val="60000"/>
                              <a:lumOff val="40000"/>
                            </a:schemeClr>
                          </a:solidFill>
                        </a:ln>
                      </wps:spPr>
                      <wps:style>
                        <a:lnRef idx="2">
                          <a:schemeClr val="accent3"/>
                        </a:lnRef>
                        <a:fillRef idx="1">
                          <a:schemeClr val="lt1"/>
                        </a:fillRef>
                        <a:effectRef idx="0">
                          <a:schemeClr val="accent3"/>
                        </a:effectRef>
                        <a:fontRef idx="minor">
                          <a:schemeClr val="dk1"/>
                        </a:fontRef>
                      </wps:style>
                      <wps:txbx>
                        <w:txbxContent>
                          <w:p w:rsidR="007439E8" w:rsidRPr="005A5DC7" w:rsidRDefault="007439E8" w:rsidP="00B11A27">
                            <w:pPr>
                              <w:spacing w:after="0"/>
                              <w:ind w:left="720" w:hanging="720"/>
                              <w:rPr>
                                <w:i/>
                              </w:rPr>
                            </w:pPr>
                            <w:r w:rsidRPr="005A5DC7">
                              <w:rPr>
                                <w:i/>
                              </w:rPr>
                              <w:t>Example 2</w:t>
                            </w:r>
                          </w:p>
                          <w:p w:rsidR="007439E8" w:rsidRPr="002B3582" w:rsidRDefault="007439E8" w:rsidP="00B11A27">
                            <w:pPr>
                              <w:spacing w:after="0"/>
                              <w:ind w:left="720"/>
                              <w:rPr>
                                <w:rFonts w:ascii="Consolas" w:hAnsi="Consolas" w:cs="Consolas"/>
                              </w:rPr>
                            </w:pPr>
                            <w:r>
                              <w:rPr>
                                <w:rFonts w:ascii="Consolas" w:hAnsi="Consolas" w:cs="Consolas"/>
                              </w:rPr>
                              <w:t>"</w:t>
                            </w:r>
                            <w:proofErr w:type="spellStart"/>
                            <w:proofErr w:type="gramStart"/>
                            <w:r w:rsidRPr="002B3582">
                              <w:rPr>
                                <w:rFonts w:ascii="Consolas" w:hAnsi="Consolas" w:cs="Consolas"/>
                              </w:rPr>
                              <w:t>socialGeo</w:t>
                            </w:r>
                            <w:proofErr w:type="spellEnd"/>
                            <w:proofErr w:type="gramEnd"/>
                            <w:r>
                              <w:rPr>
                                <w:rFonts w:ascii="Consolas" w:hAnsi="Consolas" w:cs="Consolas"/>
                              </w:rPr>
                              <w:t>"</w:t>
                            </w:r>
                            <w:r w:rsidRPr="002B3582">
                              <w:rPr>
                                <w:rFonts w:ascii="Consolas" w:hAnsi="Consolas" w:cs="Consolas"/>
                              </w:rPr>
                              <w:t xml:space="preserve">: { </w:t>
                            </w:r>
                            <w:r>
                              <w:rPr>
                                <w:rFonts w:ascii="Consolas" w:hAnsi="Consolas" w:cs="Consolas"/>
                              </w:rPr>
                              <w:t>"</w:t>
                            </w:r>
                            <w:r w:rsidRPr="002B3582">
                              <w:rPr>
                                <w:rFonts w:ascii="Consolas" w:hAnsi="Consolas" w:cs="Consolas"/>
                              </w:rPr>
                              <w:t>x</w:t>
                            </w:r>
                            <w:r>
                              <w:rPr>
                                <w:rFonts w:ascii="Consolas" w:hAnsi="Consolas" w:cs="Consolas"/>
                              </w:rPr>
                              <w:t>"</w:t>
                            </w:r>
                            <w:r w:rsidRPr="002B3582">
                              <w:rPr>
                                <w:rFonts w:ascii="Consolas" w:hAnsi="Consolas" w:cs="Consolas"/>
                              </w:rPr>
                              <w:t xml:space="preserve">: </w:t>
                            </w:r>
                            <w:r>
                              <w:rPr>
                                <w:rFonts w:ascii="Consolas" w:hAnsi="Consolas" w:cs="Consolas"/>
                              </w:rPr>
                              <w:t>"</w:t>
                            </w:r>
                            <w:r w:rsidRPr="002B3582">
                              <w:rPr>
                                <w:rFonts w:ascii="Consolas" w:hAnsi="Consolas" w:cs="Consolas"/>
                              </w:rPr>
                              <w:t>-11687900.88</w:t>
                            </w:r>
                            <w:r>
                              <w:rPr>
                                <w:rFonts w:ascii="Consolas" w:hAnsi="Consolas" w:cs="Consolas"/>
                              </w:rPr>
                              <w:t>"</w:t>
                            </w:r>
                            <w:r w:rsidRPr="002B3582">
                              <w:rPr>
                                <w:rFonts w:ascii="Consolas" w:hAnsi="Consolas" w:cs="Consolas"/>
                              </w:rPr>
                              <w:t xml:space="preserve">, </w:t>
                            </w:r>
                            <w:r>
                              <w:rPr>
                                <w:rFonts w:ascii="Consolas" w:hAnsi="Consolas" w:cs="Consolas"/>
                              </w:rPr>
                              <w:t>"</w:t>
                            </w:r>
                            <w:r w:rsidRPr="002B3582">
                              <w:rPr>
                                <w:rFonts w:ascii="Consolas" w:hAnsi="Consolas" w:cs="Consolas"/>
                              </w:rPr>
                              <w:t>y</w:t>
                            </w:r>
                            <w:r>
                              <w:rPr>
                                <w:rFonts w:ascii="Consolas" w:hAnsi="Consolas" w:cs="Consolas"/>
                              </w:rPr>
                              <w:t>"</w:t>
                            </w:r>
                            <w:r w:rsidRPr="002B3582">
                              <w:rPr>
                                <w:rFonts w:ascii="Consolas" w:hAnsi="Consolas" w:cs="Consolas"/>
                              </w:rPr>
                              <w:t xml:space="preserve">: </w:t>
                            </w:r>
                            <w:r>
                              <w:rPr>
                                <w:rFonts w:ascii="Consolas" w:hAnsi="Consolas" w:cs="Consolas"/>
                              </w:rPr>
                              <w:t>"</w:t>
                            </w:r>
                            <w:r w:rsidRPr="002B3582">
                              <w:rPr>
                                <w:rFonts w:ascii="Consolas" w:hAnsi="Consolas" w:cs="Consolas"/>
                              </w:rPr>
                              <w:t>4830562.43</w:t>
                            </w:r>
                            <w:r>
                              <w:rPr>
                                <w:rFonts w:ascii="Consolas" w:hAnsi="Consolas" w:cs="Consolas"/>
                              </w:rPr>
                              <w:t>"</w:t>
                            </w:r>
                            <w:r w:rsidRPr="002B3582">
                              <w:rPr>
                                <w:rFonts w:ascii="Consolas" w:hAnsi="Consolas" w:cs="Consola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19" o:spid="_x0000_s1028" type="#_x0000_t202" style="width:462.25pt;height:4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X4svQIAABoGAAAOAAAAZHJzL2Uyb0RvYy54bWysVFtP2zAYfZ+0/2D5faTtCpSIFHUgpkkM&#10;0OjEs+s4NJpje7bbpvv1O7abUArapGkvif3djs93O79oG0nWwrpaq4IOjwaUCMV1Waungn6fX3+Y&#10;UOI8UyWTWomCboWjF9P37843JhcjvdSyFJYgiHL5xhR06b3Js8zxpWiYO9JGKCgrbRvmcbVPWWnZ&#10;BtEbmY0Gg5Nso21prObCOUivkpJOY/yqEtzfVZUTnsiC4m0+fm38LsI3m56z/Mkys6z57hnsH17R&#10;sFoBtA91xTwjK1u/CtXU3GqnK3/EdZPpqqq5iBzAZjg4YPOwZEZELkiOM32a3P8Ly2/X95bUJWp3&#10;RoliDWo0F60nn3RLIEJ+NsblMHswMPQt5LDt5A7CQLutbBP+IESgR6a3fXZDNA7h8eR0MB6jHzh0&#10;x+PJyTimP3v2Ntb5z0I3JBwKalG9mFS2vnEeL4FpZxLAnJZ1eV1LGS+hY8SltGTNUGvfjqKrXDVf&#10;dZlk6JfBruIQoy+SeNKJET72XYgSwV4ASPU3TMa5UH74CvekA2D5Pu64E/8JF7oAnIUipGTHk99K&#10;EZ4j1TdRoXxIb+LbE0jc0pM+hnLFSLAObhWS1jumBx84SvBITjvb4CbiQPWOg8j0wPElYu8RUbXy&#10;vXNTK23fClD+6JGTfcc+cQ70fbtoY8+Ouj5c6HKL9rQ6Dbgz/LpGD90w5++ZxUSjI7Gl/B0+ldSb&#10;gurdiZKltr/ekgd7DBq0lGywIQrqfq6YFZTILwojeDYco4OJj5fx8ekIF7uvWexr1Kq51GjMIfah&#10;4fEY7L3sjpXVzSOW2SygQsUUBzY6uTte+rS3sAy5mM2iEZaIYf5GPRgeQocshwmZt4/Mmt0YeQzg&#10;re52CcsPpinZBk+lZyuvqzqOWshzyuou/1hAsYl2yzJsuP17tHpe6dPfAAAA//8DAFBLAwQUAAYA&#10;CAAAACEAZzSn8t0AAAAEAQAADwAAAGRycy9kb3ducmV2LnhtbEyPUUvDMBSF3wX/Q7jC3lzq6Eqt&#10;TUcROgai4BTEt6y5a4vJTUmytfrrjb7oy4XDOZzz3XIzG83O6PxgScDNMgGG1Fo1UCfg9aW5zoH5&#10;IElJbQkFfKKHTXV5UcpC2Yme8bwPHYsl5AspoA9hLDj3bY9G+qUdkaJ3tM7IEKXruHJyiuVG81WS&#10;ZNzIgeJCL0e877H92J+MgK/3x2NW796m+mmbN+uHaed0kwqxuJrrO2AB5/AXhh/8iA5VZDrYEynP&#10;tID4SPi90btdpWtgBwF5lgKvSv4fvvoGAAD//wMAUEsBAi0AFAAGAAgAAAAhALaDOJL+AAAA4QEA&#10;ABMAAAAAAAAAAAAAAAAAAAAAAFtDb250ZW50X1R5cGVzXS54bWxQSwECLQAUAAYACAAAACEAOP0h&#10;/9YAAACUAQAACwAAAAAAAAAAAAAAAAAvAQAAX3JlbHMvLnJlbHNQSwECLQAUAAYACAAAACEASNl+&#10;LL0CAAAaBgAADgAAAAAAAAAAAAAAAAAuAgAAZHJzL2Uyb0RvYy54bWxQSwECLQAUAAYACAAAACEA&#10;ZzSn8t0AAAAEAQAADwAAAAAAAAAAAAAAAAAXBQAAZHJzL2Rvd25yZXYueG1sUEsFBgAAAAAEAAQA&#10;8wAAACEGAAAAAA==&#10;" fillcolor="#c6d9f1 [671]" strokecolor="#95b3d7 [1940]" strokeweight=".31747mm">
                <v:stroke dashstyle="3 1"/>
                <v:textbox>
                  <w:txbxContent>
                    <w:p w:rsidR="007439E8" w:rsidRPr="005A5DC7" w:rsidRDefault="007439E8" w:rsidP="00B11A27">
                      <w:pPr>
                        <w:spacing w:after="0"/>
                        <w:ind w:left="720" w:hanging="720"/>
                        <w:rPr>
                          <w:i/>
                        </w:rPr>
                      </w:pPr>
                      <w:r w:rsidRPr="005A5DC7">
                        <w:rPr>
                          <w:i/>
                        </w:rPr>
                        <w:t>Example 2</w:t>
                      </w:r>
                    </w:p>
                    <w:p w:rsidR="007439E8" w:rsidRPr="002B3582" w:rsidRDefault="007439E8" w:rsidP="00B11A27">
                      <w:pPr>
                        <w:spacing w:after="0"/>
                        <w:ind w:left="720"/>
                        <w:rPr>
                          <w:rFonts w:ascii="Consolas" w:hAnsi="Consolas" w:cs="Consolas"/>
                        </w:rPr>
                      </w:pPr>
                      <w:r>
                        <w:rPr>
                          <w:rFonts w:ascii="Consolas" w:hAnsi="Consolas" w:cs="Consolas"/>
                        </w:rPr>
                        <w:t>"</w:t>
                      </w:r>
                      <w:proofErr w:type="spellStart"/>
                      <w:proofErr w:type="gramStart"/>
                      <w:r w:rsidRPr="002B3582">
                        <w:rPr>
                          <w:rFonts w:ascii="Consolas" w:hAnsi="Consolas" w:cs="Consolas"/>
                        </w:rPr>
                        <w:t>socialGeo</w:t>
                      </w:r>
                      <w:proofErr w:type="spellEnd"/>
                      <w:proofErr w:type="gramEnd"/>
                      <w:r>
                        <w:rPr>
                          <w:rFonts w:ascii="Consolas" w:hAnsi="Consolas" w:cs="Consolas"/>
                        </w:rPr>
                        <w:t>"</w:t>
                      </w:r>
                      <w:r w:rsidRPr="002B3582">
                        <w:rPr>
                          <w:rFonts w:ascii="Consolas" w:hAnsi="Consolas" w:cs="Consolas"/>
                        </w:rPr>
                        <w:t xml:space="preserve">: { </w:t>
                      </w:r>
                      <w:r>
                        <w:rPr>
                          <w:rFonts w:ascii="Consolas" w:hAnsi="Consolas" w:cs="Consolas"/>
                        </w:rPr>
                        <w:t>"</w:t>
                      </w:r>
                      <w:r w:rsidRPr="002B3582">
                        <w:rPr>
                          <w:rFonts w:ascii="Consolas" w:hAnsi="Consolas" w:cs="Consolas"/>
                        </w:rPr>
                        <w:t>x</w:t>
                      </w:r>
                      <w:r>
                        <w:rPr>
                          <w:rFonts w:ascii="Consolas" w:hAnsi="Consolas" w:cs="Consolas"/>
                        </w:rPr>
                        <w:t>"</w:t>
                      </w:r>
                      <w:r w:rsidRPr="002B3582">
                        <w:rPr>
                          <w:rFonts w:ascii="Consolas" w:hAnsi="Consolas" w:cs="Consolas"/>
                        </w:rPr>
                        <w:t xml:space="preserve">: </w:t>
                      </w:r>
                      <w:r>
                        <w:rPr>
                          <w:rFonts w:ascii="Consolas" w:hAnsi="Consolas" w:cs="Consolas"/>
                        </w:rPr>
                        <w:t>"</w:t>
                      </w:r>
                      <w:r w:rsidRPr="002B3582">
                        <w:rPr>
                          <w:rFonts w:ascii="Consolas" w:hAnsi="Consolas" w:cs="Consolas"/>
                        </w:rPr>
                        <w:t>-11687900.88</w:t>
                      </w:r>
                      <w:r>
                        <w:rPr>
                          <w:rFonts w:ascii="Consolas" w:hAnsi="Consolas" w:cs="Consolas"/>
                        </w:rPr>
                        <w:t>"</w:t>
                      </w:r>
                      <w:r w:rsidRPr="002B3582">
                        <w:rPr>
                          <w:rFonts w:ascii="Consolas" w:hAnsi="Consolas" w:cs="Consolas"/>
                        </w:rPr>
                        <w:t xml:space="preserve">, </w:t>
                      </w:r>
                      <w:r>
                        <w:rPr>
                          <w:rFonts w:ascii="Consolas" w:hAnsi="Consolas" w:cs="Consolas"/>
                        </w:rPr>
                        <w:t>"</w:t>
                      </w:r>
                      <w:r w:rsidRPr="002B3582">
                        <w:rPr>
                          <w:rFonts w:ascii="Consolas" w:hAnsi="Consolas" w:cs="Consolas"/>
                        </w:rPr>
                        <w:t>y</w:t>
                      </w:r>
                      <w:r>
                        <w:rPr>
                          <w:rFonts w:ascii="Consolas" w:hAnsi="Consolas" w:cs="Consolas"/>
                        </w:rPr>
                        <w:t>"</w:t>
                      </w:r>
                      <w:r w:rsidRPr="002B3582">
                        <w:rPr>
                          <w:rFonts w:ascii="Consolas" w:hAnsi="Consolas" w:cs="Consolas"/>
                        </w:rPr>
                        <w:t xml:space="preserve">: </w:t>
                      </w:r>
                      <w:r>
                        <w:rPr>
                          <w:rFonts w:ascii="Consolas" w:hAnsi="Consolas" w:cs="Consolas"/>
                        </w:rPr>
                        <w:t>"</w:t>
                      </w:r>
                      <w:r w:rsidRPr="002B3582">
                        <w:rPr>
                          <w:rFonts w:ascii="Consolas" w:hAnsi="Consolas" w:cs="Consolas"/>
                        </w:rPr>
                        <w:t>4830562.43</w:t>
                      </w:r>
                      <w:r>
                        <w:rPr>
                          <w:rFonts w:ascii="Consolas" w:hAnsi="Consolas" w:cs="Consolas"/>
                        </w:rPr>
                        <w:t>"</w:t>
                      </w:r>
                      <w:r w:rsidRPr="002B3582">
                        <w:rPr>
                          <w:rFonts w:ascii="Consolas" w:hAnsi="Consolas" w:cs="Consolas"/>
                        </w:rPr>
                        <w:t xml:space="preserve"> }</w:t>
                      </w:r>
                    </w:p>
                  </w:txbxContent>
                </v:textbox>
                <w10:anchorlock/>
              </v:shape>
            </w:pict>
          </mc:Fallback>
        </mc:AlternateContent>
      </w:r>
    </w:p>
    <w:p w:rsidR="00DA1A2C" w:rsidRPr="001A7B5E" w:rsidRDefault="00DA1A2C" w:rsidP="00DA1A2C">
      <w:pPr>
        <w:rPr>
          <w:szCs w:val="22"/>
        </w:rPr>
      </w:pPr>
      <w:r w:rsidRPr="001A7B5E">
        <w:rPr>
          <w:szCs w:val="22"/>
        </w:rPr>
        <w:t xml:space="preserve">To make JSON more human-readable, new lines and indents are added at logical break points. An example of a logical break point would be after an opening bracket. Here is the </w:t>
      </w:r>
      <w:r w:rsidR="00A02F83">
        <w:rPr>
          <w:szCs w:val="22"/>
        </w:rPr>
        <w:t>previous</w:t>
      </w:r>
      <w:r w:rsidRPr="001A7B5E">
        <w:rPr>
          <w:szCs w:val="22"/>
        </w:rPr>
        <w:t xml:space="preserve"> example with new lines and indents:</w:t>
      </w:r>
    </w:p>
    <w:p w:rsidR="008E419E" w:rsidRPr="001A7B5E" w:rsidRDefault="008E419E" w:rsidP="00DA1A2C">
      <w:pPr>
        <w:rPr>
          <w:szCs w:val="22"/>
        </w:rPr>
      </w:pPr>
      <w:r w:rsidRPr="001A7B5E">
        <w:rPr>
          <w:noProof/>
          <w:szCs w:val="22"/>
        </w:rPr>
        <mc:AlternateContent>
          <mc:Choice Requires="wps">
            <w:drawing>
              <wp:inline distT="0" distB="0" distL="0" distR="0">
                <wp:extent cx="5870448" cy="1097280"/>
                <wp:effectExtent l="0" t="0" r="16510" b="26670"/>
                <wp:docPr id="20" name="Text Box 20"/>
                <wp:cNvGraphicFramePr/>
                <a:graphic xmlns:a="http://schemas.openxmlformats.org/drawingml/2006/main">
                  <a:graphicData uri="http://schemas.microsoft.com/office/word/2010/wordprocessingShape">
                    <wps:wsp>
                      <wps:cNvSpPr txBox="1"/>
                      <wps:spPr>
                        <a:xfrm>
                          <a:off x="0" y="0"/>
                          <a:ext cx="5870448" cy="1097280"/>
                        </a:xfrm>
                        <a:prstGeom prst="rect">
                          <a:avLst/>
                        </a:prstGeom>
                        <a:solidFill>
                          <a:schemeClr val="tx2">
                            <a:lumMod val="20000"/>
                            <a:lumOff val="80000"/>
                          </a:schemeClr>
                        </a:solidFill>
                        <a:ln>
                          <a:solidFill>
                            <a:schemeClr val="accent1">
                              <a:lumMod val="60000"/>
                              <a:lumOff val="40000"/>
                            </a:schemeClr>
                          </a:solidFill>
                        </a:ln>
                      </wps:spPr>
                      <wps:style>
                        <a:lnRef idx="2">
                          <a:schemeClr val="accent3"/>
                        </a:lnRef>
                        <a:fillRef idx="1">
                          <a:schemeClr val="lt1"/>
                        </a:fillRef>
                        <a:effectRef idx="0">
                          <a:schemeClr val="accent3"/>
                        </a:effectRef>
                        <a:fontRef idx="minor">
                          <a:schemeClr val="dk1"/>
                        </a:fontRef>
                      </wps:style>
                      <wps:txbx>
                        <w:txbxContent>
                          <w:p w:rsidR="007439E8" w:rsidRPr="002B3582" w:rsidRDefault="007439E8" w:rsidP="008E419E">
                            <w:pPr>
                              <w:spacing w:after="0"/>
                              <w:rPr>
                                <w:i/>
                              </w:rPr>
                            </w:pPr>
                            <w:r w:rsidRPr="002B3582">
                              <w:rPr>
                                <w:i/>
                              </w:rPr>
                              <w:t>Example 3</w:t>
                            </w:r>
                          </w:p>
                          <w:p w:rsidR="007439E8" w:rsidRPr="002B3582" w:rsidRDefault="007439E8" w:rsidP="008E419E">
                            <w:pPr>
                              <w:spacing w:after="0"/>
                              <w:ind w:firstLine="720"/>
                              <w:rPr>
                                <w:rFonts w:ascii="Consolas" w:hAnsi="Consolas" w:cs="Consolas"/>
                              </w:rPr>
                            </w:pPr>
                            <w:r>
                              <w:rPr>
                                <w:rFonts w:ascii="Consolas" w:hAnsi="Consolas" w:cs="Consolas"/>
                              </w:rPr>
                              <w:t>"</w:t>
                            </w:r>
                            <w:proofErr w:type="spellStart"/>
                            <w:proofErr w:type="gramStart"/>
                            <w:r w:rsidRPr="002B3582">
                              <w:rPr>
                                <w:rFonts w:ascii="Consolas" w:hAnsi="Consolas" w:cs="Consolas"/>
                              </w:rPr>
                              <w:t>socialGeo</w:t>
                            </w:r>
                            <w:proofErr w:type="spellEnd"/>
                            <w:proofErr w:type="gramEnd"/>
                            <w:r>
                              <w:rPr>
                                <w:rFonts w:ascii="Consolas" w:hAnsi="Consolas" w:cs="Consolas"/>
                              </w:rPr>
                              <w:t>"</w:t>
                            </w:r>
                            <w:r w:rsidRPr="002B3582">
                              <w:rPr>
                                <w:rFonts w:ascii="Consolas" w:hAnsi="Consolas" w:cs="Consolas"/>
                              </w:rPr>
                              <w:t>: {</w:t>
                            </w:r>
                          </w:p>
                          <w:p w:rsidR="007439E8" w:rsidRPr="002B3582" w:rsidRDefault="007439E8" w:rsidP="008E419E">
                            <w:pPr>
                              <w:spacing w:after="0"/>
                              <w:ind w:left="720" w:firstLine="720"/>
                              <w:rPr>
                                <w:rFonts w:ascii="Consolas" w:hAnsi="Consolas" w:cs="Consolas"/>
                              </w:rPr>
                            </w:pPr>
                            <w:r>
                              <w:rPr>
                                <w:rFonts w:ascii="Consolas" w:hAnsi="Consolas" w:cs="Consolas"/>
                              </w:rPr>
                              <w:t>"</w:t>
                            </w:r>
                            <w:proofErr w:type="gramStart"/>
                            <w:r w:rsidRPr="002B3582">
                              <w:rPr>
                                <w:rFonts w:ascii="Consolas" w:hAnsi="Consolas" w:cs="Consolas"/>
                              </w:rPr>
                              <w:t>x</w:t>
                            </w:r>
                            <w:proofErr w:type="gramEnd"/>
                            <w:r>
                              <w:rPr>
                                <w:rFonts w:ascii="Consolas" w:hAnsi="Consolas" w:cs="Consolas"/>
                              </w:rPr>
                              <w:t>"</w:t>
                            </w:r>
                            <w:r w:rsidRPr="002B3582">
                              <w:rPr>
                                <w:rFonts w:ascii="Consolas" w:hAnsi="Consolas" w:cs="Consolas"/>
                              </w:rPr>
                              <w:t xml:space="preserve">: </w:t>
                            </w:r>
                            <w:r>
                              <w:rPr>
                                <w:rFonts w:ascii="Consolas" w:hAnsi="Consolas" w:cs="Consolas"/>
                              </w:rPr>
                              <w:t>"</w:t>
                            </w:r>
                            <w:r w:rsidRPr="002B3582">
                              <w:rPr>
                                <w:rFonts w:ascii="Consolas" w:hAnsi="Consolas" w:cs="Consolas"/>
                              </w:rPr>
                              <w:t>-11687900.88</w:t>
                            </w:r>
                            <w:r>
                              <w:rPr>
                                <w:rFonts w:ascii="Consolas" w:hAnsi="Consolas" w:cs="Consolas"/>
                              </w:rPr>
                              <w:t>"</w:t>
                            </w:r>
                            <w:r w:rsidRPr="002B3582">
                              <w:rPr>
                                <w:rFonts w:ascii="Consolas" w:hAnsi="Consolas" w:cs="Consolas"/>
                              </w:rPr>
                              <w:t>,</w:t>
                            </w:r>
                          </w:p>
                          <w:p w:rsidR="007439E8" w:rsidRPr="002B3582" w:rsidRDefault="007439E8" w:rsidP="008E419E">
                            <w:pPr>
                              <w:spacing w:after="0"/>
                              <w:ind w:left="720" w:firstLine="720"/>
                              <w:rPr>
                                <w:rFonts w:ascii="Consolas" w:hAnsi="Consolas" w:cs="Consolas"/>
                              </w:rPr>
                            </w:pPr>
                            <w:r>
                              <w:rPr>
                                <w:rFonts w:ascii="Consolas" w:hAnsi="Consolas" w:cs="Consolas"/>
                              </w:rPr>
                              <w:t>"</w:t>
                            </w:r>
                            <w:proofErr w:type="gramStart"/>
                            <w:r w:rsidRPr="002B3582">
                              <w:rPr>
                                <w:rFonts w:ascii="Consolas" w:hAnsi="Consolas" w:cs="Consolas"/>
                              </w:rPr>
                              <w:t>y</w:t>
                            </w:r>
                            <w:proofErr w:type="gramEnd"/>
                            <w:r>
                              <w:rPr>
                                <w:rFonts w:ascii="Consolas" w:hAnsi="Consolas" w:cs="Consolas"/>
                              </w:rPr>
                              <w:t>"</w:t>
                            </w:r>
                            <w:r w:rsidRPr="002B3582">
                              <w:rPr>
                                <w:rFonts w:ascii="Consolas" w:hAnsi="Consolas" w:cs="Consolas"/>
                              </w:rPr>
                              <w:t xml:space="preserve">: </w:t>
                            </w:r>
                            <w:r>
                              <w:rPr>
                                <w:rFonts w:ascii="Consolas" w:hAnsi="Consolas" w:cs="Consolas"/>
                              </w:rPr>
                              <w:t>"</w:t>
                            </w:r>
                            <w:r w:rsidRPr="002B3582">
                              <w:rPr>
                                <w:rFonts w:ascii="Consolas" w:hAnsi="Consolas" w:cs="Consolas"/>
                              </w:rPr>
                              <w:t>4830562.43</w:t>
                            </w:r>
                            <w:r>
                              <w:rPr>
                                <w:rFonts w:ascii="Consolas" w:hAnsi="Consolas" w:cs="Consolas"/>
                              </w:rPr>
                              <w:t>"</w:t>
                            </w:r>
                          </w:p>
                          <w:p w:rsidR="007439E8" w:rsidRPr="002B3582" w:rsidRDefault="007439E8" w:rsidP="008E419E">
                            <w:pPr>
                              <w:spacing w:after="0"/>
                              <w:ind w:firstLine="720"/>
                              <w:rPr>
                                <w:rFonts w:ascii="Consolas" w:hAnsi="Consolas" w:cs="Consolas"/>
                              </w:rPr>
                            </w:pPr>
                            <w:r w:rsidRPr="002B3582">
                              <w:rPr>
                                <w:rFonts w:ascii="Consolas" w:hAnsi="Consolas" w:cs="Consolas"/>
                              </w:rPr>
                              <w:t>}</w:t>
                            </w:r>
                          </w:p>
                          <w:p w:rsidR="007439E8" w:rsidRDefault="007439E8" w:rsidP="008E419E">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20" o:spid="_x0000_s1029" type="#_x0000_t202" style="width:462.25pt;height:8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GvtvAIAABsGAAAOAAAAZHJzL2Uyb0RvYy54bWysVFtP2zAYfZ+0/2D5fSTtCpSIFHUgpkkM&#10;0MrEs+s4NJpje7bbpvv1O3YulII2adpLYn+34/Pdzi+aWpKNsK7SKqejo5QSobguKvWU0+8P1x+m&#10;lDjPVMGkViKnO+Hoxez9u/OtycRYr7QshCUIoly2NTldeW+yJHF8JWrmjrQRCspS25p5XO1TUli2&#10;RfRaJuM0PUm22hbGai6cg/SqVdJZjF+Wgvu7snTCE5lTvM3Hr43fZfgms3OWPVlmVhXvnsH+4RU1&#10;qxRAh1BXzDOyttWrUHXFrXa69Edc14kuy4qLyAFsRukBm8WKGRG5IDnODGly/y8sv93cW1IVOR0j&#10;PYrVqNGDaDz5pBsCEfKzNS6D2cLA0DeQo8693EEYaDelrcMfhAj0CLUbshuicQiPp6fpZIJ+4NCN&#10;0rPT8TTGT57djXX+s9A1CYecWpQvZpVtbpzHU2DamwQ0p2VVXFdSxktoGXEpLdkwFNs34+gq1/VX&#10;XbQyNEzalRxiNEYrnvZihI+NF6JEsBcAUv0Nk3EulB+9wj3pAVi2jzvpxX/ChS4AJ6EKbbbjye+k&#10;CM+R6psoUT/kt+U7EGi5tU/6GOoVI8E6uJVI2uDYPvjAUYJH69TZBjcRJ2pwTCPTA8eXiINHRNXK&#10;D851pbR9K0DxY0Bu7Xv2LedA3zfLJjZtJBYkS13s0J9WtxPuDL+u0EM3zPl7ZjHSaEmsKX+HTyn1&#10;Nqe6O1Gy0vbXW/Jgj0mDlpItVkRO3c81s4IS+UVhBs9Gk0nYKfEyOT4NE2T3Nct9jVrXlxqNOcJC&#10;NDweg72X/bG0un7ENpsHVKiY4sBGJ/fHS98uLmxDLubzaIQtYpi/UQvDQ+iQ5TAhD80js6YbI48J&#10;vNX9MmHZwTS1tsFT6fna67KKo/ac1S7/2ECxibptGVbc/j1aPe/02W8AAAD//wMAUEsDBBQABgAI&#10;AAAAIQBD4Eh33gAAAAUBAAAPAAAAZHJzL2Rvd25yZXYueG1sTI9PS8NAEMXvgt9hGcGb3RjaGmM2&#10;JQiRgliwFoq3bXaaBPdP2N020U/v6EUvD4b3eO83xWoymp3Rh95ZAbezBBjaxqnetgJ2b/VNBixE&#10;aZXUzqKATwywKi8vCpkrN9pXPG9jy6jEhlwK6GIccs5D06GRYeYGtOQdnTcy0ulbrrwcqdxonibJ&#10;khvZW1ro5ICPHTYf25MR8PX+clxW6/1YbZ6yevE8rr2u50JcX03VA7CIU/wLww8+oUNJTAd3siow&#10;LYAeib9K3n06XwA7UOguzYCXBf9PX34DAAD//wMAUEsBAi0AFAAGAAgAAAAhALaDOJL+AAAA4QEA&#10;ABMAAAAAAAAAAAAAAAAAAAAAAFtDb250ZW50X1R5cGVzXS54bWxQSwECLQAUAAYACAAAACEAOP0h&#10;/9YAAACUAQAACwAAAAAAAAAAAAAAAAAvAQAAX3JlbHMvLnJlbHNQSwECLQAUAAYACAAAACEAAIxr&#10;7bwCAAAbBgAADgAAAAAAAAAAAAAAAAAuAgAAZHJzL2Uyb0RvYy54bWxQSwECLQAUAAYACAAAACEA&#10;Q+BId94AAAAFAQAADwAAAAAAAAAAAAAAAAAWBQAAZHJzL2Rvd25yZXYueG1sUEsFBgAAAAAEAAQA&#10;8wAAACEGAAAAAA==&#10;" fillcolor="#c6d9f1 [671]" strokecolor="#95b3d7 [1940]" strokeweight=".31747mm">
                <v:stroke dashstyle="3 1"/>
                <v:textbox>
                  <w:txbxContent>
                    <w:p w:rsidR="007439E8" w:rsidRPr="002B3582" w:rsidRDefault="007439E8" w:rsidP="008E419E">
                      <w:pPr>
                        <w:spacing w:after="0"/>
                        <w:rPr>
                          <w:i/>
                        </w:rPr>
                      </w:pPr>
                      <w:r w:rsidRPr="002B3582">
                        <w:rPr>
                          <w:i/>
                        </w:rPr>
                        <w:t>Example 3</w:t>
                      </w:r>
                    </w:p>
                    <w:p w:rsidR="007439E8" w:rsidRPr="002B3582" w:rsidRDefault="007439E8" w:rsidP="008E419E">
                      <w:pPr>
                        <w:spacing w:after="0"/>
                        <w:ind w:firstLine="720"/>
                        <w:rPr>
                          <w:rFonts w:ascii="Consolas" w:hAnsi="Consolas" w:cs="Consolas"/>
                        </w:rPr>
                      </w:pPr>
                      <w:r>
                        <w:rPr>
                          <w:rFonts w:ascii="Consolas" w:hAnsi="Consolas" w:cs="Consolas"/>
                        </w:rPr>
                        <w:t>"</w:t>
                      </w:r>
                      <w:proofErr w:type="spellStart"/>
                      <w:proofErr w:type="gramStart"/>
                      <w:r w:rsidRPr="002B3582">
                        <w:rPr>
                          <w:rFonts w:ascii="Consolas" w:hAnsi="Consolas" w:cs="Consolas"/>
                        </w:rPr>
                        <w:t>socialGeo</w:t>
                      </w:r>
                      <w:proofErr w:type="spellEnd"/>
                      <w:proofErr w:type="gramEnd"/>
                      <w:r>
                        <w:rPr>
                          <w:rFonts w:ascii="Consolas" w:hAnsi="Consolas" w:cs="Consolas"/>
                        </w:rPr>
                        <w:t>"</w:t>
                      </w:r>
                      <w:r w:rsidRPr="002B3582">
                        <w:rPr>
                          <w:rFonts w:ascii="Consolas" w:hAnsi="Consolas" w:cs="Consolas"/>
                        </w:rPr>
                        <w:t>: {</w:t>
                      </w:r>
                    </w:p>
                    <w:p w:rsidR="007439E8" w:rsidRPr="002B3582" w:rsidRDefault="007439E8" w:rsidP="008E419E">
                      <w:pPr>
                        <w:spacing w:after="0"/>
                        <w:ind w:left="720" w:firstLine="720"/>
                        <w:rPr>
                          <w:rFonts w:ascii="Consolas" w:hAnsi="Consolas" w:cs="Consolas"/>
                        </w:rPr>
                      </w:pPr>
                      <w:r>
                        <w:rPr>
                          <w:rFonts w:ascii="Consolas" w:hAnsi="Consolas" w:cs="Consolas"/>
                        </w:rPr>
                        <w:t>"</w:t>
                      </w:r>
                      <w:proofErr w:type="gramStart"/>
                      <w:r w:rsidRPr="002B3582">
                        <w:rPr>
                          <w:rFonts w:ascii="Consolas" w:hAnsi="Consolas" w:cs="Consolas"/>
                        </w:rPr>
                        <w:t>x</w:t>
                      </w:r>
                      <w:proofErr w:type="gramEnd"/>
                      <w:r>
                        <w:rPr>
                          <w:rFonts w:ascii="Consolas" w:hAnsi="Consolas" w:cs="Consolas"/>
                        </w:rPr>
                        <w:t>"</w:t>
                      </w:r>
                      <w:r w:rsidRPr="002B3582">
                        <w:rPr>
                          <w:rFonts w:ascii="Consolas" w:hAnsi="Consolas" w:cs="Consolas"/>
                        </w:rPr>
                        <w:t xml:space="preserve">: </w:t>
                      </w:r>
                      <w:r>
                        <w:rPr>
                          <w:rFonts w:ascii="Consolas" w:hAnsi="Consolas" w:cs="Consolas"/>
                        </w:rPr>
                        <w:t>"</w:t>
                      </w:r>
                      <w:r w:rsidRPr="002B3582">
                        <w:rPr>
                          <w:rFonts w:ascii="Consolas" w:hAnsi="Consolas" w:cs="Consolas"/>
                        </w:rPr>
                        <w:t>-11687900.88</w:t>
                      </w:r>
                      <w:r>
                        <w:rPr>
                          <w:rFonts w:ascii="Consolas" w:hAnsi="Consolas" w:cs="Consolas"/>
                        </w:rPr>
                        <w:t>"</w:t>
                      </w:r>
                      <w:r w:rsidRPr="002B3582">
                        <w:rPr>
                          <w:rFonts w:ascii="Consolas" w:hAnsi="Consolas" w:cs="Consolas"/>
                        </w:rPr>
                        <w:t>,</w:t>
                      </w:r>
                    </w:p>
                    <w:p w:rsidR="007439E8" w:rsidRPr="002B3582" w:rsidRDefault="007439E8" w:rsidP="008E419E">
                      <w:pPr>
                        <w:spacing w:after="0"/>
                        <w:ind w:left="720" w:firstLine="720"/>
                        <w:rPr>
                          <w:rFonts w:ascii="Consolas" w:hAnsi="Consolas" w:cs="Consolas"/>
                        </w:rPr>
                      </w:pPr>
                      <w:r>
                        <w:rPr>
                          <w:rFonts w:ascii="Consolas" w:hAnsi="Consolas" w:cs="Consolas"/>
                        </w:rPr>
                        <w:t>"</w:t>
                      </w:r>
                      <w:proofErr w:type="gramStart"/>
                      <w:r w:rsidRPr="002B3582">
                        <w:rPr>
                          <w:rFonts w:ascii="Consolas" w:hAnsi="Consolas" w:cs="Consolas"/>
                        </w:rPr>
                        <w:t>y</w:t>
                      </w:r>
                      <w:proofErr w:type="gramEnd"/>
                      <w:r>
                        <w:rPr>
                          <w:rFonts w:ascii="Consolas" w:hAnsi="Consolas" w:cs="Consolas"/>
                        </w:rPr>
                        <w:t>"</w:t>
                      </w:r>
                      <w:r w:rsidRPr="002B3582">
                        <w:rPr>
                          <w:rFonts w:ascii="Consolas" w:hAnsi="Consolas" w:cs="Consolas"/>
                        </w:rPr>
                        <w:t xml:space="preserve">: </w:t>
                      </w:r>
                      <w:r>
                        <w:rPr>
                          <w:rFonts w:ascii="Consolas" w:hAnsi="Consolas" w:cs="Consolas"/>
                        </w:rPr>
                        <w:t>"</w:t>
                      </w:r>
                      <w:r w:rsidRPr="002B3582">
                        <w:rPr>
                          <w:rFonts w:ascii="Consolas" w:hAnsi="Consolas" w:cs="Consolas"/>
                        </w:rPr>
                        <w:t>4830562.43</w:t>
                      </w:r>
                      <w:r>
                        <w:rPr>
                          <w:rFonts w:ascii="Consolas" w:hAnsi="Consolas" w:cs="Consolas"/>
                        </w:rPr>
                        <w:t>"</w:t>
                      </w:r>
                    </w:p>
                    <w:p w:rsidR="007439E8" w:rsidRPr="002B3582" w:rsidRDefault="007439E8" w:rsidP="008E419E">
                      <w:pPr>
                        <w:spacing w:after="0"/>
                        <w:ind w:firstLine="720"/>
                        <w:rPr>
                          <w:rFonts w:ascii="Consolas" w:hAnsi="Consolas" w:cs="Consolas"/>
                        </w:rPr>
                      </w:pPr>
                      <w:r w:rsidRPr="002B3582">
                        <w:rPr>
                          <w:rFonts w:ascii="Consolas" w:hAnsi="Consolas" w:cs="Consolas"/>
                        </w:rPr>
                        <w:t>}</w:t>
                      </w:r>
                    </w:p>
                    <w:p w:rsidR="007439E8" w:rsidRDefault="007439E8" w:rsidP="008E419E">
                      <w:pPr>
                        <w:spacing w:after="0"/>
                      </w:pPr>
                    </w:p>
                  </w:txbxContent>
                </v:textbox>
                <w10:anchorlock/>
              </v:shape>
            </w:pict>
          </mc:Fallback>
        </mc:AlternateContent>
      </w:r>
    </w:p>
    <w:p w:rsidR="00DA1A2C" w:rsidRPr="001A7B5E" w:rsidRDefault="00DA1A2C" w:rsidP="00DA1A2C">
      <w:pPr>
        <w:rPr>
          <w:szCs w:val="22"/>
        </w:rPr>
      </w:pPr>
      <w:r w:rsidRPr="001A7B5E">
        <w:rPr>
          <w:szCs w:val="22"/>
        </w:rPr>
        <w:t xml:space="preserve">With this information, notice that </w:t>
      </w:r>
      <w:r w:rsidR="00315B98">
        <w:rPr>
          <w:i/>
          <w:szCs w:val="22"/>
        </w:rPr>
        <w:t>config.js</w:t>
      </w:r>
      <w:r w:rsidRPr="001A7B5E">
        <w:rPr>
          <w:szCs w:val="22"/>
        </w:rPr>
        <w:t xml:space="preserve"> begins and ends with curly brackets {} (first and last lines of the file). This indicates that the entire file is a nested JSON structure. To edit the file, make sure that no curly brackets are deleted and that every opening bracket, {, has a closing bracket</w:t>
      </w:r>
      <w:proofErr w:type="gramStart"/>
      <w:r w:rsidRPr="001A7B5E">
        <w:rPr>
          <w:szCs w:val="22"/>
        </w:rPr>
        <w:t>, }</w:t>
      </w:r>
      <w:proofErr w:type="gramEnd"/>
      <w:r w:rsidRPr="001A7B5E">
        <w:rPr>
          <w:szCs w:val="22"/>
        </w:rPr>
        <w:t>.</w:t>
      </w:r>
    </w:p>
    <w:p w:rsidR="00DA1A2C" w:rsidRPr="001A7B5E" w:rsidRDefault="00DA1A2C" w:rsidP="00EC6F30">
      <w:pPr>
        <w:rPr>
          <w:szCs w:val="22"/>
        </w:rPr>
      </w:pPr>
      <w:r w:rsidRPr="001A7B5E">
        <w:rPr>
          <w:szCs w:val="22"/>
        </w:rPr>
        <w:t xml:space="preserve">JSON accepts numbers, text, and true/false values. Numbers and text values need to be nested in quotation marks, </w:t>
      </w:r>
      <w:r w:rsidR="00D03286" w:rsidRPr="001A7B5E">
        <w:rPr>
          <w:szCs w:val="22"/>
        </w:rPr>
        <w:t>““</w:t>
      </w:r>
      <w:r w:rsidRPr="001A7B5E">
        <w:rPr>
          <w:szCs w:val="22"/>
        </w:rPr>
        <w:t xml:space="preserve">. True/false values should be written in all lowercase and not nested in quotes. See the sample </w:t>
      </w:r>
      <w:r w:rsidRPr="00F97BF0">
        <w:rPr>
          <w:i/>
          <w:szCs w:val="22"/>
        </w:rPr>
        <w:t>config.js</w:t>
      </w:r>
      <w:r w:rsidRPr="001A7B5E">
        <w:rPr>
          <w:szCs w:val="22"/>
        </w:rPr>
        <w:t xml:space="preserve"> for example. Remember to always end a key/value pair with a comma whenever another key/value pair follows it.</w:t>
      </w:r>
    </w:p>
    <w:p w:rsidR="00CF582A" w:rsidRPr="001A7B5E" w:rsidRDefault="00CF582A" w:rsidP="00EC6F30">
      <w:pPr>
        <w:rPr>
          <w:szCs w:val="22"/>
        </w:rPr>
      </w:pPr>
      <w:r w:rsidRPr="001A7B5E">
        <w:rPr>
          <w:szCs w:val="22"/>
        </w:rPr>
        <w:lastRenderedPageBreak/>
        <w:t xml:space="preserve">The following resources are recommended if you want to </w:t>
      </w:r>
      <w:r w:rsidR="00483BB7" w:rsidRPr="001A7B5E">
        <w:rPr>
          <w:szCs w:val="22"/>
        </w:rPr>
        <w:t>learn more about</w:t>
      </w:r>
      <w:r w:rsidRPr="001A7B5E">
        <w:rPr>
          <w:szCs w:val="22"/>
        </w:rPr>
        <w:t xml:space="preserve"> JSON:</w:t>
      </w:r>
    </w:p>
    <w:p w:rsidR="00CF582A" w:rsidRPr="001A7B5E" w:rsidRDefault="00CF582A" w:rsidP="001B1A51">
      <w:pPr>
        <w:pStyle w:val="ListParagraph"/>
        <w:numPr>
          <w:ilvl w:val="0"/>
          <w:numId w:val="5"/>
        </w:numPr>
      </w:pPr>
      <w:r w:rsidRPr="001A7B5E">
        <w:t xml:space="preserve">W3Schools JSON Tutorial - </w:t>
      </w:r>
      <w:hyperlink r:id="rId28" w:history="1">
        <w:r w:rsidRPr="001A7B5E">
          <w:rPr>
            <w:rStyle w:val="Hyperlink"/>
          </w:rPr>
          <w:t>http://www.w3schools.com/json/default.asp</w:t>
        </w:r>
      </w:hyperlink>
    </w:p>
    <w:p w:rsidR="00CF582A" w:rsidRPr="001A7B5E" w:rsidRDefault="002925CE" w:rsidP="001B1A51">
      <w:pPr>
        <w:pStyle w:val="ListParagraph"/>
        <w:numPr>
          <w:ilvl w:val="0"/>
          <w:numId w:val="5"/>
        </w:numPr>
      </w:pPr>
      <w:r w:rsidRPr="001A7B5E">
        <w:t xml:space="preserve">MSDN Library - </w:t>
      </w:r>
      <w:hyperlink r:id="rId29" w:history="1">
        <w:r w:rsidRPr="001A7B5E">
          <w:rPr>
            <w:rStyle w:val="Hyperlink"/>
          </w:rPr>
          <w:t>http://msdn.microsoft.com/en-us/library/bb299886.aspx</w:t>
        </w:r>
      </w:hyperlink>
    </w:p>
    <w:p w:rsidR="00045E09" w:rsidRDefault="002925CE" w:rsidP="001B1A51">
      <w:pPr>
        <w:pStyle w:val="ListParagraph"/>
        <w:numPr>
          <w:ilvl w:val="0"/>
          <w:numId w:val="5"/>
        </w:numPr>
      </w:pPr>
      <w:r w:rsidRPr="001A7B5E">
        <w:t xml:space="preserve">JSON.org - </w:t>
      </w:r>
      <w:hyperlink r:id="rId30" w:history="1">
        <w:r w:rsidRPr="001A7B5E">
          <w:rPr>
            <w:rStyle w:val="Hyperlink"/>
          </w:rPr>
          <w:t>http://www.json.org/</w:t>
        </w:r>
      </w:hyperlink>
    </w:p>
    <w:p w:rsidR="00045E09" w:rsidRPr="00045E09" w:rsidRDefault="00045E09" w:rsidP="001B1A51">
      <w:pPr>
        <w:pStyle w:val="ListParagraph"/>
        <w:numPr>
          <w:ilvl w:val="0"/>
          <w:numId w:val="5"/>
        </w:numPr>
        <w:rPr>
          <w:rStyle w:val="Hyperlink"/>
          <w:color w:val="auto"/>
          <w:u w:val="none"/>
        </w:rPr>
      </w:pPr>
      <w:r w:rsidRPr="001A7B5E">
        <w:t xml:space="preserve">Wikipedia.org - </w:t>
      </w:r>
      <w:hyperlink r:id="rId31" w:history="1">
        <w:r w:rsidRPr="001A7B5E">
          <w:rPr>
            <w:rStyle w:val="Hyperlink"/>
          </w:rPr>
          <w:t>http://en.wikipedia.org/wiki/JSON</w:t>
        </w:r>
      </w:hyperlink>
    </w:p>
    <w:p w:rsidR="00045E09" w:rsidRPr="00045E09" w:rsidRDefault="00045E09" w:rsidP="001B1A51">
      <w:pPr>
        <w:pStyle w:val="ListParagraph"/>
        <w:numPr>
          <w:ilvl w:val="0"/>
          <w:numId w:val="5"/>
        </w:numPr>
        <w:rPr>
          <w:rStyle w:val="Hyperlink"/>
          <w:color w:val="auto"/>
          <w:u w:val="none"/>
        </w:rPr>
      </w:pPr>
      <w:r>
        <w:t>JSON Lint</w:t>
      </w:r>
      <w:r w:rsidRPr="001A7B5E">
        <w:t xml:space="preserve"> -</w:t>
      </w:r>
      <w:r>
        <w:t xml:space="preserve"> </w:t>
      </w:r>
      <w:hyperlink r:id="rId32" w:history="1">
        <w:r w:rsidR="00D4530F" w:rsidRPr="00B6369A">
          <w:rPr>
            <w:rStyle w:val="Hyperlink"/>
          </w:rPr>
          <w:t>http://www.jsonlint.com/</w:t>
        </w:r>
      </w:hyperlink>
    </w:p>
    <w:sectPr w:rsidR="00045E09" w:rsidRPr="00045E09" w:rsidSect="00C60445">
      <w:headerReference w:type="default" r:id="rId33"/>
      <w:footerReference w:type="default" r:id="rId34"/>
      <w:headerReference w:type="first" r:id="rId3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3F4E" w:rsidRDefault="002A3F4E" w:rsidP="00D13CE8">
      <w:pPr>
        <w:spacing w:after="0" w:line="240" w:lineRule="auto"/>
      </w:pPr>
      <w:r>
        <w:separator/>
      </w:r>
    </w:p>
  </w:endnote>
  <w:endnote w:type="continuationSeparator" w:id="0">
    <w:p w:rsidR="002A3F4E" w:rsidRDefault="002A3F4E" w:rsidP="00D13C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Light">
    <w:panose1 w:val="020B0502040204020203"/>
    <w:charset w:val="00"/>
    <w:family w:val="swiss"/>
    <w:pitch w:val="variable"/>
    <w:sig w:usb0="E00002FF" w:usb1="4000A47B"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86797121"/>
      <w:docPartObj>
        <w:docPartGallery w:val="Page Numbers (Bottom of Page)"/>
        <w:docPartUnique/>
      </w:docPartObj>
    </w:sdtPr>
    <w:sdtEndPr/>
    <w:sdtContent>
      <w:p w:rsidR="007439E8" w:rsidRDefault="007439E8">
        <w:pPr>
          <w:pStyle w:val="Footer"/>
          <w:jc w:val="right"/>
        </w:pPr>
        <w:r>
          <w:fldChar w:fldCharType="begin"/>
        </w:r>
        <w:r>
          <w:instrText xml:space="preserve"> PAGE   \* MERGEFORMAT </w:instrText>
        </w:r>
        <w:r>
          <w:fldChar w:fldCharType="separate"/>
        </w:r>
        <w:r w:rsidR="00CB6506">
          <w:rPr>
            <w:noProof/>
          </w:rPr>
          <w:t>2</w:t>
        </w:r>
        <w:r>
          <w:rPr>
            <w:noProof/>
          </w:rPr>
          <w:fldChar w:fldCharType="end"/>
        </w:r>
      </w:p>
    </w:sdtContent>
  </w:sdt>
  <w:p w:rsidR="007439E8" w:rsidRDefault="007439E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3F4E" w:rsidRDefault="002A3F4E" w:rsidP="00D13CE8">
      <w:pPr>
        <w:spacing w:after="0" w:line="240" w:lineRule="auto"/>
      </w:pPr>
      <w:r>
        <w:separator/>
      </w:r>
    </w:p>
  </w:footnote>
  <w:footnote w:type="continuationSeparator" w:id="0">
    <w:p w:rsidR="002A3F4E" w:rsidRDefault="002A3F4E" w:rsidP="00D13CE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2877"/>
      <w:gridCol w:w="6713"/>
    </w:tblGrid>
    <w:tr w:rsidR="007439E8">
      <w:sdt>
        <w:sdtPr>
          <w:rPr>
            <w:color w:val="FFFFFF" w:themeColor="background1"/>
          </w:rPr>
          <w:alias w:val="Date"/>
          <w:id w:val="286797175"/>
          <w:dataBinding w:prefixMappings="xmlns:ns0='http://schemas.microsoft.com/office/2006/coverPageProps'" w:xpath="/ns0:CoverPageProperties[1]/ns0:PublishDate[1]" w:storeItemID="{55AF091B-3C7A-41E3-B477-F2FDAA23CFDA}"/>
          <w:date w:fullDate="2012-02-21T00:00:00Z">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rsidR="007439E8" w:rsidRDefault="007439E8">
              <w:pPr>
                <w:pStyle w:val="Header"/>
                <w:jc w:val="right"/>
                <w:rPr>
                  <w:color w:val="FFFFFF" w:themeColor="background1"/>
                </w:rPr>
              </w:pPr>
              <w:r>
                <w:rPr>
                  <w:color w:val="FFFFFF" w:themeColor="background1"/>
                </w:rPr>
                <w:t>February 21, 2012</w:t>
              </w:r>
            </w:p>
          </w:tc>
        </w:sdtContent>
      </w:sdt>
      <w:tc>
        <w:tcPr>
          <w:tcW w:w="4000" w:type="pct"/>
          <w:tcBorders>
            <w:bottom w:val="single" w:sz="4" w:space="0" w:color="auto"/>
          </w:tcBorders>
          <w:vAlign w:val="bottom"/>
        </w:tcPr>
        <w:p w:rsidR="007439E8" w:rsidRDefault="007439E8">
          <w:pPr>
            <w:pStyle w:val="Header"/>
            <w:rPr>
              <w:bCs/>
              <w:color w:val="76923C" w:themeColor="accent3" w:themeShade="BF"/>
              <w:sz w:val="24"/>
            </w:rPr>
          </w:pPr>
          <w:r>
            <w:rPr>
              <w:b/>
              <w:bCs/>
              <w:color w:val="76923C" w:themeColor="accent3" w:themeShade="BF"/>
              <w:sz w:val="24"/>
            </w:rPr>
            <w:t>[</w:t>
          </w:r>
          <w:sdt>
            <w:sdtPr>
              <w:rPr>
                <w:b/>
                <w:bCs/>
                <w:caps/>
                <w:sz w:val="24"/>
              </w:rPr>
              <w:alias w:val="Title"/>
              <w:id w:val="286797176"/>
              <w:dataBinding w:prefixMappings="xmlns:ns0='http://schemas.openxmlformats.org/package/2006/metadata/core-properties' xmlns:ns1='http://purl.org/dc/elements/1.1/'" w:xpath="/ns0:coreProperties[1]/ns1:title[1]" w:storeItemID="{6C3C8BC8-F283-45AE-878A-BAB7291924A1}"/>
              <w:text/>
            </w:sdtPr>
            <w:sdtEndPr/>
            <w:sdtContent>
              <w:r>
                <w:rPr>
                  <w:b/>
                  <w:bCs/>
                  <w:caps/>
                  <w:sz w:val="24"/>
                </w:rPr>
                <w:t>Public Information Web Map</w:t>
              </w:r>
            </w:sdtContent>
          </w:sdt>
          <w:r>
            <w:rPr>
              <w:b/>
              <w:bCs/>
              <w:color w:val="76923C" w:themeColor="accent3" w:themeShade="BF"/>
              <w:sz w:val="24"/>
            </w:rPr>
            <w:t>]</w:t>
          </w:r>
        </w:p>
      </w:tc>
    </w:tr>
  </w:tbl>
  <w:p w:rsidR="007439E8" w:rsidRDefault="007439E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2877"/>
      <w:gridCol w:w="6713"/>
    </w:tblGrid>
    <w:tr w:rsidR="007439E8">
      <w:sdt>
        <w:sdtPr>
          <w:rPr>
            <w:color w:val="FFFFFF" w:themeColor="background1"/>
          </w:rPr>
          <w:alias w:val="Date"/>
          <w:id w:val="77625188"/>
          <w:dataBinding w:prefixMappings="xmlns:ns0='http://schemas.microsoft.com/office/2006/coverPageProps'" w:xpath="/ns0:CoverPageProperties[1]/ns0:PublishDate[1]" w:storeItemID="{55AF091B-3C7A-41E3-B477-F2FDAA23CFDA}"/>
          <w:date w:fullDate="2012-02-21T00:00:00Z">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rsidR="007439E8" w:rsidRDefault="007439E8">
              <w:pPr>
                <w:pStyle w:val="Header"/>
                <w:jc w:val="right"/>
                <w:rPr>
                  <w:color w:val="FFFFFF" w:themeColor="background1"/>
                </w:rPr>
              </w:pPr>
              <w:r>
                <w:rPr>
                  <w:color w:val="FFFFFF" w:themeColor="background1"/>
                </w:rPr>
                <w:t>February 21, 2012</w:t>
              </w:r>
            </w:p>
          </w:tc>
        </w:sdtContent>
      </w:sdt>
      <w:tc>
        <w:tcPr>
          <w:tcW w:w="4000" w:type="pct"/>
          <w:tcBorders>
            <w:bottom w:val="single" w:sz="4" w:space="0" w:color="auto"/>
          </w:tcBorders>
          <w:vAlign w:val="bottom"/>
        </w:tcPr>
        <w:p w:rsidR="007439E8" w:rsidRDefault="007439E8">
          <w:pPr>
            <w:pStyle w:val="Header"/>
            <w:rPr>
              <w:bCs/>
              <w:color w:val="76923C" w:themeColor="accent3" w:themeShade="BF"/>
              <w:sz w:val="24"/>
            </w:rPr>
          </w:pPr>
          <w:r>
            <w:rPr>
              <w:b/>
              <w:bCs/>
              <w:color w:val="76923C" w:themeColor="accent3" w:themeShade="BF"/>
              <w:sz w:val="24"/>
            </w:rPr>
            <w:t>[</w:t>
          </w:r>
          <w:sdt>
            <w:sdtPr>
              <w:rPr>
                <w:b/>
                <w:bCs/>
                <w:caps/>
                <w:sz w:val="24"/>
              </w:rPr>
              <w:alias w:val="Title"/>
              <w:id w:val="77625180"/>
              <w:dataBinding w:prefixMappings="xmlns:ns0='http://schemas.openxmlformats.org/package/2006/metadata/core-properties' xmlns:ns1='http://purl.org/dc/elements/1.1/'" w:xpath="/ns0:coreProperties[1]/ns1:title[1]" w:storeItemID="{6C3C8BC8-F283-45AE-878A-BAB7291924A1}"/>
              <w:text/>
            </w:sdtPr>
            <w:sdtEndPr/>
            <w:sdtContent>
              <w:r>
                <w:rPr>
                  <w:b/>
                  <w:bCs/>
                  <w:caps/>
                  <w:sz w:val="24"/>
                </w:rPr>
                <w:t>Public Information Web Map</w:t>
              </w:r>
            </w:sdtContent>
          </w:sdt>
          <w:r>
            <w:rPr>
              <w:b/>
              <w:bCs/>
              <w:color w:val="76923C" w:themeColor="accent3" w:themeShade="BF"/>
              <w:sz w:val="24"/>
            </w:rPr>
            <w:t>]</w:t>
          </w:r>
        </w:p>
      </w:tc>
    </w:tr>
  </w:tbl>
  <w:p w:rsidR="007439E8" w:rsidRDefault="007439E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E48FC"/>
    <w:multiLevelType w:val="hybridMultilevel"/>
    <w:tmpl w:val="4EC0A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F23832"/>
    <w:multiLevelType w:val="hybridMultilevel"/>
    <w:tmpl w:val="37984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5E2BAF"/>
    <w:multiLevelType w:val="hybridMultilevel"/>
    <w:tmpl w:val="407406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986D36"/>
    <w:multiLevelType w:val="hybridMultilevel"/>
    <w:tmpl w:val="EF5C2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14248A4"/>
    <w:multiLevelType w:val="hybridMultilevel"/>
    <w:tmpl w:val="32E8685A"/>
    <w:lvl w:ilvl="0" w:tplc="762033F2">
      <w:numFmt w:val="bullet"/>
      <w:lvlText w:val="-"/>
      <w:lvlJc w:val="left"/>
      <w:pPr>
        <w:ind w:left="720" w:hanging="360"/>
      </w:pPr>
      <w:rPr>
        <w:rFonts w:ascii="Segoe UI Light" w:eastAsiaTheme="minorHAnsi" w:hAnsi="Segoe UI Light"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896577D"/>
    <w:multiLevelType w:val="hybridMultilevel"/>
    <w:tmpl w:val="83640E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9D46E76"/>
    <w:multiLevelType w:val="hybridMultilevel"/>
    <w:tmpl w:val="4934D37A"/>
    <w:lvl w:ilvl="0" w:tplc="E9F4CF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4"/>
  </w:num>
  <w:num w:numId="4">
    <w:abstractNumId w:val="5"/>
  </w:num>
  <w:num w:numId="5">
    <w:abstractNumId w:val="0"/>
  </w:num>
  <w:num w:numId="6">
    <w:abstractNumId w:val="1"/>
  </w:num>
  <w:num w:numId="7">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7A9B"/>
    <w:rsid w:val="00002EB0"/>
    <w:rsid w:val="00003204"/>
    <w:rsid w:val="00005C3B"/>
    <w:rsid w:val="0001150D"/>
    <w:rsid w:val="00015BF6"/>
    <w:rsid w:val="00017D64"/>
    <w:rsid w:val="00020E56"/>
    <w:rsid w:val="00023D65"/>
    <w:rsid w:val="00030F38"/>
    <w:rsid w:val="00031778"/>
    <w:rsid w:val="00035CB5"/>
    <w:rsid w:val="0004358F"/>
    <w:rsid w:val="00045E09"/>
    <w:rsid w:val="000466F6"/>
    <w:rsid w:val="000475CB"/>
    <w:rsid w:val="0005101B"/>
    <w:rsid w:val="00055D7A"/>
    <w:rsid w:val="00060189"/>
    <w:rsid w:val="00062949"/>
    <w:rsid w:val="0006463C"/>
    <w:rsid w:val="000672C9"/>
    <w:rsid w:val="00072121"/>
    <w:rsid w:val="0007283F"/>
    <w:rsid w:val="00075941"/>
    <w:rsid w:val="00082481"/>
    <w:rsid w:val="00083466"/>
    <w:rsid w:val="00083C90"/>
    <w:rsid w:val="000846A9"/>
    <w:rsid w:val="00095D28"/>
    <w:rsid w:val="000A1014"/>
    <w:rsid w:val="000A3085"/>
    <w:rsid w:val="000A71F8"/>
    <w:rsid w:val="000A7743"/>
    <w:rsid w:val="000B3596"/>
    <w:rsid w:val="000C6DAF"/>
    <w:rsid w:val="000C7C61"/>
    <w:rsid w:val="000D1097"/>
    <w:rsid w:val="000E33C2"/>
    <w:rsid w:val="000E3C5A"/>
    <w:rsid w:val="000F1BE5"/>
    <w:rsid w:val="000F24E9"/>
    <w:rsid w:val="000F7E12"/>
    <w:rsid w:val="00102A8F"/>
    <w:rsid w:val="00103374"/>
    <w:rsid w:val="00106F59"/>
    <w:rsid w:val="001107A2"/>
    <w:rsid w:val="0011113B"/>
    <w:rsid w:val="00112E03"/>
    <w:rsid w:val="00113775"/>
    <w:rsid w:val="00114937"/>
    <w:rsid w:val="001203F3"/>
    <w:rsid w:val="00124459"/>
    <w:rsid w:val="00143B6E"/>
    <w:rsid w:val="001472B8"/>
    <w:rsid w:val="001542AB"/>
    <w:rsid w:val="0016181C"/>
    <w:rsid w:val="00161B8B"/>
    <w:rsid w:val="00162E39"/>
    <w:rsid w:val="001636C9"/>
    <w:rsid w:val="00176377"/>
    <w:rsid w:val="001877AA"/>
    <w:rsid w:val="001941FC"/>
    <w:rsid w:val="00196ACF"/>
    <w:rsid w:val="0019783D"/>
    <w:rsid w:val="001A4094"/>
    <w:rsid w:val="001A51BC"/>
    <w:rsid w:val="001A75DF"/>
    <w:rsid w:val="001A7B5E"/>
    <w:rsid w:val="001B09C5"/>
    <w:rsid w:val="001B168A"/>
    <w:rsid w:val="001B1A51"/>
    <w:rsid w:val="001B1AF7"/>
    <w:rsid w:val="001B3D3A"/>
    <w:rsid w:val="001B5BED"/>
    <w:rsid w:val="001B6DF1"/>
    <w:rsid w:val="001D1A15"/>
    <w:rsid w:val="001D5BDA"/>
    <w:rsid w:val="001D7007"/>
    <w:rsid w:val="001D7E27"/>
    <w:rsid w:val="001D7FC5"/>
    <w:rsid w:val="001E046E"/>
    <w:rsid w:val="001E0ECB"/>
    <w:rsid w:val="001E50CA"/>
    <w:rsid w:val="001E7B20"/>
    <w:rsid w:val="001F456E"/>
    <w:rsid w:val="001F4ABD"/>
    <w:rsid w:val="00203471"/>
    <w:rsid w:val="0020415D"/>
    <w:rsid w:val="00205747"/>
    <w:rsid w:val="00205806"/>
    <w:rsid w:val="00206699"/>
    <w:rsid w:val="002066F3"/>
    <w:rsid w:val="00207136"/>
    <w:rsid w:val="002158AD"/>
    <w:rsid w:val="00220D0E"/>
    <w:rsid w:val="00224F6F"/>
    <w:rsid w:val="00225062"/>
    <w:rsid w:val="002309A3"/>
    <w:rsid w:val="0023630F"/>
    <w:rsid w:val="00245642"/>
    <w:rsid w:val="00247A4B"/>
    <w:rsid w:val="00250174"/>
    <w:rsid w:val="0025396C"/>
    <w:rsid w:val="002564E9"/>
    <w:rsid w:val="00263DB3"/>
    <w:rsid w:val="0027187C"/>
    <w:rsid w:val="00273D8B"/>
    <w:rsid w:val="0027685F"/>
    <w:rsid w:val="00280CC0"/>
    <w:rsid w:val="00285C9F"/>
    <w:rsid w:val="00285FB2"/>
    <w:rsid w:val="002925CE"/>
    <w:rsid w:val="002A23FC"/>
    <w:rsid w:val="002A3F4E"/>
    <w:rsid w:val="002A63DB"/>
    <w:rsid w:val="002A7FE9"/>
    <w:rsid w:val="002B3582"/>
    <w:rsid w:val="002B517B"/>
    <w:rsid w:val="002B60BC"/>
    <w:rsid w:val="002C3138"/>
    <w:rsid w:val="002C6443"/>
    <w:rsid w:val="002C6B05"/>
    <w:rsid w:val="002D695B"/>
    <w:rsid w:val="002D6A18"/>
    <w:rsid w:val="002D6AFB"/>
    <w:rsid w:val="002D77D3"/>
    <w:rsid w:val="002E037E"/>
    <w:rsid w:val="002E1B79"/>
    <w:rsid w:val="002E293C"/>
    <w:rsid w:val="002E5F72"/>
    <w:rsid w:val="002F0631"/>
    <w:rsid w:val="002F17EF"/>
    <w:rsid w:val="002F2714"/>
    <w:rsid w:val="002F3E13"/>
    <w:rsid w:val="002F5C48"/>
    <w:rsid w:val="00305C6E"/>
    <w:rsid w:val="00312D00"/>
    <w:rsid w:val="00315B98"/>
    <w:rsid w:val="00316FC7"/>
    <w:rsid w:val="0031759C"/>
    <w:rsid w:val="00320C70"/>
    <w:rsid w:val="00321C4B"/>
    <w:rsid w:val="00324D14"/>
    <w:rsid w:val="00327250"/>
    <w:rsid w:val="00332369"/>
    <w:rsid w:val="00337064"/>
    <w:rsid w:val="00337D7C"/>
    <w:rsid w:val="003413EA"/>
    <w:rsid w:val="00341499"/>
    <w:rsid w:val="00341A27"/>
    <w:rsid w:val="00343140"/>
    <w:rsid w:val="00352A65"/>
    <w:rsid w:val="00354F98"/>
    <w:rsid w:val="00361FF8"/>
    <w:rsid w:val="00372817"/>
    <w:rsid w:val="00375E9E"/>
    <w:rsid w:val="00376A42"/>
    <w:rsid w:val="003813DC"/>
    <w:rsid w:val="003856B2"/>
    <w:rsid w:val="00387B02"/>
    <w:rsid w:val="00391C10"/>
    <w:rsid w:val="00392465"/>
    <w:rsid w:val="003962BC"/>
    <w:rsid w:val="003A0BF8"/>
    <w:rsid w:val="003A0F61"/>
    <w:rsid w:val="003A1204"/>
    <w:rsid w:val="003A4C6C"/>
    <w:rsid w:val="003A7297"/>
    <w:rsid w:val="003B09AF"/>
    <w:rsid w:val="003B110A"/>
    <w:rsid w:val="003B3EB5"/>
    <w:rsid w:val="003B6F4A"/>
    <w:rsid w:val="003B7ADA"/>
    <w:rsid w:val="003C3326"/>
    <w:rsid w:val="003C7F45"/>
    <w:rsid w:val="003D2813"/>
    <w:rsid w:val="003E1197"/>
    <w:rsid w:val="003E47CB"/>
    <w:rsid w:val="003E4A68"/>
    <w:rsid w:val="003F3FA6"/>
    <w:rsid w:val="003F7BA3"/>
    <w:rsid w:val="00400ABC"/>
    <w:rsid w:val="00402A58"/>
    <w:rsid w:val="004035FB"/>
    <w:rsid w:val="004050E3"/>
    <w:rsid w:val="00412C75"/>
    <w:rsid w:val="00415492"/>
    <w:rsid w:val="00416474"/>
    <w:rsid w:val="00421366"/>
    <w:rsid w:val="00424FB3"/>
    <w:rsid w:val="004268F3"/>
    <w:rsid w:val="00430CC3"/>
    <w:rsid w:val="004319AB"/>
    <w:rsid w:val="00435D20"/>
    <w:rsid w:val="004418B3"/>
    <w:rsid w:val="0044306C"/>
    <w:rsid w:val="00445F55"/>
    <w:rsid w:val="00451999"/>
    <w:rsid w:val="00451D7C"/>
    <w:rsid w:val="0045647B"/>
    <w:rsid w:val="00457A16"/>
    <w:rsid w:val="0046038E"/>
    <w:rsid w:val="00466D30"/>
    <w:rsid w:val="0047207A"/>
    <w:rsid w:val="00473C0F"/>
    <w:rsid w:val="00473DFB"/>
    <w:rsid w:val="00475F0A"/>
    <w:rsid w:val="0047781C"/>
    <w:rsid w:val="00480657"/>
    <w:rsid w:val="00482D14"/>
    <w:rsid w:val="00483B6F"/>
    <w:rsid w:val="00483BB7"/>
    <w:rsid w:val="004843FC"/>
    <w:rsid w:val="004873AB"/>
    <w:rsid w:val="00495021"/>
    <w:rsid w:val="004A0611"/>
    <w:rsid w:val="004A1B0D"/>
    <w:rsid w:val="004B5D6A"/>
    <w:rsid w:val="004B620D"/>
    <w:rsid w:val="004B6A85"/>
    <w:rsid w:val="004C10A4"/>
    <w:rsid w:val="004D5A0E"/>
    <w:rsid w:val="004D5A3A"/>
    <w:rsid w:val="004F0726"/>
    <w:rsid w:val="004F09D4"/>
    <w:rsid w:val="004F1B9F"/>
    <w:rsid w:val="004F1E93"/>
    <w:rsid w:val="004F2B6F"/>
    <w:rsid w:val="004F58A6"/>
    <w:rsid w:val="00500237"/>
    <w:rsid w:val="00501040"/>
    <w:rsid w:val="00501087"/>
    <w:rsid w:val="00501BD4"/>
    <w:rsid w:val="005076A5"/>
    <w:rsid w:val="00511743"/>
    <w:rsid w:val="00514C0E"/>
    <w:rsid w:val="00520FAA"/>
    <w:rsid w:val="00521913"/>
    <w:rsid w:val="00530F85"/>
    <w:rsid w:val="00533705"/>
    <w:rsid w:val="00533895"/>
    <w:rsid w:val="005377C1"/>
    <w:rsid w:val="0054484D"/>
    <w:rsid w:val="00553BC3"/>
    <w:rsid w:val="00561FBC"/>
    <w:rsid w:val="005622EB"/>
    <w:rsid w:val="0056404A"/>
    <w:rsid w:val="00564CBE"/>
    <w:rsid w:val="005657D8"/>
    <w:rsid w:val="00565A7E"/>
    <w:rsid w:val="00566772"/>
    <w:rsid w:val="00566F1A"/>
    <w:rsid w:val="00572568"/>
    <w:rsid w:val="00577358"/>
    <w:rsid w:val="00581E6F"/>
    <w:rsid w:val="0058278C"/>
    <w:rsid w:val="00583976"/>
    <w:rsid w:val="00585552"/>
    <w:rsid w:val="005907D6"/>
    <w:rsid w:val="00593EAA"/>
    <w:rsid w:val="005A2303"/>
    <w:rsid w:val="005A4EB5"/>
    <w:rsid w:val="005A5DC7"/>
    <w:rsid w:val="005A763F"/>
    <w:rsid w:val="005A792F"/>
    <w:rsid w:val="005B366D"/>
    <w:rsid w:val="005B3D04"/>
    <w:rsid w:val="005B79F6"/>
    <w:rsid w:val="005C041C"/>
    <w:rsid w:val="005C20DA"/>
    <w:rsid w:val="005C2DC4"/>
    <w:rsid w:val="005C3952"/>
    <w:rsid w:val="005C3981"/>
    <w:rsid w:val="005C4411"/>
    <w:rsid w:val="005C603B"/>
    <w:rsid w:val="005D1FB8"/>
    <w:rsid w:val="005D5B0F"/>
    <w:rsid w:val="005E2ED3"/>
    <w:rsid w:val="005E4774"/>
    <w:rsid w:val="005E485F"/>
    <w:rsid w:val="00600AE9"/>
    <w:rsid w:val="00600B31"/>
    <w:rsid w:val="006017A9"/>
    <w:rsid w:val="00606523"/>
    <w:rsid w:val="00607808"/>
    <w:rsid w:val="006112A2"/>
    <w:rsid w:val="00612F66"/>
    <w:rsid w:val="00622FFE"/>
    <w:rsid w:val="00625190"/>
    <w:rsid w:val="006274A2"/>
    <w:rsid w:val="00632A11"/>
    <w:rsid w:val="00633F5B"/>
    <w:rsid w:val="0063426F"/>
    <w:rsid w:val="00635164"/>
    <w:rsid w:val="00645EFE"/>
    <w:rsid w:val="0064688A"/>
    <w:rsid w:val="00646F04"/>
    <w:rsid w:val="00647D3B"/>
    <w:rsid w:val="00647E07"/>
    <w:rsid w:val="00654DC4"/>
    <w:rsid w:val="00655A70"/>
    <w:rsid w:val="0065606E"/>
    <w:rsid w:val="0065640D"/>
    <w:rsid w:val="00663CFC"/>
    <w:rsid w:val="00670A64"/>
    <w:rsid w:val="00672FCF"/>
    <w:rsid w:val="00683D0A"/>
    <w:rsid w:val="006849F4"/>
    <w:rsid w:val="006936EE"/>
    <w:rsid w:val="006951C3"/>
    <w:rsid w:val="00696620"/>
    <w:rsid w:val="006972B0"/>
    <w:rsid w:val="006A488F"/>
    <w:rsid w:val="006A5B5E"/>
    <w:rsid w:val="006A5EE1"/>
    <w:rsid w:val="006A7B37"/>
    <w:rsid w:val="006B117E"/>
    <w:rsid w:val="006B237A"/>
    <w:rsid w:val="006B27E5"/>
    <w:rsid w:val="006B5BF0"/>
    <w:rsid w:val="006C173B"/>
    <w:rsid w:val="006C6499"/>
    <w:rsid w:val="006C7013"/>
    <w:rsid w:val="006D301D"/>
    <w:rsid w:val="006E64A9"/>
    <w:rsid w:val="006F5F2C"/>
    <w:rsid w:val="006F6C32"/>
    <w:rsid w:val="006F6DF3"/>
    <w:rsid w:val="00701FA4"/>
    <w:rsid w:val="007022E3"/>
    <w:rsid w:val="0070379E"/>
    <w:rsid w:val="00707E77"/>
    <w:rsid w:val="00712179"/>
    <w:rsid w:val="007174DA"/>
    <w:rsid w:val="00717A74"/>
    <w:rsid w:val="00721F8F"/>
    <w:rsid w:val="00722CA2"/>
    <w:rsid w:val="0073618A"/>
    <w:rsid w:val="00736A66"/>
    <w:rsid w:val="00737A40"/>
    <w:rsid w:val="00737FDC"/>
    <w:rsid w:val="007435DC"/>
    <w:rsid w:val="007439E8"/>
    <w:rsid w:val="00746F4E"/>
    <w:rsid w:val="00750FF7"/>
    <w:rsid w:val="00751348"/>
    <w:rsid w:val="00761D4B"/>
    <w:rsid w:val="007644EC"/>
    <w:rsid w:val="00767563"/>
    <w:rsid w:val="007678DE"/>
    <w:rsid w:val="00777E94"/>
    <w:rsid w:val="00782B0C"/>
    <w:rsid w:val="00790179"/>
    <w:rsid w:val="007916E3"/>
    <w:rsid w:val="007A29B9"/>
    <w:rsid w:val="007A4316"/>
    <w:rsid w:val="007A6C2E"/>
    <w:rsid w:val="007B33EB"/>
    <w:rsid w:val="007B4F27"/>
    <w:rsid w:val="007C76B4"/>
    <w:rsid w:val="007D1AF9"/>
    <w:rsid w:val="007D5F0B"/>
    <w:rsid w:val="007D7128"/>
    <w:rsid w:val="007E1ED0"/>
    <w:rsid w:val="007E3DF0"/>
    <w:rsid w:val="007F16B4"/>
    <w:rsid w:val="00801C86"/>
    <w:rsid w:val="008025CD"/>
    <w:rsid w:val="0080274E"/>
    <w:rsid w:val="00803C68"/>
    <w:rsid w:val="00806103"/>
    <w:rsid w:val="00810D5A"/>
    <w:rsid w:val="00813C82"/>
    <w:rsid w:val="008142BC"/>
    <w:rsid w:val="00817D99"/>
    <w:rsid w:val="008201CF"/>
    <w:rsid w:val="008240CA"/>
    <w:rsid w:val="008275B6"/>
    <w:rsid w:val="00827710"/>
    <w:rsid w:val="008346B5"/>
    <w:rsid w:val="00836CFB"/>
    <w:rsid w:val="00837764"/>
    <w:rsid w:val="008406D6"/>
    <w:rsid w:val="00842BA6"/>
    <w:rsid w:val="0084774B"/>
    <w:rsid w:val="00857140"/>
    <w:rsid w:val="00861BB1"/>
    <w:rsid w:val="00863131"/>
    <w:rsid w:val="008632D2"/>
    <w:rsid w:val="0087260A"/>
    <w:rsid w:val="00876116"/>
    <w:rsid w:val="00876481"/>
    <w:rsid w:val="008770C2"/>
    <w:rsid w:val="00891C4A"/>
    <w:rsid w:val="00892B5D"/>
    <w:rsid w:val="00894196"/>
    <w:rsid w:val="008949FF"/>
    <w:rsid w:val="00894D59"/>
    <w:rsid w:val="008A33FF"/>
    <w:rsid w:val="008B03A5"/>
    <w:rsid w:val="008B1D9A"/>
    <w:rsid w:val="008B22CD"/>
    <w:rsid w:val="008B4E91"/>
    <w:rsid w:val="008B7827"/>
    <w:rsid w:val="008C28E4"/>
    <w:rsid w:val="008C6540"/>
    <w:rsid w:val="008C6D06"/>
    <w:rsid w:val="008D24B9"/>
    <w:rsid w:val="008D270F"/>
    <w:rsid w:val="008D5DAB"/>
    <w:rsid w:val="008D7074"/>
    <w:rsid w:val="008D7A9B"/>
    <w:rsid w:val="008E010B"/>
    <w:rsid w:val="008E270D"/>
    <w:rsid w:val="008E3343"/>
    <w:rsid w:val="008E419E"/>
    <w:rsid w:val="008F35EA"/>
    <w:rsid w:val="008F6894"/>
    <w:rsid w:val="008F7BAC"/>
    <w:rsid w:val="00901880"/>
    <w:rsid w:val="00901B1F"/>
    <w:rsid w:val="0090461D"/>
    <w:rsid w:val="00906577"/>
    <w:rsid w:val="009121A2"/>
    <w:rsid w:val="009159FB"/>
    <w:rsid w:val="00920B58"/>
    <w:rsid w:val="0092187B"/>
    <w:rsid w:val="009262FA"/>
    <w:rsid w:val="00927E45"/>
    <w:rsid w:val="0093255A"/>
    <w:rsid w:val="00932D5D"/>
    <w:rsid w:val="00933CBC"/>
    <w:rsid w:val="00940CE3"/>
    <w:rsid w:val="009415D1"/>
    <w:rsid w:val="009424BC"/>
    <w:rsid w:val="00942DC8"/>
    <w:rsid w:val="0094328A"/>
    <w:rsid w:val="0094358B"/>
    <w:rsid w:val="00946E0E"/>
    <w:rsid w:val="00954E13"/>
    <w:rsid w:val="00955217"/>
    <w:rsid w:val="009556CA"/>
    <w:rsid w:val="00955806"/>
    <w:rsid w:val="00956FE0"/>
    <w:rsid w:val="00963D4B"/>
    <w:rsid w:val="0096442A"/>
    <w:rsid w:val="00965493"/>
    <w:rsid w:val="009679AD"/>
    <w:rsid w:val="0097172F"/>
    <w:rsid w:val="00980721"/>
    <w:rsid w:val="00981780"/>
    <w:rsid w:val="00982475"/>
    <w:rsid w:val="00982E66"/>
    <w:rsid w:val="00986CBE"/>
    <w:rsid w:val="00993B1D"/>
    <w:rsid w:val="00995E51"/>
    <w:rsid w:val="0099732C"/>
    <w:rsid w:val="009A381A"/>
    <w:rsid w:val="009A6D2A"/>
    <w:rsid w:val="009B044E"/>
    <w:rsid w:val="009B12D1"/>
    <w:rsid w:val="009B35B8"/>
    <w:rsid w:val="009B443F"/>
    <w:rsid w:val="009B4FCF"/>
    <w:rsid w:val="009B5206"/>
    <w:rsid w:val="009B5B9C"/>
    <w:rsid w:val="009B6118"/>
    <w:rsid w:val="009B7CA1"/>
    <w:rsid w:val="009C5F50"/>
    <w:rsid w:val="009C6021"/>
    <w:rsid w:val="009D58A4"/>
    <w:rsid w:val="009D622F"/>
    <w:rsid w:val="009D671D"/>
    <w:rsid w:val="009D68AB"/>
    <w:rsid w:val="009D7413"/>
    <w:rsid w:val="009E25F6"/>
    <w:rsid w:val="009E270F"/>
    <w:rsid w:val="009E427A"/>
    <w:rsid w:val="009E43FA"/>
    <w:rsid w:val="009F2F93"/>
    <w:rsid w:val="009F3CE0"/>
    <w:rsid w:val="009F4B60"/>
    <w:rsid w:val="00A02F83"/>
    <w:rsid w:val="00A02FC3"/>
    <w:rsid w:val="00A04ADD"/>
    <w:rsid w:val="00A05783"/>
    <w:rsid w:val="00A10AEA"/>
    <w:rsid w:val="00A1106A"/>
    <w:rsid w:val="00A143EB"/>
    <w:rsid w:val="00A1752E"/>
    <w:rsid w:val="00A20313"/>
    <w:rsid w:val="00A27517"/>
    <w:rsid w:val="00A32465"/>
    <w:rsid w:val="00A36062"/>
    <w:rsid w:val="00A3642E"/>
    <w:rsid w:val="00A42A6D"/>
    <w:rsid w:val="00A42B49"/>
    <w:rsid w:val="00A452B2"/>
    <w:rsid w:val="00A516D8"/>
    <w:rsid w:val="00A53D10"/>
    <w:rsid w:val="00A54202"/>
    <w:rsid w:val="00A64335"/>
    <w:rsid w:val="00A64697"/>
    <w:rsid w:val="00A652DB"/>
    <w:rsid w:val="00A6536D"/>
    <w:rsid w:val="00A71019"/>
    <w:rsid w:val="00A8134E"/>
    <w:rsid w:val="00A83BD6"/>
    <w:rsid w:val="00A84F3B"/>
    <w:rsid w:val="00A86C17"/>
    <w:rsid w:val="00A94400"/>
    <w:rsid w:val="00AA1C2C"/>
    <w:rsid w:val="00AA4D25"/>
    <w:rsid w:val="00AB0863"/>
    <w:rsid w:val="00AB1633"/>
    <w:rsid w:val="00AB27B8"/>
    <w:rsid w:val="00AB52C8"/>
    <w:rsid w:val="00AC3319"/>
    <w:rsid w:val="00AC572F"/>
    <w:rsid w:val="00AC6E02"/>
    <w:rsid w:val="00AC7C0D"/>
    <w:rsid w:val="00AC7C69"/>
    <w:rsid w:val="00AD0DC3"/>
    <w:rsid w:val="00AD2214"/>
    <w:rsid w:val="00AD3B24"/>
    <w:rsid w:val="00AD7195"/>
    <w:rsid w:val="00AE3DB8"/>
    <w:rsid w:val="00AE4F01"/>
    <w:rsid w:val="00AE736F"/>
    <w:rsid w:val="00AF3ED5"/>
    <w:rsid w:val="00AF4B87"/>
    <w:rsid w:val="00AF5A44"/>
    <w:rsid w:val="00AF682A"/>
    <w:rsid w:val="00B00E2A"/>
    <w:rsid w:val="00B01787"/>
    <w:rsid w:val="00B11A27"/>
    <w:rsid w:val="00B14BC7"/>
    <w:rsid w:val="00B14F96"/>
    <w:rsid w:val="00B2621A"/>
    <w:rsid w:val="00B270AD"/>
    <w:rsid w:val="00B27C28"/>
    <w:rsid w:val="00B30593"/>
    <w:rsid w:val="00B324FF"/>
    <w:rsid w:val="00B35658"/>
    <w:rsid w:val="00B41EC9"/>
    <w:rsid w:val="00B4384C"/>
    <w:rsid w:val="00B43EEC"/>
    <w:rsid w:val="00B56A44"/>
    <w:rsid w:val="00B579A7"/>
    <w:rsid w:val="00B60C8E"/>
    <w:rsid w:val="00B641CA"/>
    <w:rsid w:val="00B70765"/>
    <w:rsid w:val="00B73CA1"/>
    <w:rsid w:val="00B75513"/>
    <w:rsid w:val="00B8032D"/>
    <w:rsid w:val="00B822D2"/>
    <w:rsid w:val="00B82FEF"/>
    <w:rsid w:val="00B851E4"/>
    <w:rsid w:val="00B86ED9"/>
    <w:rsid w:val="00B90DBF"/>
    <w:rsid w:val="00B93266"/>
    <w:rsid w:val="00B96B40"/>
    <w:rsid w:val="00BA0910"/>
    <w:rsid w:val="00BA1CA1"/>
    <w:rsid w:val="00BA22D5"/>
    <w:rsid w:val="00BA27B6"/>
    <w:rsid w:val="00BA77C3"/>
    <w:rsid w:val="00BB2508"/>
    <w:rsid w:val="00BB79B3"/>
    <w:rsid w:val="00BC4BDA"/>
    <w:rsid w:val="00BC7CF4"/>
    <w:rsid w:val="00BD4A29"/>
    <w:rsid w:val="00BD54AE"/>
    <w:rsid w:val="00BD6260"/>
    <w:rsid w:val="00BD7F8F"/>
    <w:rsid w:val="00BE1336"/>
    <w:rsid w:val="00BE2441"/>
    <w:rsid w:val="00BE3878"/>
    <w:rsid w:val="00BE41CF"/>
    <w:rsid w:val="00BE7F46"/>
    <w:rsid w:val="00BF0193"/>
    <w:rsid w:val="00C02EB0"/>
    <w:rsid w:val="00C03FC7"/>
    <w:rsid w:val="00C1154E"/>
    <w:rsid w:val="00C134C6"/>
    <w:rsid w:val="00C13BBB"/>
    <w:rsid w:val="00C2038C"/>
    <w:rsid w:val="00C24192"/>
    <w:rsid w:val="00C24642"/>
    <w:rsid w:val="00C247E8"/>
    <w:rsid w:val="00C25D32"/>
    <w:rsid w:val="00C26A35"/>
    <w:rsid w:val="00C27A4C"/>
    <w:rsid w:val="00C306B3"/>
    <w:rsid w:val="00C36533"/>
    <w:rsid w:val="00C366D3"/>
    <w:rsid w:val="00C4477B"/>
    <w:rsid w:val="00C46106"/>
    <w:rsid w:val="00C46ED2"/>
    <w:rsid w:val="00C55E4D"/>
    <w:rsid w:val="00C60445"/>
    <w:rsid w:val="00C640E3"/>
    <w:rsid w:val="00C643CC"/>
    <w:rsid w:val="00C66C0A"/>
    <w:rsid w:val="00C76299"/>
    <w:rsid w:val="00C811AB"/>
    <w:rsid w:val="00C81824"/>
    <w:rsid w:val="00C81933"/>
    <w:rsid w:val="00C825CF"/>
    <w:rsid w:val="00C839A0"/>
    <w:rsid w:val="00C906A2"/>
    <w:rsid w:val="00C913FB"/>
    <w:rsid w:val="00C93185"/>
    <w:rsid w:val="00C95074"/>
    <w:rsid w:val="00CA0840"/>
    <w:rsid w:val="00CA23AE"/>
    <w:rsid w:val="00CA35C4"/>
    <w:rsid w:val="00CB226F"/>
    <w:rsid w:val="00CB26E6"/>
    <w:rsid w:val="00CB3B6B"/>
    <w:rsid w:val="00CB5260"/>
    <w:rsid w:val="00CB6506"/>
    <w:rsid w:val="00CB6A71"/>
    <w:rsid w:val="00CB6F30"/>
    <w:rsid w:val="00CB764D"/>
    <w:rsid w:val="00CB7F9E"/>
    <w:rsid w:val="00CC0B15"/>
    <w:rsid w:val="00CC145E"/>
    <w:rsid w:val="00CC6B53"/>
    <w:rsid w:val="00CD0FD4"/>
    <w:rsid w:val="00CD26FA"/>
    <w:rsid w:val="00CD470B"/>
    <w:rsid w:val="00CD4A68"/>
    <w:rsid w:val="00CD4C34"/>
    <w:rsid w:val="00CF033B"/>
    <w:rsid w:val="00CF0520"/>
    <w:rsid w:val="00CF19C9"/>
    <w:rsid w:val="00CF2DE4"/>
    <w:rsid w:val="00CF347E"/>
    <w:rsid w:val="00CF3E36"/>
    <w:rsid w:val="00CF582A"/>
    <w:rsid w:val="00D03286"/>
    <w:rsid w:val="00D05E8C"/>
    <w:rsid w:val="00D07146"/>
    <w:rsid w:val="00D07C6A"/>
    <w:rsid w:val="00D101D6"/>
    <w:rsid w:val="00D113D0"/>
    <w:rsid w:val="00D13CE8"/>
    <w:rsid w:val="00D162D7"/>
    <w:rsid w:val="00D252F7"/>
    <w:rsid w:val="00D27D88"/>
    <w:rsid w:val="00D30C2B"/>
    <w:rsid w:val="00D32774"/>
    <w:rsid w:val="00D3543E"/>
    <w:rsid w:val="00D411FF"/>
    <w:rsid w:val="00D42D8C"/>
    <w:rsid w:val="00D4530F"/>
    <w:rsid w:val="00D453D9"/>
    <w:rsid w:val="00D5145D"/>
    <w:rsid w:val="00D5145F"/>
    <w:rsid w:val="00D5268E"/>
    <w:rsid w:val="00D56C0C"/>
    <w:rsid w:val="00D56D5C"/>
    <w:rsid w:val="00D63575"/>
    <w:rsid w:val="00D70ADA"/>
    <w:rsid w:val="00D75BF5"/>
    <w:rsid w:val="00D75FE7"/>
    <w:rsid w:val="00D86B79"/>
    <w:rsid w:val="00D87376"/>
    <w:rsid w:val="00D90932"/>
    <w:rsid w:val="00D91883"/>
    <w:rsid w:val="00DA0060"/>
    <w:rsid w:val="00DA1A2C"/>
    <w:rsid w:val="00DA3113"/>
    <w:rsid w:val="00DA34A0"/>
    <w:rsid w:val="00DA3AA5"/>
    <w:rsid w:val="00DA7841"/>
    <w:rsid w:val="00DA789B"/>
    <w:rsid w:val="00DA7D4F"/>
    <w:rsid w:val="00DB4A1E"/>
    <w:rsid w:val="00DC1101"/>
    <w:rsid w:val="00DC5FC1"/>
    <w:rsid w:val="00DC6CC4"/>
    <w:rsid w:val="00DC707D"/>
    <w:rsid w:val="00DD1E1E"/>
    <w:rsid w:val="00DD23E6"/>
    <w:rsid w:val="00DD2E28"/>
    <w:rsid w:val="00DD7433"/>
    <w:rsid w:val="00DE1D62"/>
    <w:rsid w:val="00DE6203"/>
    <w:rsid w:val="00DE6D21"/>
    <w:rsid w:val="00DF6EEF"/>
    <w:rsid w:val="00DF75B6"/>
    <w:rsid w:val="00E01A91"/>
    <w:rsid w:val="00E05DA1"/>
    <w:rsid w:val="00E10FAF"/>
    <w:rsid w:val="00E131B5"/>
    <w:rsid w:val="00E13728"/>
    <w:rsid w:val="00E15836"/>
    <w:rsid w:val="00E17127"/>
    <w:rsid w:val="00E23E32"/>
    <w:rsid w:val="00E26222"/>
    <w:rsid w:val="00E3340E"/>
    <w:rsid w:val="00E33B54"/>
    <w:rsid w:val="00E3536D"/>
    <w:rsid w:val="00E358CB"/>
    <w:rsid w:val="00E37CD3"/>
    <w:rsid w:val="00E43B27"/>
    <w:rsid w:val="00E50C13"/>
    <w:rsid w:val="00E51E39"/>
    <w:rsid w:val="00E53C66"/>
    <w:rsid w:val="00E550DB"/>
    <w:rsid w:val="00E57F40"/>
    <w:rsid w:val="00E647A6"/>
    <w:rsid w:val="00E6545F"/>
    <w:rsid w:val="00E6774D"/>
    <w:rsid w:val="00E71E29"/>
    <w:rsid w:val="00E7263B"/>
    <w:rsid w:val="00E74710"/>
    <w:rsid w:val="00E76FC9"/>
    <w:rsid w:val="00E85B7F"/>
    <w:rsid w:val="00E8681C"/>
    <w:rsid w:val="00E94BDD"/>
    <w:rsid w:val="00E94DA1"/>
    <w:rsid w:val="00E964EF"/>
    <w:rsid w:val="00E96873"/>
    <w:rsid w:val="00EB68CA"/>
    <w:rsid w:val="00EC4C12"/>
    <w:rsid w:val="00EC573C"/>
    <w:rsid w:val="00EC6F30"/>
    <w:rsid w:val="00ED31E8"/>
    <w:rsid w:val="00ED5CEE"/>
    <w:rsid w:val="00ED700E"/>
    <w:rsid w:val="00EE1F2A"/>
    <w:rsid w:val="00EE7CC3"/>
    <w:rsid w:val="00EF5620"/>
    <w:rsid w:val="00EF6E64"/>
    <w:rsid w:val="00EF7740"/>
    <w:rsid w:val="00F01570"/>
    <w:rsid w:val="00F019A7"/>
    <w:rsid w:val="00F03E07"/>
    <w:rsid w:val="00F12AA8"/>
    <w:rsid w:val="00F212FB"/>
    <w:rsid w:val="00F24F07"/>
    <w:rsid w:val="00F30FEC"/>
    <w:rsid w:val="00F3732D"/>
    <w:rsid w:val="00F47E5C"/>
    <w:rsid w:val="00F55E20"/>
    <w:rsid w:val="00F67084"/>
    <w:rsid w:val="00F672C6"/>
    <w:rsid w:val="00F712A6"/>
    <w:rsid w:val="00F8632B"/>
    <w:rsid w:val="00F97BF0"/>
    <w:rsid w:val="00FA092A"/>
    <w:rsid w:val="00FA161F"/>
    <w:rsid w:val="00FA316E"/>
    <w:rsid w:val="00FA47AE"/>
    <w:rsid w:val="00FA6E85"/>
    <w:rsid w:val="00FB2D21"/>
    <w:rsid w:val="00FB5F07"/>
    <w:rsid w:val="00FB670B"/>
    <w:rsid w:val="00FC0ECB"/>
    <w:rsid w:val="00FC2E38"/>
    <w:rsid w:val="00FC668E"/>
    <w:rsid w:val="00FD1D39"/>
    <w:rsid w:val="00FD409F"/>
    <w:rsid w:val="00FE0D22"/>
    <w:rsid w:val="00FE0F0D"/>
    <w:rsid w:val="00FE11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Courier New"/>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7127"/>
    <w:rPr>
      <w:rFonts w:ascii="Segoe UI Light" w:hAnsi="Segoe UI Light"/>
      <w:sz w:val="22"/>
    </w:rPr>
  </w:style>
  <w:style w:type="paragraph" w:styleId="Heading1">
    <w:name w:val="heading 1"/>
    <w:basedOn w:val="Normal"/>
    <w:next w:val="Normal"/>
    <w:link w:val="Heading1Char"/>
    <w:uiPriority w:val="9"/>
    <w:qFormat/>
    <w:rsid w:val="00263D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B33E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B3D04"/>
    <w:pPr>
      <w:keepNext/>
      <w:keepLines/>
      <w:spacing w:before="200" w:after="0"/>
      <w:outlineLvl w:val="2"/>
    </w:pPr>
    <w:rPr>
      <w:rFonts w:asciiTheme="majorHAnsi" w:eastAsiaTheme="majorEastAsia" w:hAnsiTheme="majorHAnsi" w:cstheme="majorBidi"/>
      <w:b/>
      <w:bCs/>
      <w:color w:val="4F81BD" w:themeColor="accent1"/>
      <w:sz w:val="24"/>
    </w:rPr>
  </w:style>
  <w:style w:type="paragraph" w:styleId="Heading4">
    <w:name w:val="heading 4"/>
    <w:basedOn w:val="Normal"/>
    <w:next w:val="Normal"/>
    <w:link w:val="Heading4Char"/>
    <w:uiPriority w:val="9"/>
    <w:unhideWhenUsed/>
    <w:qFormat/>
    <w:rsid w:val="00FC2E3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93EAA"/>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46F4E"/>
    <w:pPr>
      <w:spacing w:after="0" w:line="240" w:lineRule="auto"/>
    </w:pPr>
    <w:rPr>
      <w:rFonts w:ascii="Segoe UI Light" w:hAnsi="Segoe UI Light"/>
      <w:sz w:val="20"/>
    </w:rPr>
  </w:style>
  <w:style w:type="character" w:styleId="Hyperlink">
    <w:name w:val="Hyperlink"/>
    <w:basedOn w:val="DefaultParagraphFont"/>
    <w:uiPriority w:val="99"/>
    <w:unhideWhenUsed/>
    <w:rsid w:val="008D7A9B"/>
    <w:rPr>
      <w:color w:val="0000FF" w:themeColor="hyperlink"/>
      <w:u w:val="single"/>
    </w:rPr>
  </w:style>
  <w:style w:type="character" w:customStyle="1" w:styleId="Heading1Char">
    <w:name w:val="Heading 1 Char"/>
    <w:basedOn w:val="DefaultParagraphFont"/>
    <w:link w:val="Heading1"/>
    <w:uiPriority w:val="9"/>
    <w:rsid w:val="00263DB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35CB5"/>
    <w:pPr>
      <w:spacing w:after="0" w:line="240" w:lineRule="auto"/>
      <w:ind w:left="720"/>
    </w:pPr>
    <w:rPr>
      <w:rFonts w:cstheme="minorBidi"/>
      <w:szCs w:val="22"/>
    </w:rPr>
  </w:style>
  <w:style w:type="character" w:customStyle="1" w:styleId="Heading2Char">
    <w:name w:val="Heading 2 Char"/>
    <w:basedOn w:val="DefaultParagraphFont"/>
    <w:link w:val="Heading2"/>
    <w:uiPriority w:val="9"/>
    <w:rsid w:val="007B33E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B3D0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C2E38"/>
    <w:rPr>
      <w:rFonts w:asciiTheme="majorHAnsi" w:eastAsiaTheme="majorEastAsia" w:hAnsiTheme="majorHAnsi" w:cstheme="majorBidi"/>
      <w:b/>
      <w:bCs/>
      <w:i/>
      <w:iCs/>
      <w:color w:val="4F81BD" w:themeColor="accent1"/>
      <w:sz w:val="22"/>
    </w:rPr>
  </w:style>
  <w:style w:type="character" w:customStyle="1" w:styleId="Heading5Char">
    <w:name w:val="Heading 5 Char"/>
    <w:basedOn w:val="DefaultParagraphFont"/>
    <w:link w:val="Heading5"/>
    <w:uiPriority w:val="9"/>
    <w:rsid w:val="00593EAA"/>
    <w:rPr>
      <w:rFonts w:asciiTheme="majorHAnsi" w:eastAsiaTheme="majorEastAsia" w:hAnsiTheme="majorHAnsi" w:cstheme="majorBidi"/>
      <w:color w:val="243F60" w:themeColor="accent1" w:themeShade="7F"/>
    </w:rPr>
  </w:style>
  <w:style w:type="paragraph" w:styleId="TOCHeading">
    <w:name w:val="TOC Heading"/>
    <w:basedOn w:val="Heading1"/>
    <w:next w:val="Normal"/>
    <w:uiPriority w:val="39"/>
    <w:unhideWhenUsed/>
    <w:qFormat/>
    <w:rsid w:val="0056404A"/>
    <w:pPr>
      <w:outlineLvl w:val="9"/>
    </w:pPr>
  </w:style>
  <w:style w:type="paragraph" w:styleId="TOC1">
    <w:name w:val="toc 1"/>
    <w:basedOn w:val="Normal"/>
    <w:next w:val="Normal"/>
    <w:autoRedefine/>
    <w:uiPriority w:val="39"/>
    <w:unhideWhenUsed/>
    <w:rsid w:val="0056404A"/>
    <w:pPr>
      <w:spacing w:after="100"/>
    </w:pPr>
  </w:style>
  <w:style w:type="paragraph" w:styleId="TOC2">
    <w:name w:val="toc 2"/>
    <w:basedOn w:val="Normal"/>
    <w:next w:val="Normal"/>
    <w:autoRedefine/>
    <w:uiPriority w:val="39"/>
    <w:unhideWhenUsed/>
    <w:rsid w:val="0056404A"/>
    <w:pPr>
      <w:spacing w:after="100"/>
      <w:ind w:left="220"/>
    </w:pPr>
  </w:style>
  <w:style w:type="paragraph" w:styleId="TOC3">
    <w:name w:val="toc 3"/>
    <w:basedOn w:val="Normal"/>
    <w:next w:val="Normal"/>
    <w:autoRedefine/>
    <w:uiPriority w:val="39"/>
    <w:unhideWhenUsed/>
    <w:rsid w:val="0056404A"/>
    <w:pPr>
      <w:spacing w:after="100"/>
      <w:ind w:left="440"/>
    </w:pPr>
  </w:style>
  <w:style w:type="paragraph" w:styleId="BalloonText">
    <w:name w:val="Balloon Text"/>
    <w:basedOn w:val="Normal"/>
    <w:link w:val="BalloonTextChar"/>
    <w:uiPriority w:val="99"/>
    <w:semiHidden/>
    <w:unhideWhenUsed/>
    <w:rsid w:val="005640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04A"/>
    <w:rPr>
      <w:rFonts w:ascii="Tahoma" w:hAnsi="Tahoma" w:cs="Tahoma"/>
      <w:sz w:val="16"/>
      <w:szCs w:val="16"/>
    </w:rPr>
  </w:style>
  <w:style w:type="character" w:customStyle="1" w:styleId="apple-style-span">
    <w:name w:val="apple-style-span"/>
    <w:basedOn w:val="DefaultParagraphFont"/>
    <w:rsid w:val="004B6A85"/>
  </w:style>
  <w:style w:type="character" w:customStyle="1" w:styleId="apple-converted-space">
    <w:name w:val="apple-converted-space"/>
    <w:basedOn w:val="DefaultParagraphFont"/>
    <w:rsid w:val="004B6A85"/>
  </w:style>
  <w:style w:type="paragraph" w:styleId="HTMLPreformatted">
    <w:name w:val="HTML Preformatted"/>
    <w:basedOn w:val="Normal"/>
    <w:link w:val="HTMLPreformattedChar"/>
    <w:uiPriority w:val="99"/>
    <w:semiHidden/>
    <w:unhideWhenUsed/>
    <w:rsid w:val="004B6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szCs w:val="20"/>
    </w:rPr>
  </w:style>
  <w:style w:type="character" w:customStyle="1" w:styleId="HTMLPreformattedChar">
    <w:name w:val="HTML Preformatted Char"/>
    <w:basedOn w:val="DefaultParagraphFont"/>
    <w:link w:val="HTMLPreformatted"/>
    <w:uiPriority w:val="99"/>
    <w:semiHidden/>
    <w:rsid w:val="004B6A85"/>
    <w:rPr>
      <w:rFonts w:ascii="Courier New" w:eastAsia="Times New Roman" w:hAnsi="Courier New"/>
      <w:sz w:val="20"/>
      <w:szCs w:val="20"/>
    </w:rPr>
  </w:style>
  <w:style w:type="paragraph" w:styleId="NormalWeb">
    <w:name w:val="Normal (Web)"/>
    <w:basedOn w:val="Normal"/>
    <w:uiPriority w:val="99"/>
    <w:unhideWhenUsed/>
    <w:rsid w:val="004B6A85"/>
    <w:pPr>
      <w:spacing w:before="100" w:beforeAutospacing="1" w:after="100" w:afterAutospacing="1" w:line="240" w:lineRule="auto"/>
    </w:pPr>
    <w:rPr>
      <w:rFonts w:ascii="Times New Roman" w:eastAsia="Times New Roman" w:hAnsi="Times New Roman" w:cs="Times New Roman"/>
      <w:sz w:val="24"/>
    </w:rPr>
  </w:style>
  <w:style w:type="character" w:styleId="Strong">
    <w:name w:val="Strong"/>
    <w:basedOn w:val="DefaultParagraphFont"/>
    <w:uiPriority w:val="22"/>
    <w:qFormat/>
    <w:rsid w:val="002D6AFB"/>
    <w:rPr>
      <w:b/>
      <w:bCs/>
    </w:rPr>
  </w:style>
  <w:style w:type="paragraph" w:styleId="Header">
    <w:name w:val="header"/>
    <w:basedOn w:val="Normal"/>
    <w:link w:val="HeaderChar"/>
    <w:uiPriority w:val="99"/>
    <w:unhideWhenUsed/>
    <w:rsid w:val="00D13C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3CE8"/>
    <w:rPr>
      <w:sz w:val="22"/>
    </w:rPr>
  </w:style>
  <w:style w:type="paragraph" w:styleId="Footer">
    <w:name w:val="footer"/>
    <w:basedOn w:val="Normal"/>
    <w:link w:val="FooterChar"/>
    <w:uiPriority w:val="99"/>
    <w:unhideWhenUsed/>
    <w:rsid w:val="00D13C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3CE8"/>
    <w:rPr>
      <w:sz w:val="22"/>
    </w:rPr>
  </w:style>
  <w:style w:type="character" w:customStyle="1" w:styleId="NoSpacingChar">
    <w:name w:val="No Spacing Char"/>
    <w:basedOn w:val="DefaultParagraphFont"/>
    <w:link w:val="NoSpacing"/>
    <w:uiPriority w:val="1"/>
    <w:rsid w:val="00746F4E"/>
    <w:rPr>
      <w:rFonts w:ascii="Segoe UI Light" w:hAnsi="Segoe UI Light"/>
      <w:sz w:val="20"/>
    </w:rPr>
  </w:style>
  <w:style w:type="character" w:styleId="FollowedHyperlink">
    <w:name w:val="FollowedHyperlink"/>
    <w:basedOn w:val="DefaultParagraphFont"/>
    <w:uiPriority w:val="99"/>
    <w:semiHidden/>
    <w:unhideWhenUsed/>
    <w:rsid w:val="00E15836"/>
    <w:rPr>
      <w:color w:val="800080" w:themeColor="followedHyperlink"/>
      <w:u w:val="single"/>
    </w:rPr>
  </w:style>
  <w:style w:type="character" w:styleId="CommentReference">
    <w:name w:val="annotation reference"/>
    <w:basedOn w:val="DefaultParagraphFont"/>
    <w:uiPriority w:val="99"/>
    <w:semiHidden/>
    <w:unhideWhenUsed/>
    <w:rsid w:val="00612F66"/>
    <w:rPr>
      <w:sz w:val="16"/>
      <w:szCs w:val="16"/>
    </w:rPr>
  </w:style>
  <w:style w:type="paragraph" w:styleId="CommentText">
    <w:name w:val="annotation text"/>
    <w:basedOn w:val="Normal"/>
    <w:link w:val="CommentTextChar"/>
    <w:uiPriority w:val="99"/>
    <w:semiHidden/>
    <w:unhideWhenUsed/>
    <w:rsid w:val="00612F66"/>
    <w:pPr>
      <w:spacing w:line="240" w:lineRule="auto"/>
    </w:pPr>
    <w:rPr>
      <w:szCs w:val="20"/>
    </w:rPr>
  </w:style>
  <w:style w:type="character" w:customStyle="1" w:styleId="CommentTextChar">
    <w:name w:val="Comment Text Char"/>
    <w:basedOn w:val="DefaultParagraphFont"/>
    <w:link w:val="CommentText"/>
    <w:uiPriority w:val="99"/>
    <w:semiHidden/>
    <w:rsid w:val="00612F66"/>
    <w:rPr>
      <w:rFonts w:ascii="Segoe UI Light" w:hAnsi="Segoe UI Light"/>
      <w:sz w:val="20"/>
      <w:szCs w:val="20"/>
    </w:rPr>
  </w:style>
  <w:style w:type="paragraph" w:styleId="CommentSubject">
    <w:name w:val="annotation subject"/>
    <w:basedOn w:val="CommentText"/>
    <w:next w:val="CommentText"/>
    <w:link w:val="CommentSubjectChar"/>
    <w:uiPriority w:val="99"/>
    <w:semiHidden/>
    <w:unhideWhenUsed/>
    <w:rsid w:val="00612F66"/>
    <w:rPr>
      <w:b/>
      <w:bCs/>
    </w:rPr>
  </w:style>
  <w:style w:type="character" w:customStyle="1" w:styleId="CommentSubjectChar">
    <w:name w:val="Comment Subject Char"/>
    <w:basedOn w:val="CommentTextChar"/>
    <w:link w:val="CommentSubject"/>
    <w:uiPriority w:val="99"/>
    <w:semiHidden/>
    <w:rsid w:val="00612F66"/>
    <w:rPr>
      <w:rFonts w:ascii="Segoe UI Light" w:hAnsi="Segoe UI Light"/>
      <w:b/>
      <w:bCs/>
      <w:sz w:val="20"/>
      <w:szCs w:val="20"/>
    </w:rPr>
  </w:style>
  <w:style w:type="paragraph" w:styleId="Revision">
    <w:name w:val="Revision"/>
    <w:hidden/>
    <w:uiPriority w:val="99"/>
    <w:semiHidden/>
    <w:rsid w:val="00D56C0C"/>
    <w:pPr>
      <w:spacing w:after="0" w:line="240" w:lineRule="auto"/>
    </w:pPr>
    <w:rPr>
      <w:rFonts w:ascii="Segoe UI Light" w:hAnsi="Segoe UI Light"/>
      <w:sz w:val="22"/>
    </w:rPr>
  </w:style>
  <w:style w:type="table" w:styleId="LightShading">
    <w:name w:val="Light Shading"/>
    <w:basedOn w:val="TableNormal"/>
    <w:uiPriority w:val="60"/>
    <w:rsid w:val="0065606E"/>
    <w:pPr>
      <w:spacing w:after="0" w:line="240" w:lineRule="auto"/>
    </w:pPr>
    <w:rPr>
      <w:rFonts w:cstheme="minorBidi"/>
      <w:color w:val="000000" w:themeColor="text1" w:themeShade="BF"/>
      <w:sz w:val="22"/>
      <w:szCs w:val="22"/>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4">
    <w:name w:val="toc 4"/>
    <w:basedOn w:val="Normal"/>
    <w:next w:val="Normal"/>
    <w:autoRedefine/>
    <w:uiPriority w:val="39"/>
    <w:unhideWhenUsed/>
    <w:rsid w:val="001B09C5"/>
    <w:pPr>
      <w:spacing w:after="100"/>
      <w:ind w:left="660"/>
    </w:pPr>
  </w:style>
  <w:style w:type="paragraph" w:customStyle="1" w:styleId="Notes">
    <w:name w:val="Notes"/>
    <w:basedOn w:val="NoSpacing"/>
    <w:link w:val="NotesChar"/>
    <w:qFormat/>
    <w:rsid w:val="00B73CA1"/>
    <w:rPr>
      <w:szCs w:val="20"/>
    </w:rPr>
  </w:style>
  <w:style w:type="character" w:customStyle="1" w:styleId="NotesChar">
    <w:name w:val="Notes Char"/>
    <w:basedOn w:val="NoSpacingChar"/>
    <w:link w:val="Notes"/>
    <w:rsid w:val="00B73CA1"/>
    <w:rPr>
      <w:rFonts w:ascii="Segoe UI Light" w:hAnsi="Segoe UI Light"/>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Courier New"/>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7127"/>
    <w:rPr>
      <w:rFonts w:ascii="Segoe UI Light" w:hAnsi="Segoe UI Light"/>
      <w:sz w:val="22"/>
    </w:rPr>
  </w:style>
  <w:style w:type="paragraph" w:styleId="Heading1">
    <w:name w:val="heading 1"/>
    <w:basedOn w:val="Normal"/>
    <w:next w:val="Normal"/>
    <w:link w:val="Heading1Char"/>
    <w:uiPriority w:val="9"/>
    <w:qFormat/>
    <w:rsid w:val="00263D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B33E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B3D04"/>
    <w:pPr>
      <w:keepNext/>
      <w:keepLines/>
      <w:spacing w:before="200" w:after="0"/>
      <w:outlineLvl w:val="2"/>
    </w:pPr>
    <w:rPr>
      <w:rFonts w:asciiTheme="majorHAnsi" w:eastAsiaTheme="majorEastAsia" w:hAnsiTheme="majorHAnsi" w:cstheme="majorBidi"/>
      <w:b/>
      <w:bCs/>
      <w:color w:val="4F81BD" w:themeColor="accent1"/>
      <w:sz w:val="24"/>
    </w:rPr>
  </w:style>
  <w:style w:type="paragraph" w:styleId="Heading4">
    <w:name w:val="heading 4"/>
    <w:basedOn w:val="Normal"/>
    <w:next w:val="Normal"/>
    <w:link w:val="Heading4Char"/>
    <w:uiPriority w:val="9"/>
    <w:unhideWhenUsed/>
    <w:qFormat/>
    <w:rsid w:val="00FC2E3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93EAA"/>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46F4E"/>
    <w:pPr>
      <w:spacing w:after="0" w:line="240" w:lineRule="auto"/>
    </w:pPr>
    <w:rPr>
      <w:rFonts w:ascii="Segoe UI Light" w:hAnsi="Segoe UI Light"/>
      <w:sz w:val="20"/>
    </w:rPr>
  </w:style>
  <w:style w:type="character" w:styleId="Hyperlink">
    <w:name w:val="Hyperlink"/>
    <w:basedOn w:val="DefaultParagraphFont"/>
    <w:uiPriority w:val="99"/>
    <w:unhideWhenUsed/>
    <w:rsid w:val="008D7A9B"/>
    <w:rPr>
      <w:color w:val="0000FF" w:themeColor="hyperlink"/>
      <w:u w:val="single"/>
    </w:rPr>
  </w:style>
  <w:style w:type="character" w:customStyle="1" w:styleId="Heading1Char">
    <w:name w:val="Heading 1 Char"/>
    <w:basedOn w:val="DefaultParagraphFont"/>
    <w:link w:val="Heading1"/>
    <w:uiPriority w:val="9"/>
    <w:rsid w:val="00263DB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35CB5"/>
    <w:pPr>
      <w:spacing w:after="0" w:line="240" w:lineRule="auto"/>
      <w:ind w:left="720"/>
    </w:pPr>
    <w:rPr>
      <w:rFonts w:cstheme="minorBidi"/>
      <w:szCs w:val="22"/>
    </w:rPr>
  </w:style>
  <w:style w:type="character" w:customStyle="1" w:styleId="Heading2Char">
    <w:name w:val="Heading 2 Char"/>
    <w:basedOn w:val="DefaultParagraphFont"/>
    <w:link w:val="Heading2"/>
    <w:uiPriority w:val="9"/>
    <w:rsid w:val="007B33E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B3D0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C2E38"/>
    <w:rPr>
      <w:rFonts w:asciiTheme="majorHAnsi" w:eastAsiaTheme="majorEastAsia" w:hAnsiTheme="majorHAnsi" w:cstheme="majorBidi"/>
      <w:b/>
      <w:bCs/>
      <w:i/>
      <w:iCs/>
      <w:color w:val="4F81BD" w:themeColor="accent1"/>
      <w:sz w:val="22"/>
    </w:rPr>
  </w:style>
  <w:style w:type="character" w:customStyle="1" w:styleId="Heading5Char">
    <w:name w:val="Heading 5 Char"/>
    <w:basedOn w:val="DefaultParagraphFont"/>
    <w:link w:val="Heading5"/>
    <w:uiPriority w:val="9"/>
    <w:rsid w:val="00593EAA"/>
    <w:rPr>
      <w:rFonts w:asciiTheme="majorHAnsi" w:eastAsiaTheme="majorEastAsia" w:hAnsiTheme="majorHAnsi" w:cstheme="majorBidi"/>
      <w:color w:val="243F60" w:themeColor="accent1" w:themeShade="7F"/>
    </w:rPr>
  </w:style>
  <w:style w:type="paragraph" w:styleId="TOCHeading">
    <w:name w:val="TOC Heading"/>
    <w:basedOn w:val="Heading1"/>
    <w:next w:val="Normal"/>
    <w:uiPriority w:val="39"/>
    <w:unhideWhenUsed/>
    <w:qFormat/>
    <w:rsid w:val="0056404A"/>
    <w:pPr>
      <w:outlineLvl w:val="9"/>
    </w:pPr>
  </w:style>
  <w:style w:type="paragraph" w:styleId="TOC1">
    <w:name w:val="toc 1"/>
    <w:basedOn w:val="Normal"/>
    <w:next w:val="Normal"/>
    <w:autoRedefine/>
    <w:uiPriority w:val="39"/>
    <w:unhideWhenUsed/>
    <w:rsid w:val="0056404A"/>
    <w:pPr>
      <w:spacing w:after="100"/>
    </w:pPr>
  </w:style>
  <w:style w:type="paragraph" w:styleId="TOC2">
    <w:name w:val="toc 2"/>
    <w:basedOn w:val="Normal"/>
    <w:next w:val="Normal"/>
    <w:autoRedefine/>
    <w:uiPriority w:val="39"/>
    <w:unhideWhenUsed/>
    <w:rsid w:val="0056404A"/>
    <w:pPr>
      <w:spacing w:after="100"/>
      <w:ind w:left="220"/>
    </w:pPr>
  </w:style>
  <w:style w:type="paragraph" w:styleId="TOC3">
    <w:name w:val="toc 3"/>
    <w:basedOn w:val="Normal"/>
    <w:next w:val="Normal"/>
    <w:autoRedefine/>
    <w:uiPriority w:val="39"/>
    <w:unhideWhenUsed/>
    <w:rsid w:val="0056404A"/>
    <w:pPr>
      <w:spacing w:after="100"/>
      <w:ind w:left="440"/>
    </w:pPr>
  </w:style>
  <w:style w:type="paragraph" w:styleId="BalloonText">
    <w:name w:val="Balloon Text"/>
    <w:basedOn w:val="Normal"/>
    <w:link w:val="BalloonTextChar"/>
    <w:uiPriority w:val="99"/>
    <w:semiHidden/>
    <w:unhideWhenUsed/>
    <w:rsid w:val="005640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04A"/>
    <w:rPr>
      <w:rFonts w:ascii="Tahoma" w:hAnsi="Tahoma" w:cs="Tahoma"/>
      <w:sz w:val="16"/>
      <w:szCs w:val="16"/>
    </w:rPr>
  </w:style>
  <w:style w:type="character" w:customStyle="1" w:styleId="apple-style-span">
    <w:name w:val="apple-style-span"/>
    <w:basedOn w:val="DefaultParagraphFont"/>
    <w:rsid w:val="004B6A85"/>
  </w:style>
  <w:style w:type="character" w:customStyle="1" w:styleId="apple-converted-space">
    <w:name w:val="apple-converted-space"/>
    <w:basedOn w:val="DefaultParagraphFont"/>
    <w:rsid w:val="004B6A85"/>
  </w:style>
  <w:style w:type="paragraph" w:styleId="HTMLPreformatted">
    <w:name w:val="HTML Preformatted"/>
    <w:basedOn w:val="Normal"/>
    <w:link w:val="HTMLPreformattedChar"/>
    <w:uiPriority w:val="99"/>
    <w:semiHidden/>
    <w:unhideWhenUsed/>
    <w:rsid w:val="004B6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szCs w:val="20"/>
    </w:rPr>
  </w:style>
  <w:style w:type="character" w:customStyle="1" w:styleId="HTMLPreformattedChar">
    <w:name w:val="HTML Preformatted Char"/>
    <w:basedOn w:val="DefaultParagraphFont"/>
    <w:link w:val="HTMLPreformatted"/>
    <w:uiPriority w:val="99"/>
    <w:semiHidden/>
    <w:rsid w:val="004B6A85"/>
    <w:rPr>
      <w:rFonts w:ascii="Courier New" w:eastAsia="Times New Roman" w:hAnsi="Courier New"/>
      <w:sz w:val="20"/>
      <w:szCs w:val="20"/>
    </w:rPr>
  </w:style>
  <w:style w:type="paragraph" w:styleId="NormalWeb">
    <w:name w:val="Normal (Web)"/>
    <w:basedOn w:val="Normal"/>
    <w:uiPriority w:val="99"/>
    <w:unhideWhenUsed/>
    <w:rsid w:val="004B6A85"/>
    <w:pPr>
      <w:spacing w:before="100" w:beforeAutospacing="1" w:after="100" w:afterAutospacing="1" w:line="240" w:lineRule="auto"/>
    </w:pPr>
    <w:rPr>
      <w:rFonts w:ascii="Times New Roman" w:eastAsia="Times New Roman" w:hAnsi="Times New Roman" w:cs="Times New Roman"/>
      <w:sz w:val="24"/>
    </w:rPr>
  </w:style>
  <w:style w:type="character" w:styleId="Strong">
    <w:name w:val="Strong"/>
    <w:basedOn w:val="DefaultParagraphFont"/>
    <w:uiPriority w:val="22"/>
    <w:qFormat/>
    <w:rsid w:val="002D6AFB"/>
    <w:rPr>
      <w:b/>
      <w:bCs/>
    </w:rPr>
  </w:style>
  <w:style w:type="paragraph" w:styleId="Header">
    <w:name w:val="header"/>
    <w:basedOn w:val="Normal"/>
    <w:link w:val="HeaderChar"/>
    <w:uiPriority w:val="99"/>
    <w:unhideWhenUsed/>
    <w:rsid w:val="00D13C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3CE8"/>
    <w:rPr>
      <w:sz w:val="22"/>
    </w:rPr>
  </w:style>
  <w:style w:type="paragraph" w:styleId="Footer">
    <w:name w:val="footer"/>
    <w:basedOn w:val="Normal"/>
    <w:link w:val="FooterChar"/>
    <w:uiPriority w:val="99"/>
    <w:unhideWhenUsed/>
    <w:rsid w:val="00D13C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3CE8"/>
    <w:rPr>
      <w:sz w:val="22"/>
    </w:rPr>
  </w:style>
  <w:style w:type="character" w:customStyle="1" w:styleId="NoSpacingChar">
    <w:name w:val="No Spacing Char"/>
    <w:basedOn w:val="DefaultParagraphFont"/>
    <w:link w:val="NoSpacing"/>
    <w:uiPriority w:val="1"/>
    <w:rsid w:val="00746F4E"/>
    <w:rPr>
      <w:rFonts w:ascii="Segoe UI Light" w:hAnsi="Segoe UI Light"/>
      <w:sz w:val="20"/>
    </w:rPr>
  </w:style>
  <w:style w:type="character" w:styleId="FollowedHyperlink">
    <w:name w:val="FollowedHyperlink"/>
    <w:basedOn w:val="DefaultParagraphFont"/>
    <w:uiPriority w:val="99"/>
    <w:semiHidden/>
    <w:unhideWhenUsed/>
    <w:rsid w:val="00E15836"/>
    <w:rPr>
      <w:color w:val="800080" w:themeColor="followedHyperlink"/>
      <w:u w:val="single"/>
    </w:rPr>
  </w:style>
  <w:style w:type="character" w:styleId="CommentReference">
    <w:name w:val="annotation reference"/>
    <w:basedOn w:val="DefaultParagraphFont"/>
    <w:uiPriority w:val="99"/>
    <w:semiHidden/>
    <w:unhideWhenUsed/>
    <w:rsid w:val="00612F66"/>
    <w:rPr>
      <w:sz w:val="16"/>
      <w:szCs w:val="16"/>
    </w:rPr>
  </w:style>
  <w:style w:type="paragraph" w:styleId="CommentText">
    <w:name w:val="annotation text"/>
    <w:basedOn w:val="Normal"/>
    <w:link w:val="CommentTextChar"/>
    <w:uiPriority w:val="99"/>
    <w:semiHidden/>
    <w:unhideWhenUsed/>
    <w:rsid w:val="00612F66"/>
    <w:pPr>
      <w:spacing w:line="240" w:lineRule="auto"/>
    </w:pPr>
    <w:rPr>
      <w:szCs w:val="20"/>
    </w:rPr>
  </w:style>
  <w:style w:type="character" w:customStyle="1" w:styleId="CommentTextChar">
    <w:name w:val="Comment Text Char"/>
    <w:basedOn w:val="DefaultParagraphFont"/>
    <w:link w:val="CommentText"/>
    <w:uiPriority w:val="99"/>
    <w:semiHidden/>
    <w:rsid w:val="00612F66"/>
    <w:rPr>
      <w:rFonts w:ascii="Segoe UI Light" w:hAnsi="Segoe UI Light"/>
      <w:sz w:val="20"/>
      <w:szCs w:val="20"/>
    </w:rPr>
  </w:style>
  <w:style w:type="paragraph" w:styleId="CommentSubject">
    <w:name w:val="annotation subject"/>
    <w:basedOn w:val="CommentText"/>
    <w:next w:val="CommentText"/>
    <w:link w:val="CommentSubjectChar"/>
    <w:uiPriority w:val="99"/>
    <w:semiHidden/>
    <w:unhideWhenUsed/>
    <w:rsid w:val="00612F66"/>
    <w:rPr>
      <w:b/>
      <w:bCs/>
    </w:rPr>
  </w:style>
  <w:style w:type="character" w:customStyle="1" w:styleId="CommentSubjectChar">
    <w:name w:val="Comment Subject Char"/>
    <w:basedOn w:val="CommentTextChar"/>
    <w:link w:val="CommentSubject"/>
    <w:uiPriority w:val="99"/>
    <w:semiHidden/>
    <w:rsid w:val="00612F66"/>
    <w:rPr>
      <w:rFonts w:ascii="Segoe UI Light" w:hAnsi="Segoe UI Light"/>
      <w:b/>
      <w:bCs/>
      <w:sz w:val="20"/>
      <w:szCs w:val="20"/>
    </w:rPr>
  </w:style>
  <w:style w:type="paragraph" w:styleId="Revision">
    <w:name w:val="Revision"/>
    <w:hidden/>
    <w:uiPriority w:val="99"/>
    <w:semiHidden/>
    <w:rsid w:val="00D56C0C"/>
    <w:pPr>
      <w:spacing w:after="0" w:line="240" w:lineRule="auto"/>
    </w:pPr>
    <w:rPr>
      <w:rFonts w:ascii="Segoe UI Light" w:hAnsi="Segoe UI Light"/>
      <w:sz w:val="22"/>
    </w:rPr>
  </w:style>
  <w:style w:type="table" w:styleId="LightShading">
    <w:name w:val="Light Shading"/>
    <w:basedOn w:val="TableNormal"/>
    <w:uiPriority w:val="60"/>
    <w:rsid w:val="0065606E"/>
    <w:pPr>
      <w:spacing w:after="0" w:line="240" w:lineRule="auto"/>
    </w:pPr>
    <w:rPr>
      <w:rFonts w:cstheme="minorBidi"/>
      <w:color w:val="000000" w:themeColor="text1" w:themeShade="BF"/>
      <w:sz w:val="22"/>
      <w:szCs w:val="22"/>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4">
    <w:name w:val="toc 4"/>
    <w:basedOn w:val="Normal"/>
    <w:next w:val="Normal"/>
    <w:autoRedefine/>
    <w:uiPriority w:val="39"/>
    <w:unhideWhenUsed/>
    <w:rsid w:val="001B09C5"/>
    <w:pPr>
      <w:spacing w:after="100"/>
      <w:ind w:left="660"/>
    </w:pPr>
  </w:style>
  <w:style w:type="paragraph" w:customStyle="1" w:styleId="Notes">
    <w:name w:val="Notes"/>
    <w:basedOn w:val="NoSpacing"/>
    <w:link w:val="NotesChar"/>
    <w:qFormat/>
    <w:rsid w:val="00B73CA1"/>
    <w:rPr>
      <w:szCs w:val="20"/>
    </w:rPr>
  </w:style>
  <w:style w:type="character" w:customStyle="1" w:styleId="NotesChar">
    <w:name w:val="Notes Char"/>
    <w:basedOn w:val="NoSpacingChar"/>
    <w:link w:val="Notes"/>
    <w:rsid w:val="00B73CA1"/>
    <w:rPr>
      <w:rFonts w:ascii="Segoe UI Light" w:hAnsi="Segoe UI Light"/>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5308728">
      <w:bodyDiv w:val="1"/>
      <w:marLeft w:val="0"/>
      <w:marRight w:val="0"/>
      <w:marTop w:val="0"/>
      <w:marBottom w:val="0"/>
      <w:divBdr>
        <w:top w:val="none" w:sz="0" w:space="0" w:color="auto"/>
        <w:left w:val="none" w:sz="0" w:space="0" w:color="auto"/>
        <w:bottom w:val="none" w:sz="0" w:space="0" w:color="auto"/>
        <w:right w:val="none" w:sz="0" w:space="0" w:color="auto"/>
      </w:divBdr>
    </w:div>
    <w:div w:id="487943906">
      <w:bodyDiv w:val="1"/>
      <w:marLeft w:val="0"/>
      <w:marRight w:val="0"/>
      <w:marTop w:val="0"/>
      <w:marBottom w:val="0"/>
      <w:divBdr>
        <w:top w:val="none" w:sz="0" w:space="0" w:color="auto"/>
        <w:left w:val="none" w:sz="0" w:space="0" w:color="auto"/>
        <w:bottom w:val="none" w:sz="0" w:space="0" w:color="auto"/>
        <w:right w:val="none" w:sz="0" w:space="0" w:color="auto"/>
      </w:divBdr>
    </w:div>
    <w:div w:id="554203063">
      <w:bodyDiv w:val="1"/>
      <w:marLeft w:val="0"/>
      <w:marRight w:val="0"/>
      <w:marTop w:val="0"/>
      <w:marBottom w:val="0"/>
      <w:divBdr>
        <w:top w:val="none" w:sz="0" w:space="0" w:color="auto"/>
        <w:left w:val="none" w:sz="0" w:space="0" w:color="auto"/>
        <w:bottom w:val="none" w:sz="0" w:space="0" w:color="auto"/>
        <w:right w:val="none" w:sz="0" w:space="0" w:color="auto"/>
      </w:divBdr>
    </w:div>
    <w:div w:id="604118328">
      <w:bodyDiv w:val="1"/>
      <w:marLeft w:val="0"/>
      <w:marRight w:val="0"/>
      <w:marTop w:val="0"/>
      <w:marBottom w:val="0"/>
      <w:divBdr>
        <w:top w:val="none" w:sz="0" w:space="0" w:color="auto"/>
        <w:left w:val="none" w:sz="0" w:space="0" w:color="auto"/>
        <w:bottom w:val="none" w:sz="0" w:space="0" w:color="auto"/>
        <w:right w:val="none" w:sz="0" w:space="0" w:color="auto"/>
      </w:divBdr>
    </w:div>
    <w:div w:id="618995181">
      <w:bodyDiv w:val="1"/>
      <w:marLeft w:val="0"/>
      <w:marRight w:val="0"/>
      <w:marTop w:val="0"/>
      <w:marBottom w:val="0"/>
      <w:divBdr>
        <w:top w:val="none" w:sz="0" w:space="0" w:color="auto"/>
        <w:left w:val="none" w:sz="0" w:space="0" w:color="auto"/>
        <w:bottom w:val="none" w:sz="0" w:space="0" w:color="auto"/>
        <w:right w:val="none" w:sz="0" w:space="0" w:color="auto"/>
      </w:divBdr>
    </w:div>
    <w:div w:id="702288226">
      <w:bodyDiv w:val="1"/>
      <w:marLeft w:val="0"/>
      <w:marRight w:val="0"/>
      <w:marTop w:val="0"/>
      <w:marBottom w:val="0"/>
      <w:divBdr>
        <w:top w:val="none" w:sz="0" w:space="0" w:color="auto"/>
        <w:left w:val="none" w:sz="0" w:space="0" w:color="auto"/>
        <w:bottom w:val="none" w:sz="0" w:space="0" w:color="auto"/>
        <w:right w:val="none" w:sz="0" w:space="0" w:color="auto"/>
      </w:divBdr>
    </w:div>
    <w:div w:id="1023558237">
      <w:bodyDiv w:val="1"/>
      <w:marLeft w:val="0"/>
      <w:marRight w:val="0"/>
      <w:marTop w:val="0"/>
      <w:marBottom w:val="0"/>
      <w:divBdr>
        <w:top w:val="none" w:sz="0" w:space="0" w:color="auto"/>
        <w:left w:val="none" w:sz="0" w:space="0" w:color="auto"/>
        <w:bottom w:val="none" w:sz="0" w:space="0" w:color="auto"/>
        <w:right w:val="none" w:sz="0" w:space="0" w:color="auto"/>
      </w:divBdr>
    </w:div>
    <w:div w:id="1320883730">
      <w:bodyDiv w:val="1"/>
      <w:marLeft w:val="0"/>
      <w:marRight w:val="0"/>
      <w:marTop w:val="0"/>
      <w:marBottom w:val="0"/>
      <w:divBdr>
        <w:top w:val="none" w:sz="0" w:space="0" w:color="auto"/>
        <w:left w:val="none" w:sz="0" w:space="0" w:color="auto"/>
        <w:bottom w:val="none" w:sz="0" w:space="0" w:color="auto"/>
        <w:right w:val="none" w:sz="0" w:space="0" w:color="auto"/>
      </w:divBdr>
    </w:div>
    <w:div w:id="1738092032">
      <w:bodyDiv w:val="1"/>
      <w:marLeft w:val="0"/>
      <w:marRight w:val="0"/>
      <w:marTop w:val="0"/>
      <w:marBottom w:val="0"/>
      <w:divBdr>
        <w:top w:val="none" w:sz="0" w:space="0" w:color="auto"/>
        <w:left w:val="none" w:sz="0" w:space="0" w:color="auto"/>
        <w:bottom w:val="none" w:sz="0" w:space="0" w:color="auto"/>
        <w:right w:val="none" w:sz="0" w:space="0" w:color="auto"/>
      </w:divBdr>
    </w:div>
    <w:div w:id="1870600893">
      <w:bodyDiv w:val="1"/>
      <w:marLeft w:val="0"/>
      <w:marRight w:val="0"/>
      <w:marTop w:val="0"/>
      <w:marBottom w:val="0"/>
      <w:divBdr>
        <w:top w:val="none" w:sz="0" w:space="0" w:color="auto"/>
        <w:left w:val="none" w:sz="0" w:space="0" w:color="auto"/>
        <w:bottom w:val="none" w:sz="0" w:space="0" w:color="auto"/>
        <w:right w:val="none" w:sz="0" w:space="0" w:color="auto"/>
      </w:divBdr>
    </w:div>
    <w:div w:id="1898201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arcgis.com/home/webmap/viewer.html?webmap=d5e02a0c1f2b4ec399823fdd3c2fdebd" TargetMode="External"/><Relationship Id="rId18" Type="http://schemas.openxmlformats.org/officeDocument/2006/relationships/hyperlink" Target="http://dev.bitly.com/" TargetMode="External"/><Relationship Id="rId26" Type="http://schemas.openxmlformats.org/officeDocument/2006/relationships/hyperlink" Target="http://www.arcgis.com/home/item.html?id=3d1d3c9bb8d8420985573faf846bd1c1" TargetMode="External"/><Relationship Id="rId3" Type="http://schemas.openxmlformats.org/officeDocument/2006/relationships/numbering" Target="numbering.xml"/><Relationship Id="rId21" Type="http://schemas.openxmlformats.org/officeDocument/2006/relationships/hyperlink" Target="http://www.flickr.com/services/developer/api/" TargetMode="External"/><Relationship Id="rId34"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hyperlink" Target="http://jsonlint.com/" TargetMode="External"/><Relationship Id="rId17" Type="http://schemas.openxmlformats.org/officeDocument/2006/relationships/hyperlink" Target="http://www.esri.com/software/arcgis/arcgis-online-map-and-geoservices/world-geocoding.html" TargetMode="External"/><Relationship Id="rId25" Type="http://schemas.openxmlformats.org/officeDocument/2006/relationships/hyperlink" Target="https://developers.google.com/youtube/" TargetMode="External"/><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www.bingmapsportal.com/" TargetMode="External"/><Relationship Id="rId20" Type="http://schemas.openxmlformats.org/officeDocument/2006/relationships/hyperlink" Target="http://www.ushahidi.com/" TargetMode="External"/><Relationship Id="rId29" Type="http://schemas.openxmlformats.org/officeDocument/2006/relationships/hyperlink" Target="http://msdn.microsoft.com/en-us/library/bb299886.aspx"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help.arcgis.com/en/arcgisonline/help/" TargetMode="External"/><Relationship Id="rId24" Type="http://schemas.openxmlformats.org/officeDocument/2006/relationships/hyperlink" Target="https://dev.twitter.com/" TargetMode="External"/><Relationship Id="rId32" Type="http://schemas.openxmlformats.org/officeDocument/2006/relationships/hyperlink" Target="http://www.jsonlint.com/" TargetMode="External"/><Relationship Id="rId37"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hyperlink" Target="http://resources.arcgis.com/en/help/main/10.1/" TargetMode="External"/><Relationship Id="rId23" Type="http://schemas.openxmlformats.org/officeDocument/2006/relationships/hyperlink" Target="http://www.flickr.com/services/developer/api/" TargetMode="External"/><Relationship Id="rId28" Type="http://schemas.openxmlformats.org/officeDocument/2006/relationships/hyperlink" Target="http://www.w3schools.com/json/default.asp" TargetMode="External"/><Relationship Id="rId36" Type="http://schemas.openxmlformats.org/officeDocument/2006/relationships/fontTable" Target="fontTable.xml"/><Relationship Id="rId10" Type="http://schemas.openxmlformats.org/officeDocument/2006/relationships/hyperlink" Target="http://www.arcgis.com" TargetMode="External"/><Relationship Id="rId19" Type="http://schemas.openxmlformats.org/officeDocument/2006/relationships/image" Target="media/image1.png"/><Relationship Id="rId31" Type="http://schemas.openxmlformats.org/officeDocument/2006/relationships/hyperlink" Target="http://en.wikipedia.org/wiki/JSON"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help.arcgis.com/en/webapi/javascript/arcgis/help/jshelp/ags_proxy.htm" TargetMode="External"/><Relationship Id="rId22" Type="http://schemas.openxmlformats.org/officeDocument/2006/relationships/image" Target="media/image2.png"/><Relationship Id="rId27" Type="http://schemas.openxmlformats.org/officeDocument/2006/relationships/image" Target="media/image3.png"/><Relationship Id="rId30" Type="http://schemas.openxmlformats.org/officeDocument/2006/relationships/hyperlink" Target="http://www.json.org/" TargetMode="External"/><Relationship Id="rId35" Type="http://schemas.openxmlformats.org/officeDocument/2006/relationships/header" Target="header2.xml"/></Relationships>
</file>

<file path=word/theme/_rels/theme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eg"/></Relationships>
</file>

<file path=word/theme/theme1.xml><?xml version="1.0" encoding="utf-8"?>
<a:theme xmlns:a="http://schemas.openxmlformats.org/drawingml/2006/main" name="Civic">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ivic">
      <a:majorFont>
        <a:latin typeface="Georgia"/>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eorgia"/>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Civic">
      <a:fillStyleLst>
        <a:solidFill>
          <a:schemeClr val="phClr"/>
        </a:solidFill>
        <a:solidFill>
          <a:schemeClr val="phClr">
            <a:tint val="45000"/>
          </a:schemeClr>
        </a:solidFill>
        <a:solidFill>
          <a:schemeClr val="phClr">
            <a:tint val="95000"/>
          </a:schemeClr>
        </a:solidFill>
      </a:fillStyleLst>
      <a:lnStyleLst>
        <a:ln w="9525" cap="flat" cmpd="sng" algn="ctr">
          <a:solidFill>
            <a:schemeClr val="phClr"/>
          </a:solidFill>
          <a:prstDash val="solid"/>
        </a:ln>
        <a:ln w="11429" cap="flat" cmpd="sng" algn="ctr">
          <a:solidFill>
            <a:schemeClr val="phClr"/>
          </a:solidFill>
          <a:prstDash val="sysDash"/>
        </a:ln>
        <a:ln w="20000" cap="flat" cmpd="sng" algn="ctr">
          <a:solidFill>
            <a:schemeClr val="phClr"/>
          </a:solidFill>
          <a:prstDash val="solid"/>
        </a:ln>
      </a:lnStyleLst>
      <a:effectStyleLst>
        <a:effectStyle>
          <a:effectLst>
            <a:outerShdw blurRad="50800" dist="25400" dir="5400000" rotWithShape="0">
              <a:srgbClr val="000000">
                <a:alpha val="3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threePt" dir="t">
              <a:rot lat="0" lon="0" rev="0"/>
            </a:lightRig>
          </a:scene3d>
          <a:sp3d contourW="9525" prstMaterial="matte">
            <a:bevelT w="0" h="0"/>
            <a:contourClr>
              <a:schemeClr val="phClr">
                <a:shade val="70000"/>
                <a:satMod val="105000"/>
              </a:schemeClr>
            </a:contourClr>
          </a:sp3d>
        </a:effectStyle>
        <a:effectStyle>
          <a:effectLst>
            <a:outerShdw blurRad="50800" dist="25400" dir="5400000" rotWithShape="0">
              <a:srgbClr val="000000">
                <a:alpha val="45000"/>
              </a:srgbClr>
            </a:outerShdw>
          </a:effectLst>
          <a:scene3d>
            <a:camera prst="orthographicFront" fov="0">
              <a:rot lat="0" lon="0" rev="0"/>
            </a:camera>
            <a:lightRig rig="soft" dir="b">
              <a:rot lat="0" lon="0" rev="0"/>
            </a:lightRig>
          </a:scene3d>
          <a:sp3d prstMaterial="dkEdge">
            <a:bevelT w="63500" h="63500" prst="cross"/>
            <a:contourClr>
              <a:schemeClr val="phClr"/>
            </a:contourClr>
          </a:sp3d>
        </a:effectStyle>
      </a:effectStyleLst>
      <a:bgFillStyleLst>
        <a:solidFill>
          <a:schemeClr val="phClr"/>
        </a:solidFill>
        <a:blipFill>
          <a:blip xmlns:r="http://schemas.openxmlformats.org/officeDocument/2006/relationships" r:embed="rId1">
            <a:duotone>
              <a:schemeClr val="phClr">
                <a:shade val="70000"/>
                <a:satMod val="115000"/>
              </a:schemeClr>
              <a:schemeClr val="phClr">
                <a:tint val="85000"/>
              </a:schemeClr>
            </a:duotone>
          </a:blip>
          <a:tile tx="0" ty="0" sx="85000" sy="85000" flip="none" algn="tl"/>
        </a:blipFill>
        <a:blipFill>
          <a:blip xmlns:r="http://schemas.openxmlformats.org/officeDocument/2006/relationships" r:embed="rId2">
            <a:duotone>
              <a:schemeClr val="phClr">
                <a:shade val="65000"/>
                <a:satMod val="115000"/>
              </a:schemeClr>
              <a:schemeClr val="phClr">
                <a:tint val="85000"/>
              </a:schemeClr>
            </a:duotone>
          </a:blip>
          <a:tile tx="0" ty="0" sx="65000" sy="6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2012-02-21T00:00:00</PublishDate>
  <Abstract>This document provides a guide for configuring the Public Information Map using configuration files.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BDF9B1-41C3-4394-AB1E-11AE56A593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763</TotalTime>
  <Pages>1</Pages>
  <Words>3748</Words>
  <Characters>21368</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Public Information Web Map</vt:lpstr>
    </vt:vector>
  </TitlesOfParts>
  <Company>ESRI</Company>
  <LinksUpToDate>false</LinksUpToDate>
  <CharactersWithSpaces>25066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Public Information Web Map</dc:title>
  <dc:subject>Instructions for configuration tasks</dc:subject>
  <dc:creator>ESRI Employee</dc:creator>
  <cp:lastModifiedBy>Brian Bunker</cp:lastModifiedBy>
  <cp:revision>181</cp:revision>
  <cp:lastPrinted>2012-08-07T18:24:00Z</cp:lastPrinted>
  <dcterms:created xsi:type="dcterms:W3CDTF">2012-07-11T17:32:00Z</dcterms:created>
  <dcterms:modified xsi:type="dcterms:W3CDTF">2012-08-07T18:25:00Z</dcterms:modified>
</cp:coreProperties>
</file>