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4C94" w:rsidRDefault="005F1F6E">
      <w:pPr>
        <w:adjustRightInd w:val="0"/>
        <w:snapToGrid w:val="0"/>
        <w:spacing w:line="480" w:lineRule="auto"/>
        <w:ind w:leftChars="-540" w:left="-1134" w:rightChars="-500" w:right="-1050"/>
        <w:jc w:val="center"/>
        <w:rPr>
          <w:rFonts w:ascii="宋体" w:eastAsia="宋体" w:hAnsi="宋体"/>
          <w:b/>
          <w:sz w:val="44"/>
          <w:szCs w:val="44"/>
        </w:rPr>
      </w:pPr>
      <w:r>
        <w:rPr>
          <w:rFonts w:ascii="宋体" w:eastAsia="宋体" w:hAnsi="宋体" w:hint="eastAsia"/>
          <w:b/>
          <w:sz w:val="44"/>
          <w:szCs w:val="44"/>
        </w:rPr>
        <w:t>无线</w:t>
      </w:r>
      <w:r>
        <w:rPr>
          <w:rFonts w:ascii="宋体" w:eastAsia="宋体" w:hAnsi="宋体" w:hint="eastAsia"/>
          <w:b/>
          <w:bCs/>
          <w:kern w:val="44"/>
          <w:sz w:val="44"/>
          <w:szCs w:val="44"/>
        </w:rPr>
        <w:t>网络</w:t>
      </w:r>
      <w:r>
        <w:rPr>
          <w:rFonts w:ascii="宋体" w:eastAsia="宋体" w:hAnsi="宋体" w:hint="eastAsia"/>
          <w:b/>
          <w:sz w:val="44"/>
          <w:szCs w:val="44"/>
        </w:rPr>
        <w:t>勘测设计评分标准</w:t>
      </w:r>
    </w:p>
    <w:p w:rsidR="003E4C94" w:rsidRDefault="005F1F6E">
      <w:pPr>
        <w:spacing w:line="0" w:lineRule="atLeast"/>
        <w:ind w:firstLine="420"/>
        <w:rPr>
          <w:rFonts w:ascii="仿宋" w:eastAsia="仿宋" w:hAnsi="仿宋" w:cs="Arial"/>
          <w:sz w:val="28"/>
          <w:szCs w:val="28"/>
        </w:rPr>
      </w:pPr>
      <w:r>
        <w:rPr>
          <w:rFonts w:ascii="仿宋" w:eastAsia="仿宋" w:hAnsi="仿宋" w:cs="Arial" w:hint="eastAsia"/>
          <w:sz w:val="28"/>
          <w:szCs w:val="28"/>
        </w:rPr>
        <w:t>要求：使用下面指令查看其运行状态，并使用</w:t>
      </w:r>
      <w:proofErr w:type="spellStart"/>
      <w:r>
        <w:rPr>
          <w:rFonts w:ascii="仿宋" w:eastAsia="仿宋" w:hAnsi="仿宋" w:cs="Arial" w:hint="eastAsia"/>
          <w:sz w:val="28"/>
          <w:szCs w:val="28"/>
        </w:rPr>
        <w:t>FSCapture</w:t>
      </w:r>
      <w:proofErr w:type="spellEnd"/>
      <w:r>
        <w:rPr>
          <w:rFonts w:ascii="仿宋" w:eastAsia="仿宋" w:hAnsi="仿宋" w:cs="Arial" w:hint="eastAsia"/>
          <w:sz w:val="28"/>
          <w:szCs w:val="28"/>
        </w:rPr>
        <w:t>截</w:t>
      </w:r>
      <w:proofErr w:type="gramStart"/>
      <w:r>
        <w:rPr>
          <w:rFonts w:ascii="仿宋" w:eastAsia="仿宋" w:hAnsi="仿宋" w:cs="Arial" w:hint="eastAsia"/>
          <w:sz w:val="28"/>
          <w:szCs w:val="28"/>
        </w:rPr>
        <w:t>图软件</w:t>
      </w:r>
      <w:proofErr w:type="gramEnd"/>
      <w:r>
        <w:rPr>
          <w:rFonts w:ascii="仿宋" w:eastAsia="仿宋" w:hAnsi="仿宋" w:cs="Arial" w:hint="eastAsia"/>
          <w:sz w:val="28"/>
          <w:szCs w:val="28"/>
        </w:rPr>
        <w:t xml:space="preserve">进行截图，将输入结果的截图插入到文档中； </w:t>
      </w:r>
    </w:p>
    <w:p w:rsidR="003E4C94" w:rsidRDefault="005F1F6E">
      <w:pPr>
        <w:spacing w:line="0" w:lineRule="atLeast"/>
        <w:ind w:firstLine="420"/>
        <w:rPr>
          <w:rFonts w:ascii="仿宋" w:eastAsia="仿宋" w:hAnsi="仿宋" w:cs="Arial"/>
          <w:sz w:val="28"/>
          <w:szCs w:val="28"/>
        </w:rPr>
      </w:pPr>
      <w:r>
        <w:rPr>
          <w:rFonts w:ascii="仿宋" w:eastAsia="仿宋" w:hAnsi="仿宋" w:cs="Arial" w:hint="eastAsia"/>
          <w:sz w:val="28"/>
          <w:szCs w:val="28"/>
        </w:rPr>
        <w:t>注：</w:t>
      </w:r>
    </w:p>
    <w:p w:rsidR="003E4C94" w:rsidRDefault="005F1F6E">
      <w:pPr>
        <w:spacing w:line="0" w:lineRule="atLeast"/>
        <w:ind w:firstLine="420"/>
        <w:rPr>
          <w:rFonts w:ascii="仿宋" w:eastAsia="仿宋" w:hAnsi="仿宋" w:cs="Arial"/>
          <w:sz w:val="28"/>
          <w:szCs w:val="28"/>
        </w:rPr>
      </w:pPr>
      <w:r>
        <w:rPr>
          <w:rFonts w:ascii="仿宋" w:eastAsia="仿宋" w:hAnsi="仿宋" w:cs="Arial" w:hint="eastAsia"/>
          <w:sz w:val="28"/>
          <w:szCs w:val="28"/>
        </w:rPr>
        <w:t>在测试报告中，如果整个大题没有截图则整个大题不得分，未</w:t>
      </w:r>
      <w:proofErr w:type="gramStart"/>
      <w:r>
        <w:rPr>
          <w:rFonts w:ascii="仿宋" w:eastAsia="仿宋" w:hAnsi="仿宋" w:cs="Arial" w:hint="eastAsia"/>
          <w:sz w:val="28"/>
          <w:szCs w:val="28"/>
        </w:rPr>
        <w:t>使用抓图</w:t>
      </w:r>
      <w:proofErr w:type="gramEnd"/>
      <w:r>
        <w:rPr>
          <w:rFonts w:ascii="仿宋" w:eastAsia="仿宋" w:hAnsi="仿宋" w:cs="Arial" w:hint="eastAsia"/>
          <w:sz w:val="28"/>
          <w:szCs w:val="28"/>
        </w:rPr>
        <w:t>工具截图的，则不给分；</w:t>
      </w:r>
    </w:p>
    <w:p w:rsidR="003E4C94" w:rsidRDefault="003E4C94">
      <w:pPr>
        <w:pStyle w:val="1"/>
        <w:adjustRightInd w:val="0"/>
        <w:snapToGrid w:val="0"/>
        <w:ind w:firstLineChars="0" w:firstLine="0"/>
        <w:rPr>
          <w:rFonts w:ascii="宋体" w:eastAsia="宋体" w:hAnsi="宋体"/>
          <w:b/>
          <w:sz w:val="32"/>
          <w:szCs w:val="32"/>
        </w:rPr>
      </w:pPr>
    </w:p>
    <w:p w:rsidR="003E4C94" w:rsidRDefault="005F1F6E">
      <w:pPr>
        <w:pStyle w:val="1"/>
        <w:numPr>
          <w:ilvl w:val="0"/>
          <w:numId w:val="1"/>
        </w:numPr>
        <w:adjustRightInd w:val="0"/>
        <w:snapToGrid w:val="0"/>
        <w:ind w:left="0" w:firstLineChars="0" w:firstLine="0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无线地勘</w:t>
      </w:r>
    </w:p>
    <w:tbl>
      <w:tblPr>
        <w:tblStyle w:val="a5"/>
        <w:tblpPr w:leftFromText="180" w:rightFromText="180" w:vertAnchor="text" w:horzAnchor="margin" w:tblpXSpec="center" w:tblpY="233"/>
        <w:tblW w:w="10353" w:type="dxa"/>
        <w:tblLayout w:type="fixed"/>
        <w:tblLook w:val="04A0" w:firstRow="1" w:lastRow="0" w:firstColumn="1" w:lastColumn="0" w:noHBand="0" w:noVBand="1"/>
      </w:tblPr>
      <w:tblGrid>
        <w:gridCol w:w="1116"/>
        <w:gridCol w:w="2154"/>
        <w:gridCol w:w="992"/>
        <w:gridCol w:w="2126"/>
        <w:gridCol w:w="3965"/>
      </w:tblGrid>
      <w:tr w:rsidR="003E4C94" w:rsidTr="00AB1197">
        <w:tc>
          <w:tcPr>
            <w:tcW w:w="1116" w:type="dxa"/>
          </w:tcPr>
          <w:p w:rsidR="003E4C94" w:rsidRDefault="005F1F6E">
            <w:pPr>
              <w:pStyle w:val="1"/>
              <w:adjustRightInd w:val="0"/>
              <w:snapToGrid w:val="0"/>
              <w:ind w:firstLineChars="0" w:firstLine="0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2154" w:type="dxa"/>
          </w:tcPr>
          <w:p w:rsidR="003E4C94" w:rsidRDefault="005F1F6E">
            <w:pPr>
              <w:pStyle w:val="1"/>
              <w:adjustRightInd w:val="0"/>
              <w:snapToGrid w:val="0"/>
              <w:ind w:firstLineChars="0" w:firstLine="0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评分项</w:t>
            </w:r>
          </w:p>
        </w:tc>
        <w:tc>
          <w:tcPr>
            <w:tcW w:w="992" w:type="dxa"/>
          </w:tcPr>
          <w:p w:rsidR="003E4C94" w:rsidRDefault="005F1F6E">
            <w:pPr>
              <w:pStyle w:val="1"/>
              <w:adjustRightInd w:val="0"/>
              <w:snapToGrid w:val="0"/>
              <w:ind w:firstLineChars="0" w:firstLine="0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分值</w:t>
            </w:r>
          </w:p>
        </w:tc>
        <w:tc>
          <w:tcPr>
            <w:tcW w:w="6091" w:type="dxa"/>
            <w:gridSpan w:val="2"/>
          </w:tcPr>
          <w:p w:rsidR="003E4C94" w:rsidRDefault="005F1F6E">
            <w:pPr>
              <w:pStyle w:val="1"/>
              <w:adjustRightInd w:val="0"/>
              <w:snapToGrid w:val="0"/>
              <w:ind w:firstLineChars="0" w:firstLine="0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评分项说明</w:t>
            </w:r>
          </w:p>
        </w:tc>
      </w:tr>
      <w:tr w:rsidR="003E4C94" w:rsidTr="00AB1197">
        <w:trPr>
          <w:trHeight w:val="208"/>
        </w:trPr>
        <w:tc>
          <w:tcPr>
            <w:tcW w:w="1116" w:type="dxa"/>
            <w:vMerge w:val="restart"/>
          </w:tcPr>
          <w:p w:rsidR="003E4C94" w:rsidRDefault="005F1F6E">
            <w:pPr>
              <w:pStyle w:val="1"/>
              <w:adjustRightInd w:val="0"/>
              <w:snapToGrid w:val="0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2154" w:type="dxa"/>
            <w:vMerge w:val="restart"/>
          </w:tcPr>
          <w:p w:rsidR="003E4C94" w:rsidRDefault="005F1F6E">
            <w:pPr>
              <w:pStyle w:val="1"/>
              <w:adjustRightInd w:val="0"/>
              <w:snapToGrid w:val="0"/>
              <w:ind w:firstLineChars="0" w:firstLine="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AP点位设计图（包括：AP型号、编号、信道等信息）</w:t>
            </w:r>
          </w:p>
        </w:tc>
        <w:tc>
          <w:tcPr>
            <w:tcW w:w="992" w:type="dxa"/>
            <w:vMerge w:val="restart"/>
          </w:tcPr>
          <w:p w:rsidR="003E4C94" w:rsidRDefault="005F1F6E">
            <w:pPr>
              <w:pStyle w:val="1"/>
              <w:adjustRightInd w:val="0"/>
              <w:snapToGrid w:val="0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25分</w:t>
            </w:r>
          </w:p>
        </w:tc>
        <w:tc>
          <w:tcPr>
            <w:tcW w:w="2126" w:type="dxa"/>
          </w:tcPr>
          <w:p w:rsidR="003E4C94" w:rsidRDefault="005F1F6E">
            <w:pPr>
              <w:pStyle w:val="1"/>
              <w:numPr>
                <w:ilvl w:val="0"/>
                <w:numId w:val="2"/>
              </w:numPr>
              <w:adjustRightInd w:val="0"/>
              <w:snapToGrid w:val="0"/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AP</w:t>
            </w:r>
            <w:r>
              <w:rPr>
                <w:rFonts w:ascii="宋体" w:eastAsia="宋体" w:hAnsi="宋体"/>
                <w:sz w:val="24"/>
                <w:szCs w:val="24"/>
              </w:rPr>
              <w:t>型号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、</w:t>
            </w:r>
            <w:r>
              <w:rPr>
                <w:rFonts w:ascii="宋体" w:eastAsia="宋体" w:hAnsi="宋体"/>
                <w:sz w:val="24"/>
                <w:szCs w:val="24"/>
              </w:rPr>
              <w:t>位置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、</w:t>
            </w:r>
            <w:r>
              <w:rPr>
                <w:rFonts w:ascii="宋体" w:eastAsia="宋体" w:hAnsi="宋体"/>
                <w:sz w:val="24"/>
                <w:szCs w:val="24"/>
              </w:rPr>
              <w:t>编号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规划</w:t>
            </w:r>
          </w:p>
          <w:p w:rsidR="003E4C94" w:rsidRDefault="005F1F6E">
            <w:pPr>
              <w:pStyle w:val="1"/>
              <w:adjustRightInd w:val="0"/>
              <w:snapToGrid w:val="0"/>
              <w:ind w:left="360" w:firstLine="48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——10分</w:t>
            </w:r>
          </w:p>
        </w:tc>
        <w:tc>
          <w:tcPr>
            <w:tcW w:w="3965" w:type="dxa"/>
          </w:tcPr>
          <w:p w:rsidR="003E4C94" w:rsidRDefault="005F1F6E">
            <w:pPr>
              <w:pStyle w:val="1"/>
              <w:numPr>
                <w:ilvl w:val="0"/>
                <w:numId w:val="3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AP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编号——</w:t>
            </w:r>
            <w:r>
              <w:rPr>
                <w:rFonts w:ascii="宋体" w:eastAsia="宋体" w:hAnsi="宋体"/>
                <w:sz w:val="24"/>
                <w:szCs w:val="24"/>
              </w:rPr>
              <w:t>3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分</w:t>
            </w:r>
          </w:p>
          <w:p w:rsidR="003E4C94" w:rsidRDefault="005F1F6E">
            <w:pPr>
              <w:pStyle w:val="1"/>
              <w:numPr>
                <w:ilvl w:val="1"/>
                <w:numId w:val="3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AP</w:t>
            </w:r>
            <w:r>
              <w:rPr>
                <w:rFonts w:ascii="宋体" w:eastAsia="宋体" w:hAnsi="宋体"/>
                <w:sz w:val="24"/>
                <w:szCs w:val="24"/>
              </w:rPr>
              <w:t>编号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符合</w:t>
            </w:r>
            <w:r>
              <w:rPr>
                <w:rFonts w:ascii="宋体" w:eastAsia="宋体" w:hAnsi="宋体"/>
                <w:sz w:val="24"/>
                <w:szCs w:val="24"/>
              </w:rPr>
              <w:t>“AP型号+位置+编号”——3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分</w:t>
            </w:r>
          </w:p>
          <w:p w:rsidR="003E4C94" w:rsidRDefault="005F1F6E">
            <w:pPr>
              <w:pStyle w:val="1"/>
              <w:numPr>
                <w:ilvl w:val="1"/>
                <w:numId w:val="3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AP有</w:t>
            </w:r>
            <w:r>
              <w:rPr>
                <w:rFonts w:ascii="宋体" w:eastAsia="宋体" w:hAnsi="宋体"/>
                <w:sz w:val="24"/>
                <w:szCs w:val="24"/>
              </w:rPr>
              <w:t>编号，但不符合“AP型号+位置+编号”——1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分</w:t>
            </w:r>
          </w:p>
          <w:p w:rsidR="003E4C94" w:rsidRDefault="005F1F6E">
            <w:pPr>
              <w:pStyle w:val="1"/>
              <w:numPr>
                <w:ilvl w:val="1"/>
                <w:numId w:val="3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AP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未</w:t>
            </w:r>
            <w:r>
              <w:rPr>
                <w:rFonts w:ascii="宋体" w:eastAsia="宋体" w:hAnsi="宋体"/>
                <w:sz w:val="24"/>
                <w:szCs w:val="24"/>
              </w:rPr>
              <w:t>编号——0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分</w:t>
            </w:r>
          </w:p>
          <w:p w:rsidR="003E4C94" w:rsidRDefault="005F1F6E">
            <w:pPr>
              <w:pStyle w:val="1"/>
              <w:numPr>
                <w:ilvl w:val="0"/>
                <w:numId w:val="3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103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、1</w:t>
            </w:r>
            <w:r>
              <w:rPr>
                <w:rFonts w:ascii="宋体" w:eastAsia="宋体" w:hAnsi="宋体"/>
                <w:sz w:val="24"/>
                <w:szCs w:val="24"/>
              </w:rPr>
              <w:t>04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、1</w:t>
            </w:r>
            <w:r>
              <w:rPr>
                <w:rFonts w:ascii="宋体" w:eastAsia="宋体" w:hAnsi="宋体"/>
                <w:sz w:val="24"/>
                <w:szCs w:val="24"/>
              </w:rPr>
              <w:t>05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、1</w:t>
            </w:r>
            <w:r>
              <w:rPr>
                <w:rFonts w:ascii="宋体" w:eastAsia="宋体" w:hAnsi="宋体"/>
                <w:sz w:val="24"/>
                <w:szCs w:val="24"/>
              </w:rPr>
              <w:t>06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、1</w:t>
            </w:r>
            <w:r>
              <w:rPr>
                <w:rFonts w:ascii="宋体" w:eastAsia="宋体" w:hAnsi="宋体"/>
                <w:sz w:val="24"/>
                <w:szCs w:val="24"/>
              </w:rPr>
              <w:t>07房间AP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型号</w:t>
            </w:r>
            <w:r>
              <w:rPr>
                <w:rFonts w:ascii="宋体" w:eastAsia="宋体" w:hAnsi="宋体"/>
                <w:sz w:val="24"/>
                <w:szCs w:val="24"/>
              </w:rPr>
              <w:t>与位置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——</w:t>
            </w:r>
            <w:r>
              <w:rPr>
                <w:rFonts w:ascii="宋体" w:eastAsia="宋体" w:hAnsi="宋体"/>
                <w:sz w:val="24"/>
                <w:szCs w:val="24"/>
              </w:rPr>
              <w:t>3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分</w:t>
            </w:r>
          </w:p>
          <w:p w:rsidR="003E4C94" w:rsidRDefault="005F1F6E">
            <w:pPr>
              <w:pStyle w:val="1"/>
              <w:numPr>
                <w:ilvl w:val="1"/>
                <w:numId w:val="3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  <w:szCs w:val="24"/>
              </w:rPr>
              <w:t>采用利旧</w:t>
            </w:r>
            <w:r>
              <w:rPr>
                <w:rFonts w:ascii="宋体" w:eastAsia="宋体" w:hAnsi="宋体"/>
                <w:sz w:val="24"/>
                <w:szCs w:val="24"/>
              </w:rPr>
              <w:t>方案</w:t>
            </w:r>
            <w:proofErr w:type="gramEnd"/>
            <w:r>
              <w:rPr>
                <w:rFonts w:ascii="宋体" w:eastAsia="宋体" w:hAnsi="宋体"/>
                <w:sz w:val="24"/>
                <w:szCs w:val="24"/>
              </w:rPr>
              <w:t>，且AP型号为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AP110</w:t>
            </w:r>
            <w:r>
              <w:rPr>
                <w:rFonts w:ascii="宋体" w:eastAsia="宋体" w:hAnsi="宋体"/>
                <w:sz w:val="24"/>
                <w:szCs w:val="24"/>
              </w:rPr>
              <w:t>——3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分</w:t>
            </w:r>
          </w:p>
          <w:p w:rsidR="003E4C94" w:rsidRDefault="005F1F6E">
            <w:pPr>
              <w:pStyle w:val="1"/>
              <w:numPr>
                <w:ilvl w:val="1"/>
                <w:numId w:val="3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使用其它</w:t>
            </w:r>
            <w:r>
              <w:rPr>
                <w:rFonts w:ascii="宋体" w:eastAsia="宋体" w:hAnsi="宋体"/>
                <w:sz w:val="24"/>
                <w:szCs w:val="24"/>
              </w:rPr>
              <w:t>AP和位置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——</w:t>
            </w:r>
            <w:r>
              <w:rPr>
                <w:rFonts w:ascii="宋体" w:eastAsia="宋体" w:hAnsi="宋体"/>
                <w:sz w:val="24"/>
                <w:szCs w:val="24"/>
              </w:rPr>
              <w:t>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分</w:t>
            </w:r>
          </w:p>
          <w:p w:rsidR="003E4C94" w:rsidRDefault="005F1F6E">
            <w:pPr>
              <w:pStyle w:val="1"/>
              <w:numPr>
                <w:ilvl w:val="1"/>
                <w:numId w:val="3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未</w:t>
            </w:r>
            <w:r>
              <w:rPr>
                <w:rFonts w:ascii="宋体" w:eastAsia="宋体" w:hAnsi="宋体"/>
                <w:sz w:val="24"/>
                <w:szCs w:val="24"/>
              </w:rPr>
              <w:t>覆盖——0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分</w:t>
            </w:r>
          </w:p>
          <w:p w:rsidR="003E4C94" w:rsidRDefault="005F1F6E">
            <w:pPr>
              <w:pStyle w:val="1"/>
              <w:numPr>
                <w:ilvl w:val="0"/>
                <w:numId w:val="3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102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、1</w:t>
            </w:r>
            <w:r>
              <w:rPr>
                <w:rFonts w:ascii="宋体" w:eastAsia="宋体" w:hAnsi="宋体"/>
                <w:sz w:val="24"/>
                <w:szCs w:val="24"/>
              </w:rPr>
              <w:t>08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、1</w:t>
            </w:r>
            <w:r>
              <w:rPr>
                <w:rFonts w:ascii="宋体" w:eastAsia="宋体" w:hAnsi="宋体"/>
                <w:sz w:val="24"/>
                <w:szCs w:val="24"/>
              </w:rPr>
              <w:t>09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、110、1</w:t>
            </w:r>
            <w:r>
              <w:rPr>
                <w:rFonts w:ascii="宋体" w:eastAsia="宋体" w:hAnsi="宋体"/>
                <w:sz w:val="24"/>
                <w:szCs w:val="24"/>
              </w:rPr>
              <w:t>12房间AP型号与位置——4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分</w:t>
            </w:r>
          </w:p>
          <w:p w:rsidR="003E4C94" w:rsidRDefault="005F1F6E">
            <w:pPr>
              <w:pStyle w:val="1"/>
              <w:numPr>
                <w:ilvl w:val="1"/>
                <w:numId w:val="3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使用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AP</w:t>
            </w:r>
            <w:r>
              <w:rPr>
                <w:rFonts w:ascii="宋体" w:eastAsia="宋体" w:hAnsi="宋体"/>
                <w:sz w:val="24"/>
                <w:szCs w:val="24"/>
              </w:rPr>
              <w:t>330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且</w:t>
            </w:r>
            <w:r>
              <w:rPr>
                <w:rFonts w:ascii="宋体" w:eastAsia="宋体" w:hAnsi="宋体"/>
                <w:sz w:val="24"/>
                <w:szCs w:val="24"/>
              </w:rPr>
              <w:t>位置同标准答案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基本</w:t>
            </w:r>
            <w:r>
              <w:rPr>
                <w:rFonts w:ascii="宋体" w:eastAsia="宋体" w:hAnsi="宋体"/>
                <w:sz w:val="24"/>
                <w:szCs w:val="24"/>
              </w:rPr>
              <w:t>一致——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4分</w:t>
            </w:r>
          </w:p>
          <w:p w:rsidR="003E4C94" w:rsidRDefault="005F1F6E">
            <w:pPr>
              <w:pStyle w:val="1"/>
              <w:numPr>
                <w:ilvl w:val="1"/>
                <w:numId w:val="3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使用</w:t>
            </w:r>
            <w:r>
              <w:rPr>
                <w:rFonts w:ascii="宋体" w:eastAsia="宋体" w:hAnsi="宋体"/>
                <w:sz w:val="24"/>
                <w:szCs w:val="24"/>
              </w:rPr>
              <w:t>其它AP和位置——2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分</w:t>
            </w:r>
          </w:p>
          <w:p w:rsidR="003E4C94" w:rsidRDefault="005F1F6E">
            <w:pPr>
              <w:pStyle w:val="1"/>
              <w:numPr>
                <w:ilvl w:val="1"/>
                <w:numId w:val="3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未覆盖</w:t>
            </w:r>
            <w:r>
              <w:rPr>
                <w:rFonts w:ascii="宋体" w:eastAsia="宋体" w:hAnsi="宋体"/>
                <w:sz w:val="24"/>
                <w:szCs w:val="24"/>
              </w:rPr>
              <w:t>——0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分</w:t>
            </w:r>
          </w:p>
        </w:tc>
      </w:tr>
      <w:tr w:rsidR="003E4C94" w:rsidTr="00AB1197">
        <w:trPr>
          <w:trHeight w:val="208"/>
        </w:trPr>
        <w:tc>
          <w:tcPr>
            <w:tcW w:w="1116" w:type="dxa"/>
            <w:vMerge/>
          </w:tcPr>
          <w:p w:rsidR="003E4C94" w:rsidRDefault="003E4C94">
            <w:pPr>
              <w:pStyle w:val="1"/>
              <w:adjustRightInd w:val="0"/>
              <w:snapToGrid w:val="0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154" w:type="dxa"/>
            <w:vMerge/>
          </w:tcPr>
          <w:p w:rsidR="003E4C94" w:rsidRDefault="003E4C94">
            <w:pPr>
              <w:pStyle w:val="1"/>
              <w:adjustRightInd w:val="0"/>
              <w:snapToGrid w:val="0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3E4C94" w:rsidRDefault="003E4C94">
            <w:pPr>
              <w:pStyle w:val="1"/>
              <w:adjustRightInd w:val="0"/>
              <w:snapToGrid w:val="0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126" w:type="dxa"/>
          </w:tcPr>
          <w:p w:rsidR="003E4C94" w:rsidRDefault="005F1F6E">
            <w:pPr>
              <w:pStyle w:val="1"/>
              <w:numPr>
                <w:ilvl w:val="0"/>
                <w:numId w:val="2"/>
              </w:numPr>
              <w:adjustRightInd w:val="0"/>
              <w:snapToGrid w:val="0"/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AP信道规划正确</w:t>
            </w:r>
          </w:p>
          <w:p w:rsidR="003E4C94" w:rsidRDefault="005F1F6E">
            <w:pPr>
              <w:pStyle w:val="1"/>
              <w:adjustRightInd w:val="0"/>
              <w:snapToGrid w:val="0"/>
              <w:ind w:left="360"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 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——10分</w:t>
            </w:r>
          </w:p>
        </w:tc>
        <w:tc>
          <w:tcPr>
            <w:tcW w:w="3965" w:type="dxa"/>
          </w:tcPr>
          <w:p w:rsidR="003E4C94" w:rsidRDefault="005F1F6E">
            <w:pPr>
              <w:pStyle w:val="1"/>
              <w:numPr>
                <w:ilvl w:val="0"/>
                <w:numId w:val="4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使用1、6、1</w:t>
            </w:r>
            <w:r>
              <w:rPr>
                <w:rFonts w:ascii="宋体" w:eastAsia="宋体" w:hAnsi="宋体"/>
                <w:sz w:val="24"/>
                <w:szCs w:val="24"/>
              </w:rPr>
              <w:t>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信道且相邻两个房间信道不相同——10分</w:t>
            </w:r>
          </w:p>
          <w:p w:rsidR="003E4C94" w:rsidRDefault="005F1F6E">
            <w:pPr>
              <w:pStyle w:val="1"/>
              <w:numPr>
                <w:ilvl w:val="0"/>
                <w:numId w:val="4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相邻两个房间信道相同——2分</w:t>
            </w:r>
          </w:p>
          <w:p w:rsidR="003E4C94" w:rsidRDefault="005F1F6E">
            <w:pPr>
              <w:pStyle w:val="1"/>
              <w:numPr>
                <w:ilvl w:val="0"/>
                <w:numId w:val="4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AP信道规划未使用1、6、1</w:t>
            </w:r>
            <w:r>
              <w:rPr>
                <w:rFonts w:ascii="宋体" w:eastAsia="宋体" w:hAnsi="宋体"/>
                <w:sz w:val="24"/>
                <w:szCs w:val="24"/>
              </w:rPr>
              <w:t>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或未规划的</w:t>
            </w:r>
            <w:r>
              <w:rPr>
                <w:rFonts w:ascii="宋体" w:eastAsia="宋体" w:hAnsi="宋体"/>
                <w:sz w:val="24"/>
                <w:szCs w:val="24"/>
              </w:rPr>
              <w:t>——0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分</w:t>
            </w:r>
          </w:p>
        </w:tc>
      </w:tr>
      <w:tr w:rsidR="003E4C94" w:rsidTr="00AB1197">
        <w:trPr>
          <w:trHeight w:val="208"/>
        </w:trPr>
        <w:tc>
          <w:tcPr>
            <w:tcW w:w="1116" w:type="dxa"/>
            <w:vMerge/>
          </w:tcPr>
          <w:p w:rsidR="003E4C94" w:rsidRDefault="003E4C94">
            <w:pPr>
              <w:pStyle w:val="1"/>
              <w:adjustRightInd w:val="0"/>
              <w:snapToGrid w:val="0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154" w:type="dxa"/>
            <w:vMerge/>
          </w:tcPr>
          <w:p w:rsidR="003E4C94" w:rsidRDefault="003E4C94">
            <w:pPr>
              <w:pStyle w:val="1"/>
              <w:adjustRightInd w:val="0"/>
              <w:snapToGrid w:val="0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3E4C94" w:rsidRDefault="003E4C94">
            <w:pPr>
              <w:pStyle w:val="1"/>
              <w:adjustRightInd w:val="0"/>
              <w:snapToGrid w:val="0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126" w:type="dxa"/>
          </w:tcPr>
          <w:p w:rsidR="003E4C94" w:rsidRDefault="005F1F6E">
            <w:pPr>
              <w:pStyle w:val="1"/>
              <w:numPr>
                <w:ilvl w:val="0"/>
                <w:numId w:val="2"/>
              </w:numPr>
              <w:adjustRightInd w:val="0"/>
              <w:snapToGrid w:val="0"/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AP应用</w:t>
            </w:r>
            <w:r>
              <w:rPr>
                <w:rFonts w:ascii="宋体" w:eastAsia="宋体" w:hAnsi="宋体"/>
                <w:sz w:val="24"/>
                <w:szCs w:val="24"/>
              </w:rPr>
              <w:t>场景正确</w:t>
            </w:r>
          </w:p>
          <w:p w:rsidR="003E4C94" w:rsidRDefault="005F1F6E">
            <w:pPr>
              <w:pStyle w:val="1"/>
              <w:adjustRightInd w:val="0"/>
              <w:snapToGrid w:val="0"/>
              <w:ind w:left="360" w:firstLine="48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——</w:t>
            </w:r>
            <w:r>
              <w:rPr>
                <w:rFonts w:ascii="宋体" w:eastAsia="宋体" w:hAnsi="宋体"/>
                <w:sz w:val="24"/>
                <w:szCs w:val="24"/>
              </w:rPr>
              <w:t>5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分</w:t>
            </w:r>
          </w:p>
        </w:tc>
        <w:tc>
          <w:tcPr>
            <w:tcW w:w="3965" w:type="dxa"/>
          </w:tcPr>
          <w:p w:rsidR="003E4C94" w:rsidRDefault="005F1F6E">
            <w:pPr>
              <w:pStyle w:val="1"/>
              <w:numPr>
                <w:ilvl w:val="0"/>
                <w:numId w:val="5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103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、1</w:t>
            </w:r>
            <w:r>
              <w:rPr>
                <w:rFonts w:ascii="宋体" w:eastAsia="宋体" w:hAnsi="宋体"/>
                <w:sz w:val="24"/>
                <w:szCs w:val="24"/>
              </w:rPr>
              <w:t>04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、1</w:t>
            </w:r>
            <w:r>
              <w:rPr>
                <w:rFonts w:ascii="宋体" w:eastAsia="宋体" w:hAnsi="宋体"/>
                <w:sz w:val="24"/>
                <w:szCs w:val="24"/>
              </w:rPr>
              <w:t>05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、1</w:t>
            </w:r>
            <w:r>
              <w:rPr>
                <w:rFonts w:ascii="宋体" w:eastAsia="宋体" w:hAnsi="宋体"/>
                <w:sz w:val="24"/>
                <w:szCs w:val="24"/>
              </w:rPr>
              <w:t>06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、1</w:t>
            </w:r>
            <w:r>
              <w:rPr>
                <w:rFonts w:ascii="宋体" w:eastAsia="宋体" w:hAnsi="宋体"/>
                <w:sz w:val="24"/>
                <w:szCs w:val="24"/>
              </w:rPr>
              <w:t>07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房间使用</w:t>
            </w:r>
            <w:r>
              <w:rPr>
                <w:rFonts w:ascii="宋体" w:eastAsia="宋体" w:hAnsi="宋体"/>
                <w:sz w:val="24"/>
                <w:szCs w:val="24"/>
              </w:rPr>
              <w:t>面板AP且102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、1</w:t>
            </w:r>
            <w:r>
              <w:rPr>
                <w:rFonts w:ascii="宋体" w:eastAsia="宋体" w:hAnsi="宋体"/>
                <w:sz w:val="24"/>
                <w:szCs w:val="24"/>
              </w:rPr>
              <w:t>08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、1</w:t>
            </w:r>
            <w:r>
              <w:rPr>
                <w:rFonts w:ascii="宋体" w:eastAsia="宋体" w:hAnsi="宋体"/>
                <w:sz w:val="24"/>
                <w:szCs w:val="24"/>
              </w:rPr>
              <w:t>09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、110、1</w:t>
            </w:r>
            <w:r>
              <w:rPr>
                <w:rFonts w:ascii="宋体" w:eastAsia="宋体" w:hAnsi="宋体"/>
                <w:sz w:val="24"/>
                <w:szCs w:val="24"/>
              </w:rPr>
              <w:t>12房间使用放装AP——5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分</w:t>
            </w:r>
          </w:p>
          <w:p w:rsidR="003E4C94" w:rsidRDefault="005F1F6E">
            <w:pPr>
              <w:pStyle w:val="1"/>
              <w:numPr>
                <w:ilvl w:val="0"/>
                <w:numId w:val="5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有</w:t>
            </w:r>
            <w:r>
              <w:rPr>
                <w:rFonts w:ascii="宋体" w:eastAsia="宋体" w:hAnsi="宋体"/>
                <w:sz w:val="24"/>
                <w:szCs w:val="24"/>
              </w:rPr>
              <w:t>AP且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与第1点不同</w:t>
            </w:r>
            <w:r>
              <w:rPr>
                <w:rFonts w:ascii="宋体" w:eastAsia="宋体" w:hAnsi="宋体"/>
                <w:sz w:val="24"/>
                <w:szCs w:val="24"/>
              </w:rPr>
              <w:t>——2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分</w:t>
            </w:r>
          </w:p>
          <w:p w:rsidR="003E4C94" w:rsidRDefault="005F1F6E">
            <w:pPr>
              <w:pStyle w:val="1"/>
              <w:numPr>
                <w:ilvl w:val="0"/>
                <w:numId w:val="5"/>
              </w:numPr>
              <w:adjustRightInd w:val="0"/>
              <w:snapToGrid w:val="0"/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没有</w:t>
            </w:r>
            <w:r>
              <w:rPr>
                <w:rFonts w:ascii="宋体" w:eastAsia="宋体" w:hAnsi="宋体"/>
                <w:sz w:val="24"/>
                <w:szCs w:val="24"/>
              </w:rPr>
              <w:t>AP——0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分</w:t>
            </w:r>
          </w:p>
        </w:tc>
      </w:tr>
      <w:tr w:rsidR="003E4C94" w:rsidTr="00AB1197">
        <w:trPr>
          <w:trHeight w:val="468"/>
        </w:trPr>
        <w:tc>
          <w:tcPr>
            <w:tcW w:w="1116" w:type="dxa"/>
            <w:vMerge w:val="restart"/>
          </w:tcPr>
          <w:p w:rsidR="003E4C94" w:rsidRDefault="005F1F6E">
            <w:pPr>
              <w:pStyle w:val="1"/>
              <w:adjustRightInd w:val="0"/>
              <w:snapToGrid w:val="0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2154" w:type="dxa"/>
            <w:vMerge w:val="restart"/>
          </w:tcPr>
          <w:p w:rsidR="003E4C94" w:rsidRDefault="005F1F6E">
            <w:pPr>
              <w:pStyle w:val="1"/>
              <w:adjustRightInd w:val="0"/>
              <w:snapToGrid w:val="0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无线热图（信号覆盖无死角、按-</w:t>
            </w:r>
            <w:r>
              <w:rPr>
                <w:rFonts w:ascii="宋体" w:eastAsia="宋体" w:hAnsi="宋体"/>
                <w:sz w:val="24"/>
                <w:szCs w:val="24"/>
              </w:rPr>
              <w:t>65db输出热图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）</w:t>
            </w:r>
          </w:p>
        </w:tc>
        <w:tc>
          <w:tcPr>
            <w:tcW w:w="992" w:type="dxa"/>
            <w:vMerge w:val="restart"/>
          </w:tcPr>
          <w:p w:rsidR="003E4C94" w:rsidRDefault="005F1F6E">
            <w:pPr>
              <w:pStyle w:val="1"/>
              <w:adjustRightInd w:val="0"/>
              <w:snapToGrid w:val="0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15分</w:t>
            </w:r>
          </w:p>
        </w:tc>
        <w:tc>
          <w:tcPr>
            <w:tcW w:w="2126" w:type="dxa"/>
          </w:tcPr>
          <w:p w:rsidR="003E4C94" w:rsidRDefault="005F1F6E">
            <w:pPr>
              <w:pStyle w:val="1"/>
              <w:numPr>
                <w:ilvl w:val="0"/>
                <w:numId w:val="6"/>
              </w:numPr>
              <w:adjustRightInd w:val="0"/>
              <w:snapToGrid w:val="0"/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信号覆盖</w:t>
            </w:r>
            <w:r>
              <w:rPr>
                <w:rFonts w:ascii="宋体" w:eastAsia="宋体" w:hAnsi="宋体"/>
                <w:sz w:val="24"/>
                <w:szCs w:val="24"/>
              </w:rPr>
              <w:t>无死角</w:t>
            </w:r>
          </w:p>
          <w:p w:rsidR="003E4C94" w:rsidRDefault="005F1F6E">
            <w:pPr>
              <w:pStyle w:val="1"/>
              <w:adjustRightInd w:val="0"/>
              <w:snapToGrid w:val="0"/>
              <w:ind w:left="360" w:firstLine="48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——10分</w:t>
            </w:r>
          </w:p>
        </w:tc>
        <w:tc>
          <w:tcPr>
            <w:tcW w:w="3965" w:type="dxa"/>
          </w:tcPr>
          <w:p w:rsidR="003E4C94" w:rsidRDefault="005F1F6E">
            <w:pPr>
              <w:pStyle w:val="1"/>
              <w:numPr>
                <w:ilvl w:val="0"/>
                <w:numId w:val="7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重点</w:t>
            </w:r>
            <w:r>
              <w:rPr>
                <w:rFonts w:ascii="宋体" w:eastAsia="宋体" w:hAnsi="宋体"/>
                <w:sz w:val="24"/>
                <w:szCs w:val="24"/>
              </w:rPr>
              <w:t>区域（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办公室、报告厅、大教室和实训室</w:t>
            </w:r>
            <w:r>
              <w:rPr>
                <w:rFonts w:ascii="宋体" w:eastAsia="宋体" w:hAnsi="宋体"/>
                <w:sz w:val="24"/>
                <w:szCs w:val="24"/>
              </w:rPr>
              <w:t>）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全覆盖</w:t>
            </w:r>
            <w:r>
              <w:rPr>
                <w:rFonts w:ascii="宋体" w:eastAsia="宋体" w:hAnsi="宋体"/>
                <w:sz w:val="24"/>
                <w:szCs w:val="24"/>
              </w:rPr>
              <w:t>——10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分</w:t>
            </w:r>
          </w:p>
          <w:p w:rsidR="003E4C94" w:rsidRDefault="005F1F6E">
            <w:pPr>
              <w:pStyle w:val="1"/>
              <w:numPr>
                <w:ilvl w:val="0"/>
                <w:numId w:val="7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重点</w:t>
            </w:r>
            <w:r>
              <w:rPr>
                <w:rFonts w:ascii="宋体" w:eastAsia="宋体" w:hAnsi="宋体"/>
                <w:sz w:val="24"/>
                <w:szCs w:val="24"/>
              </w:rPr>
              <w:t>区域部分覆盖——5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分</w:t>
            </w:r>
          </w:p>
          <w:p w:rsidR="003E4C94" w:rsidRDefault="005F1F6E">
            <w:pPr>
              <w:pStyle w:val="1"/>
              <w:numPr>
                <w:ilvl w:val="0"/>
                <w:numId w:val="7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未作答</w:t>
            </w:r>
            <w:r>
              <w:rPr>
                <w:rFonts w:ascii="宋体" w:eastAsia="宋体" w:hAnsi="宋体"/>
                <w:sz w:val="24"/>
                <w:szCs w:val="24"/>
              </w:rPr>
              <w:t>——0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分</w:t>
            </w:r>
          </w:p>
        </w:tc>
      </w:tr>
      <w:tr w:rsidR="003E4C94" w:rsidTr="00AB1197">
        <w:trPr>
          <w:trHeight w:val="468"/>
        </w:trPr>
        <w:tc>
          <w:tcPr>
            <w:tcW w:w="1116" w:type="dxa"/>
            <w:vMerge/>
          </w:tcPr>
          <w:p w:rsidR="003E4C94" w:rsidRDefault="003E4C94">
            <w:pPr>
              <w:pStyle w:val="1"/>
              <w:adjustRightInd w:val="0"/>
              <w:snapToGrid w:val="0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154" w:type="dxa"/>
            <w:vMerge/>
          </w:tcPr>
          <w:p w:rsidR="003E4C94" w:rsidRDefault="003E4C94">
            <w:pPr>
              <w:pStyle w:val="1"/>
              <w:adjustRightInd w:val="0"/>
              <w:snapToGrid w:val="0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3E4C94" w:rsidRDefault="003E4C94">
            <w:pPr>
              <w:pStyle w:val="1"/>
              <w:adjustRightInd w:val="0"/>
              <w:snapToGrid w:val="0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126" w:type="dxa"/>
          </w:tcPr>
          <w:p w:rsidR="003E4C94" w:rsidRDefault="005F1F6E">
            <w:pPr>
              <w:pStyle w:val="1"/>
              <w:numPr>
                <w:ilvl w:val="0"/>
                <w:numId w:val="6"/>
              </w:numPr>
              <w:adjustRightInd w:val="0"/>
              <w:snapToGrid w:val="0"/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  <w:szCs w:val="24"/>
              </w:rPr>
              <w:t>热图按</w:t>
            </w:r>
            <w:proofErr w:type="gramEnd"/>
            <w:r>
              <w:rPr>
                <w:rFonts w:ascii="宋体" w:eastAsia="宋体" w:hAnsi="宋体"/>
                <w:sz w:val="24"/>
                <w:szCs w:val="24"/>
              </w:rPr>
              <w:t>-65db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标准</w:t>
            </w:r>
            <w:r>
              <w:rPr>
                <w:rFonts w:ascii="宋体" w:eastAsia="宋体" w:hAnsi="宋体"/>
                <w:sz w:val="24"/>
                <w:szCs w:val="24"/>
              </w:rPr>
              <w:t>输出</w:t>
            </w:r>
            <w:r>
              <w:rPr>
                <w:rFonts w:ascii="宋体" w:eastAsia="宋体" w:hAnsi="宋体" w:hint="eastAsia"/>
                <w:sz w:val="24"/>
                <w:szCs w:val="24"/>
              </w:rPr>
              <w:t xml:space="preserve">  </w:t>
            </w:r>
          </w:p>
          <w:p w:rsidR="003E4C94" w:rsidRDefault="005F1F6E">
            <w:pPr>
              <w:pStyle w:val="1"/>
              <w:adjustRightInd w:val="0"/>
              <w:snapToGrid w:val="0"/>
              <w:ind w:left="360" w:firstLine="48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——5分</w:t>
            </w:r>
          </w:p>
        </w:tc>
        <w:tc>
          <w:tcPr>
            <w:tcW w:w="3965" w:type="dxa"/>
          </w:tcPr>
          <w:p w:rsidR="003E4C94" w:rsidRDefault="005F1F6E">
            <w:pPr>
              <w:pStyle w:val="1"/>
              <w:numPr>
                <w:ilvl w:val="0"/>
                <w:numId w:val="8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未</w:t>
            </w:r>
            <w:r>
              <w:rPr>
                <w:rFonts w:ascii="宋体" w:eastAsia="宋体" w:hAnsi="宋体"/>
                <w:sz w:val="24"/>
                <w:szCs w:val="24"/>
              </w:rPr>
              <w:t>出现紫色区域——5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分</w:t>
            </w:r>
          </w:p>
          <w:p w:rsidR="003E4C94" w:rsidRDefault="005F1F6E">
            <w:pPr>
              <w:pStyle w:val="1"/>
              <w:numPr>
                <w:ilvl w:val="0"/>
                <w:numId w:val="8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出现紫色</w:t>
            </w:r>
            <w:r>
              <w:rPr>
                <w:rFonts w:ascii="宋体" w:eastAsia="宋体" w:hAnsi="宋体"/>
                <w:sz w:val="24"/>
                <w:szCs w:val="24"/>
              </w:rPr>
              <w:t>区域——2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分</w:t>
            </w:r>
          </w:p>
          <w:p w:rsidR="003E4C94" w:rsidRDefault="005F1F6E">
            <w:pPr>
              <w:pStyle w:val="1"/>
              <w:numPr>
                <w:ilvl w:val="0"/>
                <w:numId w:val="8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未作答——0分</w:t>
            </w:r>
          </w:p>
        </w:tc>
      </w:tr>
    </w:tbl>
    <w:p w:rsidR="003E4C94" w:rsidRDefault="003E4C94">
      <w:pPr>
        <w:pStyle w:val="1"/>
        <w:adjustRightInd w:val="0"/>
        <w:snapToGrid w:val="0"/>
        <w:ind w:firstLineChars="0" w:firstLine="0"/>
        <w:rPr>
          <w:rFonts w:ascii="宋体" w:eastAsia="宋体" w:hAnsi="宋体"/>
          <w:b/>
          <w:sz w:val="32"/>
          <w:szCs w:val="32"/>
        </w:rPr>
      </w:pPr>
      <w:bookmarkStart w:id="0" w:name="_GoBack"/>
      <w:bookmarkEnd w:id="0"/>
    </w:p>
    <w:p w:rsidR="003E4C94" w:rsidRDefault="005F1F6E" w:rsidP="00AC757C">
      <w:pPr>
        <w:pStyle w:val="1"/>
        <w:adjustRightInd w:val="0"/>
        <w:snapToGrid w:val="0"/>
        <w:ind w:leftChars="-270" w:left="-567" w:rightChars="-311" w:right="-653" w:firstLineChars="0" w:firstLine="0"/>
        <w:jc w:val="center"/>
        <w:rPr>
          <w:rFonts w:ascii="宋体" w:eastAsia="宋体" w:hAnsi="宋体"/>
          <w:b/>
          <w:sz w:val="32"/>
          <w:szCs w:val="32"/>
        </w:rPr>
      </w:pPr>
      <w:r>
        <w:object w:dxaOrig="19320" w:dyaOrig="1099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04.1pt;height:401.15pt" o:ole="">
            <v:imagedata r:id="rId7" o:title=""/>
          </v:shape>
          <o:OLEObject Type="Embed" ProgID="Visio.Drawing.15" ShapeID="_x0000_i1025" DrawAspect="Content" ObjectID="_1555757090" r:id="rId8"/>
        </w:object>
      </w:r>
    </w:p>
    <w:p w:rsidR="003E4C94" w:rsidRDefault="005F1F6E">
      <w:pPr>
        <w:pStyle w:val="1"/>
        <w:adjustRightInd w:val="0"/>
        <w:snapToGrid w:val="0"/>
        <w:ind w:firstLineChars="0" w:firstLine="0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AP</w:t>
      </w:r>
      <w:r>
        <w:rPr>
          <w:rFonts w:ascii="宋体" w:eastAsia="宋体" w:hAnsi="宋体"/>
          <w:sz w:val="24"/>
          <w:szCs w:val="24"/>
        </w:rPr>
        <w:t>点位</w:t>
      </w:r>
      <w:r>
        <w:rPr>
          <w:rFonts w:ascii="宋体" w:eastAsia="宋体" w:hAnsi="宋体" w:hint="eastAsia"/>
          <w:sz w:val="24"/>
          <w:szCs w:val="24"/>
        </w:rPr>
        <w:t>设计</w:t>
      </w:r>
      <w:r>
        <w:rPr>
          <w:rFonts w:ascii="宋体" w:eastAsia="宋体" w:hAnsi="宋体"/>
          <w:sz w:val="24"/>
          <w:szCs w:val="24"/>
        </w:rPr>
        <w:t>图（参考</w:t>
      </w:r>
      <w:r>
        <w:rPr>
          <w:rFonts w:ascii="宋体" w:eastAsia="宋体" w:hAnsi="宋体" w:hint="eastAsia"/>
          <w:sz w:val="24"/>
          <w:szCs w:val="24"/>
        </w:rPr>
        <w:t>答案</w:t>
      </w:r>
      <w:r>
        <w:rPr>
          <w:rFonts w:ascii="宋体" w:eastAsia="宋体" w:hAnsi="宋体"/>
          <w:sz w:val="24"/>
          <w:szCs w:val="24"/>
        </w:rPr>
        <w:t>）</w:t>
      </w:r>
    </w:p>
    <w:p w:rsidR="003E4C94" w:rsidRDefault="00C662F8">
      <w:pPr>
        <w:pStyle w:val="1"/>
        <w:adjustRightInd w:val="0"/>
        <w:snapToGrid w:val="0"/>
        <w:ind w:firstLineChars="0" w:firstLine="0"/>
        <w:jc w:val="center"/>
        <w:rPr>
          <w:rFonts w:ascii="宋体" w:eastAsia="宋体" w:hAnsi="宋体"/>
          <w:b/>
          <w:sz w:val="32"/>
          <w:szCs w:val="32"/>
        </w:rPr>
      </w:pPr>
      <w:r w:rsidRPr="00F71523">
        <w:rPr>
          <w:b/>
          <w:noProof/>
          <w:sz w:val="30"/>
          <w:szCs w:val="30"/>
        </w:rPr>
        <w:drawing>
          <wp:inline distT="0" distB="0" distL="0" distR="0">
            <wp:extent cx="8161020" cy="3938451"/>
            <wp:effectExtent l="0" t="0" r="0" b="5080"/>
            <wp:docPr id="1" name="图片 1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67088" cy="3941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C94" w:rsidRDefault="005F1F6E">
      <w:pPr>
        <w:pStyle w:val="1"/>
        <w:adjustRightInd w:val="0"/>
        <w:snapToGrid w:val="0"/>
        <w:ind w:firstLineChars="0" w:firstLine="0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无线</w:t>
      </w:r>
      <w:r>
        <w:rPr>
          <w:rFonts w:ascii="宋体" w:eastAsia="宋体" w:hAnsi="宋体"/>
          <w:sz w:val="24"/>
          <w:szCs w:val="24"/>
        </w:rPr>
        <w:t>热图（参考</w:t>
      </w:r>
      <w:r>
        <w:rPr>
          <w:rFonts w:ascii="宋体" w:eastAsia="宋体" w:hAnsi="宋体" w:hint="eastAsia"/>
          <w:sz w:val="24"/>
          <w:szCs w:val="24"/>
        </w:rPr>
        <w:t>答案</w:t>
      </w:r>
      <w:r>
        <w:rPr>
          <w:rFonts w:ascii="宋体" w:eastAsia="宋体" w:hAnsi="宋体"/>
          <w:sz w:val="24"/>
          <w:szCs w:val="24"/>
        </w:rPr>
        <w:t>）</w:t>
      </w:r>
    </w:p>
    <w:tbl>
      <w:tblPr>
        <w:tblStyle w:val="a5"/>
        <w:tblW w:w="10347" w:type="dxa"/>
        <w:jc w:val="center"/>
        <w:tblLayout w:type="fixed"/>
        <w:tblLook w:val="04A0" w:firstRow="1" w:lastRow="0" w:firstColumn="1" w:lastColumn="0" w:noHBand="0" w:noVBand="1"/>
      </w:tblPr>
      <w:tblGrid>
        <w:gridCol w:w="425"/>
        <w:gridCol w:w="2835"/>
        <w:gridCol w:w="850"/>
        <w:gridCol w:w="3119"/>
        <w:gridCol w:w="3118"/>
      </w:tblGrid>
      <w:tr w:rsidR="003E4C94" w:rsidTr="00AB1197">
        <w:trPr>
          <w:jc w:val="center"/>
        </w:trPr>
        <w:tc>
          <w:tcPr>
            <w:tcW w:w="425" w:type="dxa"/>
          </w:tcPr>
          <w:p w:rsidR="003E4C94" w:rsidRDefault="005F1F6E">
            <w:pPr>
              <w:pStyle w:val="1"/>
              <w:adjustRightInd w:val="0"/>
              <w:snapToGrid w:val="0"/>
              <w:ind w:firstLineChars="0" w:firstLine="0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2835" w:type="dxa"/>
          </w:tcPr>
          <w:p w:rsidR="003E4C94" w:rsidRDefault="005F1F6E">
            <w:pPr>
              <w:pStyle w:val="1"/>
              <w:adjustRightInd w:val="0"/>
              <w:snapToGrid w:val="0"/>
              <w:ind w:firstLineChars="0" w:firstLine="0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评分项</w:t>
            </w:r>
          </w:p>
        </w:tc>
        <w:tc>
          <w:tcPr>
            <w:tcW w:w="850" w:type="dxa"/>
          </w:tcPr>
          <w:p w:rsidR="003E4C94" w:rsidRDefault="005F1F6E">
            <w:pPr>
              <w:pStyle w:val="1"/>
              <w:adjustRightInd w:val="0"/>
              <w:snapToGrid w:val="0"/>
              <w:ind w:firstLineChars="0" w:firstLine="0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分值</w:t>
            </w:r>
          </w:p>
        </w:tc>
        <w:tc>
          <w:tcPr>
            <w:tcW w:w="6237" w:type="dxa"/>
            <w:gridSpan w:val="2"/>
          </w:tcPr>
          <w:p w:rsidR="003E4C94" w:rsidRDefault="005F1F6E">
            <w:pPr>
              <w:pStyle w:val="1"/>
              <w:adjustRightInd w:val="0"/>
              <w:snapToGrid w:val="0"/>
              <w:ind w:firstLineChars="0" w:firstLine="0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评分项说明</w:t>
            </w:r>
          </w:p>
        </w:tc>
      </w:tr>
      <w:tr w:rsidR="003E4C94" w:rsidTr="00AB1197">
        <w:trPr>
          <w:jc w:val="center"/>
        </w:trPr>
        <w:tc>
          <w:tcPr>
            <w:tcW w:w="425" w:type="dxa"/>
          </w:tcPr>
          <w:p w:rsidR="003E4C94" w:rsidRDefault="005F1F6E">
            <w:pPr>
              <w:pStyle w:val="1"/>
              <w:adjustRightInd w:val="0"/>
              <w:snapToGrid w:val="0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3</w:t>
            </w:r>
          </w:p>
        </w:tc>
        <w:tc>
          <w:tcPr>
            <w:tcW w:w="2835" w:type="dxa"/>
          </w:tcPr>
          <w:p w:rsidR="003E4C94" w:rsidRDefault="005F1F6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无线设备清单和价格</w:t>
            </w:r>
          </w:p>
          <w:p w:rsidR="003E4C94" w:rsidRDefault="005F1F6E">
            <w:pPr>
              <w:pStyle w:val="1"/>
              <w:adjustRightInd w:val="0"/>
              <w:snapToGrid w:val="0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（此项评分</w:t>
            </w:r>
            <w:r>
              <w:rPr>
                <w:rFonts w:ascii="宋体" w:eastAsia="宋体" w:hAnsi="宋体"/>
                <w:sz w:val="24"/>
                <w:szCs w:val="24"/>
              </w:rPr>
              <w:t>按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方案</w:t>
            </w:r>
            <w:r>
              <w:rPr>
                <w:rFonts w:ascii="宋体" w:eastAsia="宋体" w:hAnsi="宋体"/>
                <w:sz w:val="24"/>
                <w:szCs w:val="24"/>
              </w:rPr>
              <w:t>金额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和</w:t>
            </w:r>
            <w:r>
              <w:rPr>
                <w:rFonts w:ascii="宋体" w:eastAsia="宋体" w:hAnsi="宋体"/>
                <w:sz w:val="24"/>
                <w:szCs w:val="24"/>
              </w:rPr>
              <w:t>设备情况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评分</w:t>
            </w:r>
            <w:r>
              <w:rPr>
                <w:rFonts w:ascii="宋体" w:eastAsia="宋体" w:hAnsi="宋体"/>
                <w:sz w:val="24"/>
                <w:szCs w:val="24"/>
              </w:rPr>
              <w:t>）</w:t>
            </w:r>
          </w:p>
        </w:tc>
        <w:tc>
          <w:tcPr>
            <w:tcW w:w="850" w:type="dxa"/>
          </w:tcPr>
          <w:p w:rsidR="003E4C94" w:rsidRDefault="005F1F6E">
            <w:pPr>
              <w:pStyle w:val="1"/>
              <w:adjustRightInd w:val="0"/>
              <w:snapToGrid w:val="0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10分</w:t>
            </w:r>
          </w:p>
        </w:tc>
        <w:tc>
          <w:tcPr>
            <w:tcW w:w="3119" w:type="dxa"/>
          </w:tcPr>
          <w:p w:rsidR="003E4C94" w:rsidRDefault="005F1F6E">
            <w:pPr>
              <w:pStyle w:val="1"/>
              <w:numPr>
                <w:ilvl w:val="0"/>
                <w:numId w:val="9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资金在范围内（</w:t>
            </w:r>
            <w:r>
              <w:rPr>
                <w:rFonts w:ascii="宋体" w:eastAsia="宋体" w:hAnsi="宋体"/>
                <w:sz w:val="24"/>
                <w:szCs w:val="24"/>
              </w:rPr>
              <w:t>9W-10W）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/资金在范围外</w:t>
            </w:r>
          </w:p>
          <w:p w:rsidR="003E4C94" w:rsidRDefault="005F1F6E">
            <w:pPr>
              <w:pStyle w:val="1"/>
              <w:numPr>
                <w:ilvl w:val="0"/>
                <w:numId w:val="9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设备清单统计</w:t>
            </w:r>
            <w:proofErr w:type="gramStart"/>
            <w:r>
              <w:rPr>
                <w:rFonts w:ascii="宋体" w:eastAsia="宋体" w:hAnsi="宋体" w:hint="eastAsia"/>
                <w:sz w:val="24"/>
                <w:szCs w:val="24"/>
              </w:rPr>
              <w:t>完整/</w:t>
            </w:r>
            <w:proofErr w:type="gramEnd"/>
            <w:r>
              <w:rPr>
                <w:rFonts w:ascii="宋体" w:eastAsia="宋体" w:hAnsi="宋体" w:hint="eastAsia"/>
                <w:sz w:val="24"/>
                <w:szCs w:val="24"/>
              </w:rPr>
              <w:t>不完整</w:t>
            </w:r>
          </w:p>
        </w:tc>
        <w:tc>
          <w:tcPr>
            <w:tcW w:w="3118" w:type="dxa"/>
          </w:tcPr>
          <w:p w:rsidR="003E4C94" w:rsidRDefault="005F1F6E">
            <w:pPr>
              <w:pStyle w:val="1"/>
              <w:numPr>
                <w:ilvl w:val="0"/>
                <w:numId w:val="10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资金在范围内（9W-</w:t>
            </w:r>
            <w:r>
              <w:rPr>
                <w:rFonts w:ascii="宋体" w:eastAsia="宋体" w:hAnsi="宋体"/>
                <w:sz w:val="24"/>
                <w:szCs w:val="24"/>
              </w:rPr>
              <w:t>10W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）的给5分；资金范围不在（9W-10W）的给3分；</w:t>
            </w:r>
          </w:p>
          <w:p w:rsidR="003E4C94" w:rsidRDefault="005F1F6E">
            <w:pPr>
              <w:pStyle w:val="1"/>
              <w:numPr>
                <w:ilvl w:val="0"/>
                <w:numId w:val="10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设备清单统计完整的给5分；统计不完整的给2分。</w:t>
            </w:r>
          </w:p>
        </w:tc>
      </w:tr>
    </w:tbl>
    <w:p w:rsidR="003E4C94" w:rsidRDefault="003E4C94">
      <w:pPr>
        <w:pStyle w:val="1"/>
        <w:adjustRightInd w:val="0"/>
        <w:snapToGrid w:val="0"/>
        <w:ind w:firstLineChars="0" w:firstLine="0"/>
        <w:rPr>
          <w:rFonts w:ascii="宋体" w:eastAsia="宋体" w:hAnsi="宋体"/>
          <w:b/>
          <w:sz w:val="32"/>
          <w:szCs w:val="32"/>
        </w:rPr>
      </w:pPr>
    </w:p>
    <w:tbl>
      <w:tblPr>
        <w:tblStyle w:val="a5"/>
        <w:tblW w:w="6232" w:type="dxa"/>
        <w:jc w:val="center"/>
        <w:tblLayout w:type="fixed"/>
        <w:tblLook w:val="04A0" w:firstRow="1" w:lastRow="0" w:firstColumn="1" w:lastColumn="0" w:noHBand="0" w:noVBand="1"/>
      </w:tblPr>
      <w:tblGrid>
        <w:gridCol w:w="2195"/>
        <w:gridCol w:w="1769"/>
        <w:gridCol w:w="851"/>
        <w:gridCol w:w="1417"/>
      </w:tblGrid>
      <w:tr w:rsidR="003E4C94">
        <w:trPr>
          <w:jc w:val="center"/>
        </w:trPr>
        <w:tc>
          <w:tcPr>
            <w:tcW w:w="2195" w:type="dxa"/>
          </w:tcPr>
          <w:p w:rsidR="003E4C94" w:rsidRDefault="005F1F6E">
            <w:pPr>
              <w:pStyle w:val="1"/>
              <w:adjustRightInd w:val="0"/>
              <w:snapToGrid w:val="0"/>
              <w:ind w:firstLineChars="0" w:firstLine="0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网络设备型号</w:t>
            </w:r>
          </w:p>
        </w:tc>
        <w:tc>
          <w:tcPr>
            <w:tcW w:w="1769" w:type="dxa"/>
          </w:tcPr>
          <w:p w:rsidR="003E4C94" w:rsidRDefault="005F1F6E">
            <w:pPr>
              <w:pStyle w:val="1"/>
              <w:adjustRightInd w:val="0"/>
              <w:snapToGrid w:val="0"/>
              <w:ind w:firstLineChars="0" w:firstLine="0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单价</w:t>
            </w:r>
          </w:p>
        </w:tc>
        <w:tc>
          <w:tcPr>
            <w:tcW w:w="851" w:type="dxa"/>
          </w:tcPr>
          <w:p w:rsidR="003E4C94" w:rsidRDefault="005F1F6E">
            <w:pPr>
              <w:pStyle w:val="1"/>
              <w:adjustRightInd w:val="0"/>
              <w:snapToGrid w:val="0"/>
              <w:ind w:firstLineChars="0" w:firstLine="0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数量</w:t>
            </w:r>
          </w:p>
        </w:tc>
        <w:tc>
          <w:tcPr>
            <w:tcW w:w="1417" w:type="dxa"/>
          </w:tcPr>
          <w:p w:rsidR="003E4C94" w:rsidRDefault="005F1F6E">
            <w:pPr>
              <w:pStyle w:val="1"/>
              <w:adjustRightInd w:val="0"/>
              <w:snapToGrid w:val="0"/>
              <w:ind w:firstLineChars="0" w:firstLine="0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总价</w:t>
            </w:r>
          </w:p>
        </w:tc>
      </w:tr>
      <w:tr w:rsidR="003E4C94">
        <w:trPr>
          <w:jc w:val="center"/>
        </w:trPr>
        <w:tc>
          <w:tcPr>
            <w:tcW w:w="2195" w:type="dxa"/>
          </w:tcPr>
          <w:p w:rsidR="003E4C94" w:rsidRDefault="005F1F6E">
            <w:pPr>
              <w:pStyle w:val="1"/>
              <w:adjustRightInd w:val="0"/>
              <w:snapToGrid w:val="0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AP330-I</w:t>
            </w:r>
          </w:p>
        </w:tc>
        <w:tc>
          <w:tcPr>
            <w:tcW w:w="1769" w:type="dxa"/>
          </w:tcPr>
          <w:p w:rsidR="003E4C94" w:rsidRDefault="005F1F6E">
            <w:pPr>
              <w:pStyle w:val="1"/>
              <w:adjustRightInd w:val="0"/>
              <w:snapToGrid w:val="0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6000</w:t>
            </w:r>
          </w:p>
        </w:tc>
        <w:tc>
          <w:tcPr>
            <w:tcW w:w="851" w:type="dxa"/>
          </w:tcPr>
          <w:p w:rsidR="003E4C94" w:rsidRDefault="005F1F6E">
            <w:pPr>
              <w:pStyle w:val="1"/>
              <w:adjustRightInd w:val="0"/>
              <w:snapToGrid w:val="0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5</w:t>
            </w:r>
          </w:p>
        </w:tc>
        <w:tc>
          <w:tcPr>
            <w:tcW w:w="1417" w:type="dxa"/>
          </w:tcPr>
          <w:p w:rsidR="003E4C94" w:rsidRDefault="005F1F6E">
            <w:pPr>
              <w:pStyle w:val="1"/>
              <w:adjustRightInd w:val="0"/>
              <w:snapToGrid w:val="0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30000</w:t>
            </w:r>
          </w:p>
        </w:tc>
      </w:tr>
      <w:tr w:rsidR="003E4C94">
        <w:trPr>
          <w:jc w:val="center"/>
        </w:trPr>
        <w:tc>
          <w:tcPr>
            <w:tcW w:w="2195" w:type="dxa"/>
          </w:tcPr>
          <w:p w:rsidR="003E4C94" w:rsidRDefault="005F1F6E">
            <w:pPr>
              <w:pStyle w:val="1"/>
              <w:adjustRightInd w:val="0"/>
              <w:snapToGrid w:val="0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AP110-W</w:t>
            </w:r>
          </w:p>
        </w:tc>
        <w:tc>
          <w:tcPr>
            <w:tcW w:w="1769" w:type="dxa"/>
          </w:tcPr>
          <w:p w:rsidR="003E4C94" w:rsidRDefault="005F1F6E">
            <w:pPr>
              <w:pStyle w:val="1"/>
              <w:adjustRightInd w:val="0"/>
              <w:snapToGrid w:val="0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2500</w:t>
            </w:r>
          </w:p>
        </w:tc>
        <w:tc>
          <w:tcPr>
            <w:tcW w:w="851" w:type="dxa"/>
          </w:tcPr>
          <w:p w:rsidR="003E4C94" w:rsidRDefault="005F1F6E">
            <w:pPr>
              <w:pStyle w:val="1"/>
              <w:adjustRightInd w:val="0"/>
              <w:snapToGrid w:val="0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5</w:t>
            </w:r>
          </w:p>
        </w:tc>
        <w:tc>
          <w:tcPr>
            <w:tcW w:w="1417" w:type="dxa"/>
          </w:tcPr>
          <w:p w:rsidR="003E4C94" w:rsidRDefault="005F1F6E">
            <w:pPr>
              <w:pStyle w:val="1"/>
              <w:adjustRightInd w:val="0"/>
              <w:snapToGrid w:val="0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12500</w:t>
            </w:r>
          </w:p>
        </w:tc>
      </w:tr>
      <w:tr w:rsidR="003E4C94">
        <w:trPr>
          <w:jc w:val="center"/>
        </w:trPr>
        <w:tc>
          <w:tcPr>
            <w:tcW w:w="2195" w:type="dxa"/>
          </w:tcPr>
          <w:p w:rsidR="003E4C94" w:rsidRDefault="005F1F6E">
            <w:pPr>
              <w:pStyle w:val="1"/>
              <w:adjustRightInd w:val="0"/>
              <w:snapToGrid w:val="0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WS6008</w:t>
            </w:r>
          </w:p>
        </w:tc>
        <w:tc>
          <w:tcPr>
            <w:tcW w:w="1769" w:type="dxa"/>
          </w:tcPr>
          <w:p w:rsidR="003E4C94" w:rsidRDefault="005F1F6E">
            <w:pPr>
              <w:pStyle w:val="1"/>
              <w:adjustRightInd w:val="0"/>
              <w:snapToGrid w:val="0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42000</w:t>
            </w:r>
          </w:p>
        </w:tc>
        <w:tc>
          <w:tcPr>
            <w:tcW w:w="851" w:type="dxa"/>
          </w:tcPr>
          <w:p w:rsidR="003E4C94" w:rsidRDefault="005F1F6E">
            <w:pPr>
              <w:pStyle w:val="1"/>
              <w:adjustRightInd w:val="0"/>
              <w:snapToGrid w:val="0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417" w:type="dxa"/>
          </w:tcPr>
          <w:p w:rsidR="003E4C94" w:rsidRDefault="005F1F6E">
            <w:pPr>
              <w:pStyle w:val="1"/>
              <w:adjustRightInd w:val="0"/>
              <w:snapToGrid w:val="0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42000</w:t>
            </w:r>
          </w:p>
        </w:tc>
      </w:tr>
      <w:tr w:rsidR="003E4C94">
        <w:trPr>
          <w:jc w:val="center"/>
        </w:trPr>
        <w:tc>
          <w:tcPr>
            <w:tcW w:w="2195" w:type="dxa"/>
          </w:tcPr>
          <w:p w:rsidR="003E4C94" w:rsidRDefault="005F1F6E">
            <w:pPr>
              <w:pStyle w:val="1"/>
              <w:adjustRightInd w:val="0"/>
              <w:snapToGrid w:val="0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S2928G-24P</w:t>
            </w:r>
          </w:p>
        </w:tc>
        <w:tc>
          <w:tcPr>
            <w:tcW w:w="1769" w:type="dxa"/>
          </w:tcPr>
          <w:p w:rsidR="003E4C94" w:rsidRDefault="005F1F6E">
            <w:pPr>
              <w:pStyle w:val="1"/>
              <w:adjustRightInd w:val="0"/>
              <w:snapToGrid w:val="0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15000</w:t>
            </w:r>
          </w:p>
        </w:tc>
        <w:tc>
          <w:tcPr>
            <w:tcW w:w="851" w:type="dxa"/>
          </w:tcPr>
          <w:p w:rsidR="003E4C94" w:rsidRDefault="005F1F6E">
            <w:pPr>
              <w:pStyle w:val="1"/>
              <w:adjustRightInd w:val="0"/>
              <w:snapToGrid w:val="0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417" w:type="dxa"/>
          </w:tcPr>
          <w:p w:rsidR="003E4C94" w:rsidRDefault="005F1F6E">
            <w:pPr>
              <w:pStyle w:val="1"/>
              <w:adjustRightInd w:val="0"/>
              <w:snapToGrid w:val="0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15000</w:t>
            </w:r>
          </w:p>
        </w:tc>
      </w:tr>
      <w:tr w:rsidR="003E4C94">
        <w:trPr>
          <w:jc w:val="center"/>
        </w:trPr>
        <w:tc>
          <w:tcPr>
            <w:tcW w:w="4815" w:type="dxa"/>
            <w:gridSpan w:val="3"/>
          </w:tcPr>
          <w:p w:rsidR="003E4C94" w:rsidRDefault="005F1F6E">
            <w:pPr>
              <w:pStyle w:val="1"/>
              <w:adjustRightInd w:val="0"/>
              <w:snapToGrid w:val="0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总价</w:t>
            </w:r>
          </w:p>
        </w:tc>
        <w:tc>
          <w:tcPr>
            <w:tcW w:w="1417" w:type="dxa"/>
          </w:tcPr>
          <w:p w:rsidR="003E4C94" w:rsidRDefault="005F1F6E">
            <w:pPr>
              <w:pStyle w:val="1"/>
              <w:adjustRightInd w:val="0"/>
              <w:snapToGrid w:val="0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99500</w:t>
            </w:r>
          </w:p>
        </w:tc>
      </w:tr>
    </w:tbl>
    <w:p w:rsidR="003E4C94" w:rsidRDefault="005F1F6E">
      <w:pPr>
        <w:pStyle w:val="1"/>
        <w:adjustRightInd w:val="0"/>
        <w:snapToGrid w:val="0"/>
        <w:spacing w:line="360" w:lineRule="auto"/>
        <w:ind w:firstLineChars="0" w:firstLine="0"/>
        <w:jc w:val="center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sz w:val="24"/>
          <w:szCs w:val="24"/>
        </w:rPr>
        <w:t>无线设备清单和价格（</w:t>
      </w:r>
      <w:r>
        <w:rPr>
          <w:rFonts w:ascii="宋体" w:eastAsia="宋体" w:hAnsi="宋体"/>
          <w:sz w:val="24"/>
          <w:szCs w:val="24"/>
        </w:rPr>
        <w:t>参考答案）</w:t>
      </w:r>
    </w:p>
    <w:p w:rsidR="003E4C94" w:rsidRDefault="005F1F6E">
      <w:pPr>
        <w:pStyle w:val="1"/>
        <w:numPr>
          <w:ilvl w:val="0"/>
          <w:numId w:val="11"/>
        </w:numPr>
        <w:adjustRightInd w:val="0"/>
        <w:snapToGrid w:val="0"/>
        <w:ind w:left="0" w:firstLineChars="0" w:firstLine="0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网络系统集成工</w:t>
      </w:r>
      <w:proofErr w:type="gramStart"/>
      <w:r>
        <w:rPr>
          <w:rFonts w:ascii="宋体" w:eastAsia="宋体" w:hAnsi="宋体" w:hint="eastAsia"/>
          <w:b/>
          <w:sz w:val="32"/>
          <w:szCs w:val="32"/>
        </w:rPr>
        <w:t>勘</w:t>
      </w:r>
      <w:proofErr w:type="gramEnd"/>
    </w:p>
    <w:p w:rsidR="00AB1197" w:rsidRDefault="00AB1197" w:rsidP="00AB1197">
      <w:pPr>
        <w:pStyle w:val="1"/>
        <w:adjustRightInd w:val="0"/>
        <w:snapToGrid w:val="0"/>
        <w:ind w:firstLineChars="0" w:firstLine="0"/>
        <w:rPr>
          <w:rFonts w:ascii="宋体" w:eastAsia="宋体" w:hAnsi="宋体" w:hint="eastAsia"/>
          <w:b/>
          <w:sz w:val="32"/>
          <w:szCs w:val="32"/>
        </w:rPr>
      </w:pPr>
    </w:p>
    <w:tbl>
      <w:tblPr>
        <w:tblStyle w:val="a5"/>
        <w:tblW w:w="11335" w:type="dxa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1701"/>
        <w:gridCol w:w="992"/>
        <w:gridCol w:w="2840"/>
        <w:gridCol w:w="4956"/>
      </w:tblGrid>
      <w:tr w:rsidR="003E4C94" w:rsidTr="00AB1197">
        <w:trPr>
          <w:jc w:val="center"/>
        </w:trPr>
        <w:tc>
          <w:tcPr>
            <w:tcW w:w="846" w:type="dxa"/>
          </w:tcPr>
          <w:p w:rsidR="003E4C94" w:rsidRDefault="005F1F6E">
            <w:pPr>
              <w:pStyle w:val="1"/>
              <w:adjustRightInd w:val="0"/>
              <w:snapToGrid w:val="0"/>
              <w:ind w:firstLineChars="0" w:firstLine="0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701" w:type="dxa"/>
          </w:tcPr>
          <w:p w:rsidR="003E4C94" w:rsidRDefault="005F1F6E">
            <w:pPr>
              <w:pStyle w:val="1"/>
              <w:adjustRightInd w:val="0"/>
              <w:snapToGrid w:val="0"/>
              <w:ind w:firstLineChars="0" w:firstLine="0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评分项</w:t>
            </w:r>
          </w:p>
        </w:tc>
        <w:tc>
          <w:tcPr>
            <w:tcW w:w="992" w:type="dxa"/>
          </w:tcPr>
          <w:p w:rsidR="003E4C94" w:rsidRDefault="005F1F6E">
            <w:pPr>
              <w:pStyle w:val="1"/>
              <w:adjustRightInd w:val="0"/>
              <w:snapToGrid w:val="0"/>
              <w:ind w:firstLineChars="0" w:firstLine="0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分值</w:t>
            </w:r>
          </w:p>
        </w:tc>
        <w:tc>
          <w:tcPr>
            <w:tcW w:w="7796" w:type="dxa"/>
            <w:gridSpan w:val="2"/>
          </w:tcPr>
          <w:p w:rsidR="003E4C94" w:rsidRDefault="005F1F6E">
            <w:pPr>
              <w:pStyle w:val="1"/>
              <w:adjustRightInd w:val="0"/>
              <w:snapToGrid w:val="0"/>
              <w:ind w:firstLineChars="0" w:firstLine="0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评分项说明</w:t>
            </w:r>
          </w:p>
        </w:tc>
      </w:tr>
      <w:tr w:rsidR="003E4C94" w:rsidTr="00AB1197">
        <w:trPr>
          <w:trHeight w:val="78"/>
          <w:jc w:val="center"/>
        </w:trPr>
        <w:tc>
          <w:tcPr>
            <w:tcW w:w="846" w:type="dxa"/>
            <w:vMerge w:val="restart"/>
          </w:tcPr>
          <w:p w:rsidR="003E4C94" w:rsidRDefault="005F1F6E">
            <w:pPr>
              <w:pStyle w:val="1"/>
              <w:adjustRightInd w:val="0"/>
              <w:snapToGrid w:val="0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1701" w:type="dxa"/>
            <w:vMerge w:val="restart"/>
          </w:tcPr>
          <w:p w:rsidR="003E4C94" w:rsidRDefault="005F1F6E">
            <w:pPr>
              <w:pStyle w:val="1"/>
              <w:adjustRightInd w:val="0"/>
              <w:snapToGrid w:val="0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无线网络水平布线图</w:t>
            </w:r>
          </w:p>
        </w:tc>
        <w:tc>
          <w:tcPr>
            <w:tcW w:w="992" w:type="dxa"/>
            <w:vMerge w:val="restart"/>
          </w:tcPr>
          <w:p w:rsidR="003E4C94" w:rsidRDefault="005F1F6E">
            <w:pPr>
              <w:pStyle w:val="1"/>
              <w:adjustRightInd w:val="0"/>
              <w:snapToGrid w:val="0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20分</w:t>
            </w:r>
          </w:p>
        </w:tc>
        <w:tc>
          <w:tcPr>
            <w:tcW w:w="2840" w:type="dxa"/>
          </w:tcPr>
          <w:p w:rsidR="003E4C94" w:rsidRDefault="005F1F6E">
            <w:pPr>
              <w:pStyle w:val="1"/>
              <w:numPr>
                <w:ilvl w:val="0"/>
                <w:numId w:val="12"/>
              </w:numPr>
              <w:adjustRightInd w:val="0"/>
              <w:snapToGrid w:val="0"/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型材选择与</w:t>
            </w:r>
            <w:r>
              <w:rPr>
                <w:rFonts w:ascii="宋体" w:eastAsia="宋体" w:hAnsi="宋体"/>
                <w:sz w:val="24"/>
                <w:szCs w:val="24"/>
              </w:rPr>
              <w:t>路由</w:t>
            </w:r>
          </w:p>
          <w:p w:rsidR="003E4C94" w:rsidRDefault="005F1F6E">
            <w:pPr>
              <w:pStyle w:val="1"/>
              <w:adjustRightInd w:val="0"/>
              <w:snapToGrid w:val="0"/>
              <w:ind w:left="360" w:firstLine="48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——</w:t>
            </w:r>
            <w:r>
              <w:rPr>
                <w:rFonts w:ascii="宋体" w:eastAsia="宋体" w:hAnsi="宋体"/>
                <w:sz w:val="24"/>
                <w:szCs w:val="24"/>
              </w:rPr>
              <w:t>9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分</w:t>
            </w:r>
          </w:p>
        </w:tc>
        <w:tc>
          <w:tcPr>
            <w:tcW w:w="4956" w:type="dxa"/>
          </w:tcPr>
          <w:p w:rsidR="003E4C94" w:rsidRDefault="005F1F6E">
            <w:pPr>
              <w:pStyle w:val="1"/>
              <w:numPr>
                <w:ilvl w:val="0"/>
                <w:numId w:val="13"/>
              </w:numPr>
              <w:adjustRightInd w:val="0"/>
              <w:snapToGrid w:val="0"/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水平</w:t>
            </w:r>
            <w:r>
              <w:rPr>
                <w:rFonts w:ascii="宋体" w:eastAsia="宋体" w:hAnsi="宋体"/>
                <w:sz w:val="24"/>
                <w:szCs w:val="24"/>
              </w:rPr>
              <w:t>主干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型材——2分</w:t>
            </w:r>
          </w:p>
          <w:p w:rsidR="003E4C94" w:rsidRDefault="005F1F6E">
            <w:pPr>
              <w:pStyle w:val="1"/>
              <w:numPr>
                <w:ilvl w:val="0"/>
                <w:numId w:val="14"/>
              </w:numPr>
              <w:adjustRightInd w:val="0"/>
              <w:snapToGrid w:val="0"/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使用</w:t>
            </w:r>
            <w:r>
              <w:rPr>
                <w:rFonts w:ascii="宋体" w:eastAsia="宋体" w:hAnsi="宋体"/>
                <w:sz w:val="24"/>
                <w:szCs w:val="24"/>
              </w:rPr>
              <w:t>60mm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*</w:t>
            </w:r>
            <w:r>
              <w:rPr>
                <w:rFonts w:ascii="宋体" w:eastAsia="宋体" w:hAnsi="宋体"/>
                <w:sz w:val="24"/>
                <w:szCs w:val="24"/>
              </w:rPr>
              <w:t>22mm桥架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且围绕</w:t>
            </w:r>
            <w:r>
              <w:rPr>
                <w:rFonts w:ascii="宋体" w:eastAsia="宋体" w:hAnsi="宋体"/>
                <w:sz w:val="24"/>
                <w:szCs w:val="24"/>
              </w:rPr>
              <w:t>走廊呈U字型——2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分</w:t>
            </w:r>
          </w:p>
          <w:p w:rsidR="003E4C94" w:rsidRDefault="005F1F6E">
            <w:pPr>
              <w:pStyle w:val="1"/>
              <w:numPr>
                <w:ilvl w:val="0"/>
                <w:numId w:val="14"/>
              </w:numPr>
              <w:adjustRightInd w:val="0"/>
              <w:snapToGrid w:val="0"/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使用</w:t>
            </w:r>
            <w:r>
              <w:rPr>
                <w:rFonts w:ascii="宋体" w:eastAsia="宋体" w:hAnsi="宋体"/>
                <w:sz w:val="24"/>
                <w:szCs w:val="24"/>
              </w:rPr>
              <w:t>其它方案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——0分</w:t>
            </w:r>
          </w:p>
          <w:p w:rsidR="003E4C94" w:rsidRDefault="005F1F6E">
            <w:pPr>
              <w:pStyle w:val="1"/>
              <w:numPr>
                <w:ilvl w:val="0"/>
                <w:numId w:val="13"/>
              </w:numPr>
              <w:adjustRightInd w:val="0"/>
              <w:snapToGrid w:val="0"/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102、1</w:t>
            </w:r>
            <w:r>
              <w:rPr>
                <w:rFonts w:ascii="宋体" w:eastAsia="宋体" w:hAnsi="宋体"/>
                <w:sz w:val="24"/>
                <w:szCs w:val="24"/>
              </w:rPr>
              <w:t>08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、1</w:t>
            </w:r>
            <w:r>
              <w:rPr>
                <w:rFonts w:ascii="宋体" w:eastAsia="宋体" w:hAnsi="宋体"/>
                <w:sz w:val="24"/>
                <w:szCs w:val="24"/>
              </w:rPr>
              <w:t>10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、1</w:t>
            </w:r>
            <w:r>
              <w:rPr>
                <w:rFonts w:ascii="宋体" w:eastAsia="宋体" w:hAnsi="宋体"/>
                <w:sz w:val="24"/>
                <w:szCs w:val="24"/>
              </w:rPr>
              <w:t>12房间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布线——</w:t>
            </w:r>
            <w:r>
              <w:rPr>
                <w:rFonts w:ascii="宋体" w:eastAsia="宋体" w:hAnsi="宋体"/>
                <w:sz w:val="24"/>
                <w:szCs w:val="24"/>
              </w:rPr>
              <w:t>4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分</w:t>
            </w:r>
          </w:p>
          <w:p w:rsidR="003E4C94" w:rsidRDefault="005F1F6E">
            <w:pPr>
              <w:pStyle w:val="1"/>
              <w:numPr>
                <w:ilvl w:val="0"/>
                <w:numId w:val="15"/>
              </w:numPr>
              <w:adjustRightInd w:val="0"/>
              <w:snapToGrid w:val="0"/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使用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20</w:t>
            </w:r>
            <w:r>
              <w:rPr>
                <w:rFonts w:ascii="宋体" w:eastAsia="宋体" w:hAnsi="宋体"/>
                <w:sz w:val="24"/>
                <w:szCs w:val="24"/>
              </w:rPr>
              <w:t>mm PVC线管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且</w:t>
            </w:r>
            <w:r>
              <w:rPr>
                <w:rFonts w:ascii="宋体" w:eastAsia="宋体" w:hAnsi="宋体"/>
                <w:sz w:val="24"/>
                <w:szCs w:val="24"/>
              </w:rPr>
              <w:t>到信息点有独立通道——4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分</w:t>
            </w:r>
          </w:p>
          <w:p w:rsidR="003E4C94" w:rsidRDefault="005F1F6E">
            <w:pPr>
              <w:pStyle w:val="1"/>
              <w:numPr>
                <w:ilvl w:val="0"/>
                <w:numId w:val="15"/>
              </w:numPr>
              <w:adjustRightInd w:val="0"/>
              <w:snapToGrid w:val="0"/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使用</w:t>
            </w:r>
            <w:r>
              <w:rPr>
                <w:rFonts w:ascii="宋体" w:eastAsia="宋体" w:hAnsi="宋体"/>
                <w:sz w:val="24"/>
                <w:szCs w:val="24"/>
              </w:rPr>
              <w:t>其它方案——0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分</w:t>
            </w:r>
          </w:p>
          <w:p w:rsidR="003E4C94" w:rsidRDefault="005F1F6E">
            <w:pPr>
              <w:pStyle w:val="1"/>
              <w:numPr>
                <w:ilvl w:val="0"/>
                <w:numId w:val="13"/>
              </w:numPr>
              <w:adjustRightInd w:val="0"/>
              <w:snapToGrid w:val="0"/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109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房间</w:t>
            </w:r>
            <w:r>
              <w:rPr>
                <w:rFonts w:ascii="宋体" w:eastAsia="宋体" w:hAnsi="宋体"/>
                <w:sz w:val="24"/>
                <w:szCs w:val="24"/>
              </w:rPr>
              <w:t>使用PVC线槽——3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分</w:t>
            </w:r>
          </w:p>
          <w:p w:rsidR="003E4C94" w:rsidRDefault="005F1F6E">
            <w:pPr>
              <w:pStyle w:val="1"/>
              <w:numPr>
                <w:ilvl w:val="0"/>
                <w:numId w:val="16"/>
              </w:numPr>
              <w:adjustRightInd w:val="0"/>
              <w:snapToGrid w:val="0"/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使用16mm*2.8m PVC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线槽</w:t>
            </w:r>
            <w:r>
              <w:rPr>
                <w:rFonts w:ascii="宋体" w:eastAsia="宋体" w:hAnsi="宋体"/>
                <w:sz w:val="24"/>
                <w:szCs w:val="24"/>
              </w:rPr>
              <w:t>——3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分</w:t>
            </w:r>
          </w:p>
          <w:p w:rsidR="003E4C94" w:rsidRDefault="005F1F6E">
            <w:pPr>
              <w:pStyle w:val="1"/>
              <w:numPr>
                <w:ilvl w:val="0"/>
                <w:numId w:val="16"/>
              </w:numPr>
              <w:adjustRightInd w:val="0"/>
              <w:snapToGrid w:val="0"/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使用</w:t>
            </w:r>
            <w:r>
              <w:rPr>
                <w:rFonts w:ascii="宋体" w:eastAsia="宋体" w:hAnsi="宋体"/>
                <w:sz w:val="24"/>
                <w:szCs w:val="24"/>
              </w:rPr>
              <w:t>其它方案——0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分</w:t>
            </w:r>
          </w:p>
        </w:tc>
      </w:tr>
      <w:tr w:rsidR="003E4C94" w:rsidTr="00AB1197">
        <w:trPr>
          <w:trHeight w:val="78"/>
          <w:jc w:val="center"/>
        </w:trPr>
        <w:tc>
          <w:tcPr>
            <w:tcW w:w="846" w:type="dxa"/>
            <w:vMerge/>
          </w:tcPr>
          <w:p w:rsidR="003E4C94" w:rsidRDefault="003E4C94">
            <w:pPr>
              <w:pStyle w:val="1"/>
              <w:adjustRightInd w:val="0"/>
              <w:snapToGrid w:val="0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:rsidR="003E4C94" w:rsidRDefault="003E4C94">
            <w:pPr>
              <w:pStyle w:val="1"/>
              <w:adjustRightInd w:val="0"/>
              <w:snapToGrid w:val="0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3E4C94" w:rsidRDefault="003E4C94">
            <w:pPr>
              <w:pStyle w:val="1"/>
              <w:adjustRightInd w:val="0"/>
              <w:snapToGrid w:val="0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840" w:type="dxa"/>
          </w:tcPr>
          <w:p w:rsidR="003E4C94" w:rsidRDefault="005F1F6E">
            <w:pPr>
              <w:pStyle w:val="1"/>
              <w:numPr>
                <w:ilvl w:val="0"/>
                <w:numId w:val="12"/>
              </w:numPr>
              <w:adjustRightInd w:val="0"/>
              <w:snapToGrid w:val="0"/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配线间位置</w:t>
            </w:r>
          </w:p>
          <w:p w:rsidR="003E4C94" w:rsidRDefault="005F1F6E">
            <w:pPr>
              <w:pStyle w:val="1"/>
              <w:adjustRightInd w:val="0"/>
              <w:snapToGrid w:val="0"/>
              <w:ind w:left="360" w:firstLine="48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——2分</w:t>
            </w:r>
          </w:p>
        </w:tc>
        <w:tc>
          <w:tcPr>
            <w:tcW w:w="4956" w:type="dxa"/>
          </w:tcPr>
          <w:p w:rsidR="003E4C94" w:rsidRDefault="005F1F6E">
            <w:pPr>
              <w:pStyle w:val="1"/>
              <w:numPr>
                <w:ilvl w:val="0"/>
                <w:numId w:val="17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配线</w:t>
            </w:r>
            <w:proofErr w:type="gramStart"/>
            <w:r>
              <w:rPr>
                <w:rFonts w:ascii="宋体" w:eastAsia="宋体" w:hAnsi="宋体" w:hint="eastAsia"/>
                <w:sz w:val="24"/>
                <w:szCs w:val="24"/>
              </w:rPr>
              <w:t>间</w:t>
            </w:r>
            <w:r>
              <w:rPr>
                <w:rFonts w:ascii="宋体" w:eastAsia="宋体" w:hAnsi="宋体"/>
                <w:sz w:val="24"/>
                <w:szCs w:val="24"/>
              </w:rPr>
              <w:t>位置</w:t>
            </w:r>
            <w:proofErr w:type="gramEnd"/>
            <w:r>
              <w:rPr>
                <w:rFonts w:ascii="宋体" w:eastAsia="宋体" w:hAnsi="宋体"/>
                <w:sz w:val="24"/>
                <w:szCs w:val="24"/>
              </w:rPr>
              <w:t>在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101房间</w:t>
            </w:r>
            <w:r>
              <w:rPr>
                <w:rFonts w:ascii="宋体" w:eastAsia="宋体" w:hAnsi="宋体"/>
                <w:sz w:val="24"/>
                <w:szCs w:val="24"/>
              </w:rPr>
              <w:t>——2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分</w:t>
            </w:r>
          </w:p>
          <w:p w:rsidR="003E4C94" w:rsidRDefault="005F1F6E">
            <w:pPr>
              <w:pStyle w:val="1"/>
              <w:numPr>
                <w:ilvl w:val="0"/>
                <w:numId w:val="17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非</w:t>
            </w:r>
            <w:r>
              <w:rPr>
                <w:rFonts w:ascii="宋体" w:eastAsia="宋体" w:hAnsi="宋体"/>
                <w:sz w:val="24"/>
                <w:szCs w:val="24"/>
              </w:rPr>
              <w:t>第一种情况——0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分</w:t>
            </w:r>
          </w:p>
        </w:tc>
      </w:tr>
      <w:tr w:rsidR="003E4C94" w:rsidTr="00AB1197">
        <w:trPr>
          <w:trHeight w:val="78"/>
          <w:jc w:val="center"/>
        </w:trPr>
        <w:tc>
          <w:tcPr>
            <w:tcW w:w="846" w:type="dxa"/>
            <w:vMerge/>
          </w:tcPr>
          <w:p w:rsidR="003E4C94" w:rsidRDefault="003E4C94">
            <w:pPr>
              <w:pStyle w:val="1"/>
              <w:adjustRightInd w:val="0"/>
              <w:snapToGrid w:val="0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:rsidR="003E4C94" w:rsidRDefault="003E4C94">
            <w:pPr>
              <w:pStyle w:val="1"/>
              <w:adjustRightInd w:val="0"/>
              <w:snapToGrid w:val="0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3E4C94" w:rsidRDefault="003E4C94">
            <w:pPr>
              <w:pStyle w:val="1"/>
              <w:adjustRightInd w:val="0"/>
              <w:snapToGrid w:val="0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840" w:type="dxa"/>
          </w:tcPr>
          <w:p w:rsidR="003E4C94" w:rsidRDefault="005F1F6E">
            <w:pPr>
              <w:pStyle w:val="1"/>
              <w:numPr>
                <w:ilvl w:val="0"/>
                <w:numId w:val="12"/>
              </w:numPr>
              <w:adjustRightInd w:val="0"/>
              <w:snapToGrid w:val="0"/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正视图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与</w:t>
            </w:r>
            <w:r>
              <w:rPr>
                <w:rFonts w:ascii="宋体" w:eastAsia="宋体" w:hAnsi="宋体"/>
                <w:sz w:val="24"/>
                <w:szCs w:val="24"/>
              </w:rPr>
              <w:t>AP位置</w:t>
            </w:r>
          </w:p>
          <w:p w:rsidR="003E4C94" w:rsidRDefault="005F1F6E">
            <w:pPr>
              <w:pStyle w:val="1"/>
              <w:adjustRightInd w:val="0"/>
              <w:snapToGrid w:val="0"/>
              <w:ind w:left="360" w:firstLine="48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——</w:t>
            </w:r>
            <w:r>
              <w:rPr>
                <w:rFonts w:ascii="宋体" w:eastAsia="宋体" w:hAnsi="宋体"/>
                <w:sz w:val="24"/>
                <w:szCs w:val="24"/>
              </w:rPr>
              <w:t>6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分</w:t>
            </w:r>
          </w:p>
        </w:tc>
        <w:tc>
          <w:tcPr>
            <w:tcW w:w="4956" w:type="dxa"/>
          </w:tcPr>
          <w:p w:rsidR="003E4C94" w:rsidRDefault="005F1F6E">
            <w:pPr>
              <w:pStyle w:val="1"/>
              <w:numPr>
                <w:ilvl w:val="0"/>
                <w:numId w:val="18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PVC</w:t>
            </w:r>
            <w:r>
              <w:rPr>
                <w:rFonts w:ascii="宋体" w:eastAsia="宋体" w:hAnsi="宋体"/>
                <w:sz w:val="24"/>
                <w:szCs w:val="24"/>
              </w:rPr>
              <w:t>线管正视图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规范——</w:t>
            </w:r>
            <w:r>
              <w:rPr>
                <w:rFonts w:ascii="宋体" w:eastAsia="宋体" w:hAnsi="宋体"/>
                <w:sz w:val="24"/>
                <w:szCs w:val="24"/>
              </w:rPr>
              <w:t>2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分</w:t>
            </w:r>
          </w:p>
          <w:p w:rsidR="003E4C94" w:rsidRDefault="005F1F6E">
            <w:pPr>
              <w:pStyle w:val="1"/>
              <w:numPr>
                <w:ilvl w:val="1"/>
                <w:numId w:val="18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PVC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线管</w:t>
            </w:r>
            <w:r>
              <w:rPr>
                <w:rFonts w:ascii="宋体" w:eastAsia="宋体" w:hAnsi="宋体"/>
                <w:sz w:val="24"/>
                <w:szCs w:val="24"/>
              </w:rPr>
              <w:t>布线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线槽入口</w:t>
            </w:r>
            <w:r>
              <w:rPr>
                <w:rFonts w:ascii="宋体" w:eastAsia="宋体" w:hAnsi="宋体"/>
                <w:sz w:val="24"/>
                <w:szCs w:val="24"/>
              </w:rPr>
              <w:t>为梁下方，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直角弯为</w:t>
            </w:r>
            <w:r>
              <w:rPr>
                <w:rFonts w:ascii="宋体" w:eastAsia="宋体" w:hAnsi="宋体"/>
                <w:sz w:val="24"/>
                <w:szCs w:val="24"/>
              </w:rPr>
              <w:t>圆弧形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——</w:t>
            </w:r>
            <w:r>
              <w:rPr>
                <w:rFonts w:ascii="宋体" w:eastAsia="宋体" w:hAnsi="宋体"/>
                <w:sz w:val="24"/>
                <w:szCs w:val="24"/>
              </w:rPr>
              <w:t>得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2分</w:t>
            </w:r>
          </w:p>
          <w:p w:rsidR="003E4C94" w:rsidRDefault="005F1F6E">
            <w:pPr>
              <w:pStyle w:val="1"/>
              <w:numPr>
                <w:ilvl w:val="1"/>
                <w:numId w:val="18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不</w:t>
            </w:r>
            <w:r>
              <w:rPr>
                <w:rFonts w:ascii="宋体" w:eastAsia="宋体" w:hAnsi="宋体"/>
                <w:sz w:val="24"/>
                <w:szCs w:val="24"/>
              </w:rPr>
              <w:t>规范——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得0分</w:t>
            </w:r>
          </w:p>
          <w:p w:rsidR="003E4C94" w:rsidRDefault="005F1F6E">
            <w:pPr>
              <w:pStyle w:val="1"/>
              <w:numPr>
                <w:ilvl w:val="0"/>
                <w:numId w:val="18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PVC线槽</w:t>
            </w:r>
            <w:r>
              <w:rPr>
                <w:rFonts w:ascii="宋体" w:eastAsia="宋体" w:hAnsi="宋体"/>
                <w:sz w:val="24"/>
                <w:szCs w:val="24"/>
              </w:rPr>
              <w:t>正视图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规范——</w:t>
            </w:r>
            <w:r>
              <w:rPr>
                <w:rFonts w:ascii="宋体" w:eastAsia="宋体" w:hAnsi="宋体"/>
                <w:sz w:val="24"/>
                <w:szCs w:val="24"/>
              </w:rPr>
              <w:t>2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分</w:t>
            </w:r>
          </w:p>
          <w:p w:rsidR="003E4C94" w:rsidRDefault="005F1F6E">
            <w:pPr>
              <w:pStyle w:val="1"/>
              <w:numPr>
                <w:ilvl w:val="1"/>
                <w:numId w:val="18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布线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满足“</w:t>
            </w:r>
            <w:r>
              <w:rPr>
                <w:rFonts w:ascii="宋体" w:eastAsia="宋体" w:hAnsi="宋体"/>
                <w:sz w:val="24"/>
                <w:szCs w:val="24"/>
              </w:rPr>
              <w:t>自顶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向下”</w:t>
            </w:r>
            <w:r>
              <w:rPr>
                <w:rFonts w:ascii="宋体" w:eastAsia="宋体" w:hAnsi="宋体"/>
                <w:sz w:val="24"/>
                <w:szCs w:val="24"/>
              </w:rPr>
              <w:t>原则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>
              <w:rPr>
                <w:rFonts w:ascii="宋体" w:eastAsia="宋体" w:hAnsi="宋体"/>
                <w:sz w:val="24"/>
                <w:szCs w:val="24"/>
              </w:rPr>
              <w:t>直角弯为直角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——2分</w:t>
            </w:r>
          </w:p>
          <w:p w:rsidR="003E4C94" w:rsidRDefault="005F1F6E">
            <w:pPr>
              <w:pStyle w:val="1"/>
              <w:numPr>
                <w:ilvl w:val="1"/>
                <w:numId w:val="18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不</w:t>
            </w:r>
            <w:r>
              <w:rPr>
                <w:rFonts w:ascii="宋体" w:eastAsia="宋体" w:hAnsi="宋体"/>
                <w:sz w:val="24"/>
                <w:szCs w:val="24"/>
              </w:rPr>
              <w:t>规范——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0分</w:t>
            </w:r>
          </w:p>
          <w:p w:rsidR="003E4C94" w:rsidRDefault="005F1F6E">
            <w:pPr>
              <w:pStyle w:val="1"/>
              <w:numPr>
                <w:ilvl w:val="0"/>
                <w:numId w:val="18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AP位置</w:t>
            </w:r>
            <w:r>
              <w:rPr>
                <w:rFonts w:ascii="宋体" w:eastAsia="宋体" w:hAnsi="宋体"/>
                <w:sz w:val="24"/>
                <w:szCs w:val="24"/>
              </w:rPr>
              <w:t>明确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——2分</w:t>
            </w:r>
          </w:p>
          <w:p w:rsidR="003E4C94" w:rsidRDefault="005F1F6E">
            <w:pPr>
              <w:pStyle w:val="1"/>
              <w:numPr>
                <w:ilvl w:val="1"/>
                <w:numId w:val="18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AP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明确</w:t>
            </w:r>
            <w:r>
              <w:rPr>
                <w:rFonts w:ascii="宋体" w:eastAsia="宋体" w:hAnsi="宋体"/>
                <w:sz w:val="24"/>
                <w:szCs w:val="24"/>
              </w:rPr>
              <w:t>标注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横纵</w:t>
            </w:r>
            <w:r>
              <w:rPr>
                <w:rFonts w:ascii="宋体" w:eastAsia="宋体" w:hAnsi="宋体"/>
                <w:sz w:val="24"/>
                <w:szCs w:val="24"/>
              </w:rPr>
              <w:t>坐标——2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分</w:t>
            </w:r>
          </w:p>
          <w:p w:rsidR="003E4C94" w:rsidRDefault="005F1F6E">
            <w:pPr>
              <w:pStyle w:val="1"/>
              <w:numPr>
                <w:ilvl w:val="1"/>
                <w:numId w:val="18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未标注</w:t>
            </w:r>
            <w:r>
              <w:rPr>
                <w:rFonts w:ascii="宋体" w:eastAsia="宋体" w:hAnsi="宋体"/>
                <w:sz w:val="24"/>
                <w:szCs w:val="24"/>
              </w:rPr>
              <w:t>——0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分</w:t>
            </w:r>
          </w:p>
        </w:tc>
      </w:tr>
      <w:tr w:rsidR="003E4C94" w:rsidTr="00AB1197">
        <w:trPr>
          <w:trHeight w:val="78"/>
          <w:jc w:val="center"/>
        </w:trPr>
        <w:tc>
          <w:tcPr>
            <w:tcW w:w="846" w:type="dxa"/>
            <w:vMerge/>
          </w:tcPr>
          <w:p w:rsidR="003E4C94" w:rsidRDefault="003E4C94">
            <w:pPr>
              <w:pStyle w:val="1"/>
              <w:adjustRightInd w:val="0"/>
              <w:snapToGrid w:val="0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:rsidR="003E4C94" w:rsidRDefault="003E4C94">
            <w:pPr>
              <w:pStyle w:val="1"/>
              <w:adjustRightInd w:val="0"/>
              <w:snapToGrid w:val="0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3E4C94" w:rsidRDefault="003E4C94">
            <w:pPr>
              <w:pStyle w:val="1"/>
              <w:adjustRightInd w:val="0"/>
              <w:snapToGrid w:val="0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840" w:type="dxa"/>
          </w:tcPr>
          <w:p w:rsidR="003E4C94" w:rsidRDefault="005F1F6E">
            <w:pPr>
              <w:pStyle w:val="1"/>
              <w:numPr>
                <w:ilvl w:val="0"/>
                <w:numId w:val="12"/>
              </w:numPr>
              <w:adjustRightInd w:val="0"/>
              <w:snapToGrid w:val="0"/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图例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——</w:t>
            </w:r>
            <w:r>
              <w:rPr>
                <w:rFonts w:ascii="宋体" w:eastAsia="宋体" w:hAnsi="宋体"/>
                <w:sz w:val="24"/>
                <w:szCs w:val="24"/>
              </w:rPr>
              <w:t>3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分</w:t>
            </w:r>
          </w:p>
        </w:tc>
        <w:tc>
          <w:tcPr>
            <w:tcW w:w="4956" w:type="dxa"/>
          </w:tcPr>
          <w:p w:rsidR="003E4C94" w:rsidRDefault="005F1F6E">
            <w:pPr>
              <w:pStyle w:val="1"/>
              <w:numPr>
                <w:ilvl w:val="0"/>
                <w:numId w:val="19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有</w:t>
            </w:r>
            <w:r>
              <w:rPr>
                <w:rFonts w:ascii="宋体" w:eastAsia="宋体" w:hAnsi="宋体"/>
                <w:sz w:val="24"/>
                <w:szCs w:val="24"/>
              </w:rPr>
              <w:t>图例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且</w:t>
            </w:r>
            <w:proofErr w:type="gramStart"/>
            <w:r>
              <w:rPr>
                <w:rFonts w:ascii="宋体" w:eastAsia="宋体" w:hAnsi="宋体"/>
                <w:sz w:val="24"/>
                <w:szCs w:val="24"/>
              </w:rPr>
              <w:t>完整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——</w:t>
            </w:r>
            <w:proofErr w:type="gramEnd"/>
            <w:r>
              <w:rPr>
                <w:rFonts w:ascii="宋体" w:eastAsia="宋体" w:hAnsi="宋体" w:hint="eastAsia"/>
                <w:sz w:val="24"/>
                <w:szCs w:val="24"/>
              </w:rPr>
              <w:t>3分</w:t>
            </w:r>
          </w:p>
          <w:p w:rsidR="003E4C94" w:rsidRDefault="005F1F6E">
            <w:pPr>
              <w:pStyle w:val="1"/>
              <w:numPr>
                <w:ilvl w:val="0"/>
                <w:numId w:val="19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有</w:t>
            </w:r>
            <w:r>
              <w:rPr>
                <w:rFonts w:ascii="宋体" w:eastAsia="宋体" w:hAnsi="宋体"/>
                <w:sz w:val="24"/>
                <w:szCs w:val="24"/>
              </w:rPr>
              <w:t>图例不</w:t>
            </w:r>
            <w:proofErr w:type="gramStart"/>
            <w:r>
              <w:rPr>
                <w:rFonts w:ascii="宋体" w:eastAsia="宋体" w:hAnsi="宋体"/>
                <w:sz w:val="24"/>
                <w:szCs w:val="24"/>
              </w:rPr>
              <w:t>完整——</w:t>
            </w:r>
            <w:proofErr w:type="gramEnd"/>
            <w:r>
              <w:rPr>
                <w:rFonts w:ascii="宋体" w:eastAsia="宋体" w:hAnsi="宋体"/>
                <w:sz w:val="24"/>
                <w:szCs w:val="24"/>
              </w:rPr>
              <w:t>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分</w:t>
            </w:r>
          </w:p>
          <w:p w:rsidR="003E4C94" w:rsidRDefault="005F1F6E">
            <w:pPr>
              <w:pStyle w:val="1"/>
              <w:numPr>
                <w:ilvl w:val="0"/>
                <w:numId w:val="19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没有</w:t>
            </w:r>
            <w:r>
              <w:rPr>
                <w:rFonts w:ascii="宋体" w:eastAsia="宋体" w:hAnsi="宋体"/>
                <w:sz w:val="24"/>
                <w:szCs w:val="24"/>
              </w:rPr>
              <w:t>图例——0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分</w:t>
            </w:r>
          </w:p>
        </w:tc>
      </w:tr>
      <w:tr w:rsidR="003E4C94" w:rsidTr="00AB1197">
        <w:trPr>
          <w:trHeight w:val="78"/>
          <w:jc w:val="center"/>
        </w:trPr>
        <w:tc>
          <w:tcPr>
            <w:tcW w:w="846" w:type="dxa"/>
            <w:vMerge w:val="restart"/>
          </w:tcPr>
          <w:p w:rsidR="003E4C94" w:rsidRDefault="005F1F6E">
            <w:pPr>
              <w:pStyle w:val="1"/>
              <w:adjustRightInd w:val="0"/>
              <w:snapToGrid w:val="0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1701" w:type="dxa"/>
            <w:vMerge w:val="restart"/>
          </w:tcPr>
          <w:p w:rsidR="003E4C94" w:rsidRDefault="005F1F6E">
            <w:pPr>
              <w:pStyle w:val="1"/>
              <w:adjustRightInd w:val="0"/>
              <w:snapToGrid w:val="0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机柜安装示意图</w:t>
            </w:r>
          </w:p>
        </w:tc>
        <w:tc>
          <w:tcPr>
            <w:tcW w:w="992" w:type="dxa"/>
            <w:vMerge w:val="restart"/>
          </w:tcPr>
          <w:p w:rsidR="003E4C94" w:rsidRDefault="005F1F6E">
            <w:pPr>
              <w:pStyle w:val="1"/>
              <w:adjustRightInd w:val="0"/>
              <w:snapToGrid w:val="0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10分</w:t>
            </w:r>
          </w:p>
        </w:tc>
        <w:tc>
          <w:tcPr>
            <w:tcW w:w="2840" w:type="dxa"/>
          </w:tcPr>
          <w:p w:rsidR="003E4C94" w:rsidRDefault="005F1F6E">
            <w:pPr>
              <w:pStyle w:val="1"/>
              <w:numPr>
                <w:ilvl w:val="0"/>
                <w:numId w:val="20"/>
              </w:numPr>
              <w:adjustRightInd w:val="0"/>
              <w:snapToGrid w:val="0"/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机柜大小为6U</w:t>
            </w:r>
          </w:p>
        </w:tc>
        <w:tc>
          <w:tcPr>
            <w:tcW w:w="4956" w:type="dxa"/>
          </w:tcPr>
          <w:p w:rsidR="003E4C94" w:rsidRDefault="005F1F6E">
            <w:pPr>
              <w:pStyle w:val="1"/>
              <w:numPr>
                <w:ilvl w:val="0"/>
                <w:numId w:val="21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有机柜且为6U——2分</w:t>
            </w:r>
          </w:p>
          <w:p w:rsidR="003E4C94" w:rsidRDefault="005F1F6E">
            <w:pPr>
              <w:pStyle w:val="1"/>
              <w:numPr>
                <w:ilvl w:val="0"/>
                <w:numId w:val="21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有机柜——1分</w:t>
            </w:r>
          </w:p>
          <w:p w:rsidR="003E4C94" w:rsidRDefault="005F1F6E">
            <w:pPr>
              <w:pStyle w:val="1"/>
              <w:numPr>
                <w:ilvl w:val="0"/>
                <w:numId w:val="21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没有机柜——</w:t>
            </w:r>
            <w:r>
              <w:rPr>
                <w:rFonts w:ascii="宋体" w:eastAsia="宋体" w:hAnsi="宋体"/>
                <w:sz w:val="24"/>
                <w:szCs w:val="24"/>
              </w:rPr>
              <w:t>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分</w:t>
            </w:r>
          </w:p>
        </w:tc>
      </w:tr>
      <w:tr w:rsidR="003E4C94" w:rsidTr="00AB1197">
        <w:trPr>
          <w:trHeight w:val="78"/>
          <w:jc w:val="center"/>
        </w:trPr>
        <w:tc>
          <w:tcPr>
            <w:tcW w:w="846" w:type="dxa"/>
            <w:vMerge/>
          </w:tcPr>
          <w:p w:rsidR="003E4C94" w:rsidRDefault="003E4C94">
            <w:pPr>
              <w:pStyle w:val="1"/>
              <w:adjustRightInd w:val="0"/>
              <w:snapToGrid w:val="0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:rsidR="003E4C94" w:rsidRDefault="003E4C94">
            <w:pPr>
              <w:pStyle w:val="1"/>
              <w:adjustRightInd w:val="0"/>
              <w:snapToGrid w:val="0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3E4C94" w:rsidRDefault="003E4C94">
            <w:pPr>
              <w:pStyle w:val="1"/>
              <w:adjustRightInd w:val="0"/>
              <w:snapToGrid w:val="0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840" w:type="dxa"/>
          </w:tcPr>
          <w:p w:rsidR="003E4C94" w:rsidRDefault="005F1F6E">
            <w:pPr>
              <w:pStyle w:val="1"/>
              <w:numPr>
                <w:ilvl w:val="0"/>
                <w:numId w:val="20"/>
              </w:numPr>
              <w:adjustRightInd w:val="0"/>
              <w:snapToGrid w:val="0"/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使用理线架</w:t>
            </w:r>
          </w:p>
        </w:tc>
        <w:tc>
          <w:tcPr>
            <w:tcW w:w="4956" w:type="dxa"/>
          </w:tcPr>
          <w:p w:rsidR="003E4C94" w:rsidRDefault="005F1F6E">
            <w:pPr>
              <w:pStyle w:val="1"/>
              <w:numPr>
                <w:ilvl w:val="0"/>
                <w:numId w:val="22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有理线架</w:t>
            </w:r>
            <w:proofErr w:type="gramStart"/>
            <w:r>
              <w:rPr>
                <w:rFonts w:ascii="宋体" w:eastAsia="宋体" w:hAnsi="宋体" w:hint="eastAsia"/>
                <w:sz w:val="24"/>
                <w:szCs w:val="24"/>
              </w:rPr>
              <w:t>且相同</w:t>
            </w:r>
            <w:proofErr w:type="gramEnd"/>
            <w:r>
              <w:rPr>
                <w:rFonts w:ascii="宋体" w:eastAsia="宋体" w:hAnsi="宋体" w:hint="eastAsia"/>
                <w:sz w:val="24"/>
                <w:szCs w:val="24"/>
              </w:rPr>
              <w:t>的——2分</w:t>
            </w:r>
          </w:p>
          <w:p w:rsidR="003E4C94" w:rsidRDefault="005F1F6E">
            <w:pPr>
              <w:pStyle w:val="1"/>
              <w:numPr>
                <w:ilvl w:val="0"/>
                <w:numId w:val="22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有理线架不相同的——1分</w:t>
            </w:r>
          </w:p>
          <w:p w:rsidR="003E4C94" w:rsidRDefault="005F1F6E">
            <w:pPr>
              <w:pStyle w:val="1"/>
              <w:numPr>
                <w:ilvl w:val="0"/>
                <w:numId w:val="22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没有理线架的——</w:t>
            </w:r>
            <w:r>
              <w:rPr>
                <w:rFonts w:ascii="宋体" w:eastAsia="宋体" w:hAnsi="宋体"/>
                <w:sz w:val="24"/>
                <w:szCs w:val="24"/>
              </w:rPr>
              <w:t>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分</w:t>
            </w:r>
          </w:p>
        </w:tc>
      </w:tr>
      <w:tr w:rsidR="003E4C94" w:rsidTr="00AB1197">
        <w:trPr>
          <w:trHeight w:val="78"/>
          <w:jc w:val="center"/>
        </w:trPr>
        <w:tc>
          <w:tcPr>
            <w:tcW w:w="846" w:type="dxa"/>
            <w:vMerge/>
          </w:tcPr>
          <w:p w:rsidR="003E4C94" w:rsidRDefault="003E4C94">
            <w:pPr>
              <w:pStyle w:val="1"/>
              <w:adjustRightInd w:val="0"/>
              <w:snapToGrid w:val="0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:rsidR="003E4C94" w:rsidRDefault="003E4C94">
            <w:pPr>
              <w:pStyle w:val="1"/>
              <w:adjustRightInd w:val="0"/>
              <w:snapToGrid w:val="0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3E4C94" w:rsidRDefault="003E4C94">
            <w:pPr>
              <w:pStyle w:val="1"/>
              <w:adjustRightInd w:val="0"/>
              <w:snapToGrid w:val="0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840" w:type="dxa"/>
          </w:tcPr>
          <w:p w:rsidR="003E4C94" w:rsidRDefault="005F1F6E">
            <w:pPr>
              <w:pStyle w:val="1"/>
              <w:numPr>
                <w:ilvl w:val="0"/>
                <w:numId w:val="20"/>
              </w:numPr>
              <w:adjustRightInd w:val="0"/>
              <w:snapToGrid w:val="0"/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有标注配线架标识</w:t>
            </w:r>
          </w:p>
        </w:tc>
        <w:tc>
          <w:tcPr>
            <w:tcW w:w="4956" w:type="dxa"/>
          </w:tcPr>
          <w:p w:rsidR="003E4C94" w:rsidRDefault="005F1F6E">
            <w:pPr>
              <w:pStyle w:val="1"/>
              <w:numPr>
                <w:ilvl w:val="0"/>
                <w:numId w:val="23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有标识</w:t>
            </w:r>
            <w:proofErr w:type="gramStart"/>
            <w:r>
              <w:rPr>
                <w:rFonts w:ascii="宋体" w:eastAsia="宋体" w:hAnsi="宋体" w:hint="eastAsia"/>
                <w:sz w:val="24"/>
                <w:szCs w:val="24"/>
              </w:rPr>
              <w:t>且相同</w:t>
            </w:r>
            <w:proofErr w:type="gramEnd"/>
            <w:r>
              <w:rPr>
                <w:rFonts w:ascii="宋体" w:eastAsia="宋体" w:hAnsi="宋体" w:hint="eastAsia"/>
                <w:sz w:val="24"/>
                <w:szCs w:val="24"/>
              </w:rPr>
              <w:t>的——2分</w:t>
            </w:r>
          </w:p>
          <w:p w:rsidR="003E4C94" w:rsidRDefault="005F1F6E">
            <w:pPr>
              <w:pStyle w:val="1"/>
              <w:numPr>
                <w:ilvl w:val="0"/>
                <w:numId w:val="23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有标识不相同的——1分</w:t>
            </w:r>
          </w:p>
          <w:p w:rsidR="003E4C94" w:rsidRDefault="005F1F6E">
            <w:pPr>
              <w:pStyle w:val="1"/>
              <w:numPr>
                <w:ilvl w:val="0"/>
                <w:numId w:val="23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没有标识的——0分</w:t>
            </w:r>
          </w:p>
        </w:tc>
      </w:tr>
      <w:tr w:rsidR="003E4C94" w:rsidTr="00AB1197">
        <w:trPr>
          <w:trHeight w:val="78"/>
          <w:jc w:val="center"/>
        </w:trPr>
        <w:tc>
          <w:tcPr>
            <w:tcW w:w="846" w:type="dxa"/>
            <w:vMerge/>
          </w:tcPr>
          <w:p w:rsidR="003E4C94" w:rsidRDefault="003E4C94">
            <w:pPr>
              <w:pStyle w:val="1"/>
              <w:adjustRightInd w:val="0"/>
              <w:snapToGrid w:val="0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:rsidR="003E4C94" w:rsidRDefault="003E4C94">
            <w:pPr>
              <w:pStyle w:val="1"/>
              <w:adjustRightInd w:val="0"/>
              <w:snapToGrid w:val="0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3E4C94" w:rsidRDefault="003E4C94">
            <w:pPr>
              <w:pStyle w:val="1"/>
              <w:adjustRightInd w:val="0"/>
              <w:snapToGrid w:val="0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840" w:type="dxa"/>
          </w:tcPr>
          <w:p w:rsidR="003E4C94" w:rsidRDefault="005F1F6E">
            <w:pPr>
              <w:pStyle w:val="1"/>
              <w:numPr>
                <w:ilvl w:val="0"/>
                <w:numId w:val="20"/>
              </w:numPr>
              <w:adjustRightInd w:val="0"/>
              <w:snapToGrid w:val="0"/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有标注设备标识</w:t>
            </w:r>
          </w:p>
        </w:tc>
        <w:tc>
          <w:tcPr>
            <w:tcW w:w="4956" w:type="dxa"/>
          </w:tcPr>
          <w:p w:rsidR="003E4C94" w:rsidRDefault="005F1F6E">
            <w:pPr>
              <w:pStyle w:val="1"/>
              <w:numPr>
                <w:ilvl w:val="0"/>
                <w:numId w:val="24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ab/>
            </w:r>
            <w:r>
              <w:rPr>
                <w:rFonts w:ascii="宋体" w:eastAsia="宋体" w:hAnsi="宋体" w:hint="eastAsia"/>
                <w:sz w:val="24"/>
                <w:szCs w:val="24"/>
              </w:rPr>
              <w:t>有设备标识</w:t>
            </w:r>
            <w:proofErr w:type="gramStart"/>
            <w:r>
              <w:rPr>
                <w:rFonts w:ascii="宋体" w:eastAsia="宋体" w:hAnsi="宋体" w:hint="eastAsia"/>
                <w:sz w:val="24"/>
                <w:szCs w:val="24"/>
              </w:rPr>
              <w:t>且相同</w:t>
            </w:r>
            <w:proofErr w:type="gramEnd"/>
            <w:r>
              <w:rPr>
                <w:rFonts w:ascii="宋体" w:eastAsia="宋体" w:hAnsi="宋体" w:hint="eastAsia"/>
                <w:sz w:val="24"/>
                <w:szCs w:val="24"/>
              </w:rPr>
              <w:t>的——4分</w:t>
            </w:r>
          </w:p>
          <w:p w:rsidR="003E4C94" w:rsidRDefault="005F1F6E">
            <w:pPr>
              <w:pStyle w:val="1"/>
              <w:numPr>
                <w:ilvl w:val="0"/>
                <w:numId w:val="24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有设备标识且不同的——2分</w:t>
            </w:r>
          </w:p>
          <w:p w:rsidR="003E4C94" w:rsidRDefault="005F1F6E">
            <w:pPr>
              <w:pStyle w:val="1"/>
              <w:numPr>
                <w:ilvl w:val="0"/>
                <w:numId w:val="24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没有设备标识——</w:t>
            </w:r>
            <w:r>
              <w:rPr>
                <w:rFonts w:ascii="宋体" w:eastAsia="宋体" w:hAnsi="宋体"/>
                <w:sz w:val="24"/>
                <w:szCs w:val="24"/>
              </w:rPr>
              <w:t>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分</w:t>
            </w:r>
          </w:p>
        </w:tc>
      </w:tr>
      <w:tr w:rsidR="003E4C94" w:rsidTr="00AB1197">
        <w:trPr>
          <w:jc w:val="center"/>
        </w:trPr>
        <w:tc>
          <w:tcPr>
            <w:tcW w:w="846" w:type="dxa"/>
          </w:tcPr>
          <w:p w:rsidR="003E4C94" w:rsidRDefault="005F1F6E">
            <w:pPr>
              <w:pStyle w:val="1"/>
              <w:adjustRightInd w:val="0"/>
              <w:snapToGrid w:val="0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1701" w:type="dxa"/>
          </w:tcPr>
          <w:p w:rsidR="003E4C94" w:rsidRDefault="005F1F6E">
            <w:pPr>
              <w:pStyle w:val="1"/>
              <w:adjustRightInd w:val="0"/>
              <w:snapToGrid w:val="0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网络配线架标签表</w:t>
            </w:r>
          </w:p>
        </w:tc>
        <w:tc>
          <w:tcPr>
            <w:tcW w:w="992" w:type="dxa"/>
          </w:tcPr>
          <w:p w:rsidR="003E4C94" w:rsidRDefault="005F1F6E">
            <w:pPr>
              <w:pStyle w:val="1"/>
              <w:adjustRightInd w:val="0"/>
              <w:snapToGrid w:val="0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5分</w:t>
            </w:r>
          </w:p>
        </w:tc>
        <w:tc>
          <w:tcPr>
            <w:tcW w:w="2840" w:type="dxa"/>
          </w:tcPr>
          <w:p w:rsidR="003E4C94" w:rsidRDefault="005F1F6E">
            <w:pPr>
              <w:pStyle w:val="1"/>
              <w:adjustRightInd w:val="0"/>
              <w:snapToGrid w:val="0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正确输出标签</w:t>
            </w:r>
          </w:p>
        </w:tc>
        <w:tc>
          <w:tcPr>
            <w:tcW w:w="4956" w:type="dxa"/>
          </w:tcPr>
          <w:p w:rsidR="003E4C94" w:rsidRDefault="005F1F6E">
            <w:pPr>
              <w:pStyle w:val="1"/>
              <w:numPr>
                <w:ilvl w:val="0"/>
                <w:numId w:val="25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有标签</w:t>
            </w:r>
            <w:proofErr w:type="gramStart"/>
            <w:r>
              <w:rPr>
                <w:rFonts w:ascii="宋体" w:eastAsia="宋体" w:hAnsi="宋体" w:hint="eastAsia"/>
                <w:sz w:val="24"/>
                <w:szCs w:val="24"/>
              </w:rPr>
              <w:t>且相同</w:t>
            </w:r>
            <w:proofErr w:type="gramEnd"/>
            <w:r>
              <w:rPr>
                <w:rFonts w:ascii="宋体" w:eastAsia="宋体" w:hAnsi="宋体" w:hint="eastAsia"/>
                <w:sz w:val="24"/>
                <w:szCs w:val="24"/>
              </w:rPr>
              <w:t>的——5分</w:t>
            </w:r>
          </w:p>
          <w:p w:rsidR="003E4C94" w:rsidRDefault="005F1F6E">
            <w:pPr>
              <w:pStyle w:val="1"/>
              <w:numPr>
                <w:ilvl w:val="0"/>
                <w:numId w:val="25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有标签不同的——</w:t>
            </w:r>
            <w:r>
              <w:rPr>
                <w:rFonts w:ascii="宋体" w:eastAsia="宋体" w:hAnsi="宋体"/>
                <w:sz w:val="24"/>
                <w:szCs w:val="24"/>
              </w:rPr>
              <w:t>2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分</w:t>
            </w:r>
          </w:p>
          <w:p w:rsidR="003E4C94" w:rsidRDefault="005F1F6E">
            <w:pPr>
              <w:pStyle w:val="1"/>
              <w:numPr>
                <w:ilvl w:val="0"/>
                <w:numId w:val="25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没有标签的——</w:t>
            </w:r>
            <w:r>
              <w:rPr>
                <w:rFonts w:ascii="宋体" w:eastAsia="宋体" w:hAnsi="宋体"/>
                <w:sz w:val="24"/>
                <w:szCs w:val="24"/>
              </w:rPr>
              <w:t>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分</w:t>
            </w:r>
          </w:p>
        </w:tc>
      </w:tr>
    </w:tbl>
    <w:p w:rsidR="003E4C94" w:rsidRDefault="00C662F8" w:rsidP="00AC757C">
      <w:pPr>
        <w:pStyle w:val="1"/>
        <w:adjustRightInd w:val="0"/>
        <w:snapToGrid w:val="0"/>
        <w:ind w:leftChars="-270" w:left="-567" w:firstLineChars="0" w:firstLine="0"/>
        <w:jc w:val="center"/>
      </w:pPr>
      <w:r>
        <w:object w:dxaOrig="19320" w:dyaOrig="13507">
          <v:shape id="_x0000_i1026" type="#_x0000_t75" style="width:756.45pt;height:529.25pt" o:ole="">
            <v:imagedata r:id="rId10" o:title=""/>
          </v:shape>
          <o:OLEObject Type="Embed" ProgID="Visio.Drawing.15" ShapeID="_x0000_i1026" DrawAspect="Content" ObjectID="_1555757091" r:id="rId11"/>
        </w:object>
      </w:r>
    </w:p>
    <w:p w:rsidR="003E4C94" w:rsidRDefault="005F1F6E">
      <w:pPr>
        <w:pStyle w:val="1"/>
        <w:adjustRightInd w:val="0"/>
        <w:snapToGrid w:val="0"/>
        <w:ind w:leftChars="-135" w:left="-283" w:firstLineChars="0" w:firstLine="0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无线网络水平布线图（参考答案）</w:t>
      </w:r>
    </w:p>
    <w:p w:rsidR="003E4C94" w:rsidRDefault="00E83E1B">
      <w:pPr>
        <w:pStyle w:val="1"/>
        <w:adjustRightInd w:val="0"/>
        <w:snapToGrid w:val="0"/>
        <w:ind w:leftChars="-135" w:left="-283" w:firstLineChars="0" w:firstLine="0"/>
        <w:jc w:val="center"/>
        <w:rPr>
          <w:rFonts w:ascii="宋体" w:eastAsia="宋体" w:hAnsi="宋体"/>
          <w:sz w:val="24"/>
          <w:szCs w:val="24"/>
        </w:rPr>
      </w:pPr>
      <w:r>
        <w:pict>
          <v:shape id="_x0000_i1027" type="#_x0000_t75" style="width:405.8pt;height:231.9pt">
            <v:imagedata r:id="rId12" o:title=""/>
          </v:shape>
        </w:pict>
      </w:r>
    </w:p>
    <w:p w:rsidR="003E4C94" w:rsidRDefault="005F1F6E">
      <w:pPr>
        <w:pStyle w:val="1"/>
        <w:adjustRightInd w:val="0"/>
        <w:snapToGrid w:val="0"/>
        <w:ind w:leftChars="-135" w:left="-283" w:firstLineChars="0" w:firstLine="0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机柜安装示意图（</w:t>
      </w:r>
      <w:r>
        <w:rPr>
          <w:rFonts w:ascii="宋体" w:eastAsia="宋体" w:hAnsi="宋体"/>
          <w:sz w:val="24"/>
          <w:szCs w:val="24"/>
        </w:rPr>
        <w:t>参考答案）</w:t>
      </w:r>
    </w:p>
    <w:tbl>
      <w:tblPr>
        <w:tblW w:w="15162" w:type="dxa"/>
        <w:jc w:val="center"/>
        <w:tblLayout w:type="fixed"/>
        <w:tblLook w:val="04A0" w:firstRow="1" w:lastRow="0" w:firstColumn="1" w:lastColumn="0" w:noHBand="0" w:noVBand="1"/>
      </w:tblPr>
      <w:tblGrid>
        <w:gridCol w:w="903"/>
        <w:gridCol w:w="903"/>
        <w:gridCol w:w="903"/>
        <w:gridCol w:w="903"/>
        <w:gridCol w:w="903"/>
        <w:gridCol w:w="903"/>
        <w:gridCol w:w="903"/>
        <w:gridCol w:w="903"/>
        <w:gridCol w:w="903"/>
        <w:gridCol w:w="903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</w:tblGrid>
      <w:tr w:rsidR="003E4C94" w:rsidTr="00AC757C">
        <w:trPr>
          <w:trHeight w:val="312"/>
          <w:jc w:val="center"/>
        </w:trPr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4C94" w:rsidRDefault="005F1F6E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4C94" w:rsidRDefault="005F1F6E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4C94" w:rsidRDefault="005F1F6E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4C94" w:rsidRDefault="005F1F6E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4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4C94" w:rsidRDefault="005F1F6E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5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4C94" w:rsidRDefault="005F1F6E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4C94" w:rsidRDefault="005F1F6E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7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4C94" w:rsidRDefault="005F1F6E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8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4C94" w:rsidRDefault="005F1F6E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9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4C94" w:rsidRDefault="005F1F6E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4C94" w:rsidRDefault="005F1F6E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11</w:t>
            </w:r>
          </w:p>
        </w:tc>
        <w:tc>
          <w:tcPr>
            <w:tcW w:w="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4C94" w:rsidRDefault="005F1F6E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12</w:t>
            </w:r>
          </w:p>
        </w:tc>
        <w:tc>
          <w:tcPr>
            <w:tcW w:w="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4C94" w:rsidRDefault="005F1F6E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13</w:t>
            </w:r>
          </w:p>
        </w:tc>
        <w:tc>
          <w:tcPr>
            <w:tcW w:w="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4C94" w:rsidRDefault="005F1F6E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14</w:t>
            </w:r>
          </w:p>
        </w:tc>
        <w:tc>
          <w:tcPr>
            <w:tcW w:w="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4C94" w:rsidRDefault="005F1F6E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15</w:t>
            </w:r>
          </w:p>
        </w:tc>
        <w:tc>
          <w:tcPr>
            <w:tcW w:w="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4C94" w:rsidRDefault="005F1F6E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16</w:t>
            </w:r>
          </w:p>
        </w:tc>
        <w:tc>
          <w:tcPr>
            <w:tcW w:w="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4C94" w:rsidRDefault="005F1F6E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17</w:t>
            </w:r>
          </w:p>
        </w:tc>
        <w:tc>
          <w:tcPr>
            <w:tcW w:w="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4C94" w:rsidRDefault="005F1F6E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18</w:t>
            </w:r>
          </w:p>
        </w:tc>
        <w:tc>
          <w:tcPr>
            <w:tcW w:w="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4C94" w:rsidRDefault="005F1F6E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19</w:t>
            </w:r>
          </w:p>
        </w:tc>
        <w:tc>
          <w:tcPr>
            <w:tcW w:w="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4C94" w:rsidRDefault="005F1F6E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20</w:t>
            </w:r>
          </w:p>
        </w:tc>
        <w:tc>
          <w:tcPr>
            <w:tcW w:w="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4C94" w:rsidRDefault="005F1F6E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21</w:t>
            </w:r>
          </w:p>
        </w:tc>
        <w:tc>
          <w:tcPr>
            <w:tcW w:w="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4C94" w:rsidRDefault="005F1F6E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22</w:t>
            </w:r>
          </w:p>
        </w:tc>
        <w:tc>
          <w:tcPr>
            <w:tcW w:w="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4C94" w:rsidRDefault="005F1F6E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23</w:t>
            </w:r>
          </w:p>
        </w:tc>
        <w:tc>
          <w:tcPr>
            <w:tcW w:w="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4C94" w:rsidRDefault="005F1F6E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24</w:t>
            </w:r>
          </w:p>
        </w:tc>
      </w:tr>
      <w:tr w:rsidR="003E4C94" w:rsidTr="00AC757C">
        <w:trPr>
          <w:trHeight w:val="312"/>
          <w:jc w:val="center"/>
        </w:trPr>
        <w:tc>
          <w:tcPr>
            <w:tcW w:w="9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4C94" w:rsidRDefault="005F1F6E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AP330-102-1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4C94" w:rsidRDefault="005F1F6E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AP110-103-1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4C94" w:rsidRDefault="005F1F6E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AP110-104-1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4C94" w:rsidRDefault="005F1F6E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AP110-105-1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4C94" w:rsidRDefault="005F1F6E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AP110-106-1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4C94" w:rsidRDefault="005F1F6E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AP110-107-1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4C94" w:rsidRDefault="005F1F6E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AP330-108-1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4C94" w:rsidRDefault="005F1F6E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AP330-109-1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4C94" w:rsidRDefault="005F1F6E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AP330-110-1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4C94" w:rsidRDefault="005F1F6E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AP330-112-1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4C94" w:rsidRDefault="003E4C94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4C94" w:rsidRDefault="003E4C94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4C94" w:rsidRDefault="003E4C94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4C94" w:rsidRDefault="003E4C94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4C94" w:rsidRDefault="003E4C94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4C94" w:rsidRDefault="003E4C94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4C94" w:rsidRDefault="003E4C94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4C94" w:rsidRDefault="003E4C94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4C94" w:rsidRDefault="003E4C94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4C94" w:rsidRDefault="003E4C94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4C94" w:rsidRDefault="003E4C94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4C94" w:rsidRDefault="003E4C94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4C94" w:rsidRDefault="003E4C94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4C94" w:rsidRDefault="003E4C94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</w:tr>
    </w:tbl>
    <w:p w:rsidR="003E4C94" w:rsidRDefault="005F1F6E">
      <w:pPr>
        <w:pStyle w:val="1"/>
        <w:adjustRightInd w:val="0"/>
        <w:snapToGrid w:val="0"/>
        <w:ind w:leftChars="-135" w:left="-283" w:firstLineChars="0" w:firstLine="0"/>
        <w:jc w:val="center"/>
        <w:rPr>
          <w:rFonts w:ascii="宋体" w:eastAsia="宋体" w:hAnsi="宋体"/>
          <w:sz w:val="24"/>
          <w:szCs w:val="24"/>
        </w:rPr>
      </w:pPr>
      <w:r>
        <w:rPr>
          <w:rFonts w:asciiTheme="minorEastAsia" w:hAnsiTheme="minorEastAsia" w:hint="eastAsia"/>
        </w:rPr>
        <w:t>网络</w:t>
      </w:r>
      <w:r>
        <w:rPr>
          <w:rFonts w:asciiTheme="minorEastAsia" w:hAnsiTheme="minorEastAsia"/>
        </w:rPr>
        <w:t>配线架</w:t>
      </w:r>
      <w:r>
        <w:rPr>
          <w:rFonts w:asciiTheme="minorEastAsia" w:hAnsiTheme="minorEastAsia" w:hint="eastAsia"/>
        </w:rPr>
        <w:t>标签表</w:t>
      </w:r>
      <w:r>
        <w:rPr>
          <w:rFonts w:ascii="宋体" w:eastAsia="宋体" w:hAnsi="宋体"/>
          <w:sz w:val="24"/>
          <w:szCs w:val="24"/>
        </w:rPr>
        <w:t>（参考</w:t>
      </w:r>
      <w:r>
        <w:rPr>
          <w:rFonts w:ascii="宋体" w:eastAsia="宋体" w:hAnsi="宋体" w:hint="eastAsia"/>
          <w:sz w:val="24"/>
          <w:szCs w:val="24"/>
        </w:rPr>
        <w:t>答案</w:t>
      </w:r>
      <w:r>
        <w:rPr>
          <w:rFonts w:ascii="宋体" w:eastAsia="宋体" w:hAnsi="宋体"/>
          <w:sz w:val="24"/>
          <w:szCs w:val="24"/>
        </w:rPr>
        <w:t>）</w:t>
      </w:r>
    </w:p>
    <w:p w:rsidR="003E4C94" w:rsidRDefault="003E4C94">
      <w:pPr>
        <w:pStyle w:val="1"/>
        <w:adjustRightInd w:val="0"/>
        <w:snapToGrid w:val="0"/>
        <w:ind w:leftChars="-135" w:left="-283" w:firstLineChars="0" w:firstLine="0"/>
        <w:jc w:val="center"/>
        <w:rPr>
          <w:rFonts w:ascii="宋体" w:eastAsia="宋体" w:hAnsi="宋体"/>
          <w:sz w:val="24"/>
          <w:szCs w:val="24"/>
        </w:rPr>
      </w:pPr>
    </w:p>
    <w:p w:rsidR="003E4C94" w:rsidRDefault="003E4C94">
      <w:pPr>
        <w:pStyle w:val="1"/>
        <w:adjustRightInd w:val="0"/>
        <w:snapToGrid w:val="0"/>
        <w:ind w:leftChars="-135" w:left="-283" w:firstLineChars="0" w:firstLine="0"/>
        <w:jc w:val="center"/>
        <w:rPr>
          <w:rFonts w:ascii="宋体" w:eastAsia="宋体" w:hAnsi="宋体"/>
          <w:sz w:val="24"/>
          <w:szCs w:val="24"/>
        </w:rPr>
      </w:pPr>
    </w:p>
    <w:p w:rsidR="003E4C94" w:rsidRDefault="003E4C94">
      <w:pPr>
        <w:pStyle w:val="1"/>
        <w:adjustRightInd w:val="0"/>
        <w:snapToGrid w:val="0"/>
        <w:ind w:leftChars="-135" w:left="-283" w:firstLineChars="0" w:firstLine="0"/>
        <w:jc w:val="center"/>
        <w:rPr>
          <w:rFonts w:ascii="宋体" w:eastAsia="宋体" w:hAnsi="宋体"/>
          <w:sz w:val="32"/>
          <w:szCs w:val="32"/>
        </w:rPr>
      </w:pPr>
    </w:p>
    <w:tbl>
      <w:tblPr>
        <w:tblStyle w:val="a5"/>
        <w:tblW w:w="13228" w:type="dxa"/>
        <w:jc w:val="center"/>
        <w:tblLayout w:type="fixed"/>
        <w:tblLook w:val="04A0" w:firstRow="1" w:lastRow="0" w:firstColumn="1" w:lastColumn="0" w:noHBand="0" w:noVBand="1"/>
      </w:tblPr>
      <w:tblGrid>
        <w:gridCol w:w="845"/>
        <w:gridCol w:w="3686"/>
        <w:gridCol w:w="1276"/>
        <w:gridCol w:w="7421"/>
      </w:tblGrid>
      <w:tr w:rsidR="003E4C94" w:rsidTr="00AC757C">
        <w:trPr>
          <w:jc w:val="center"/>
        </w:trPr>
        <w:tc>
          <w:tcPr>
            <w:tcW w:w="845" w:type="dxa"/>
          </w:tcPr>
          <w:p w:rsidR="003E4C94" w:rsidRDefault="005F1F6E">
            <w:pPr>
              <w:pStyle w:val="1"/>
              <w:adjustRightInd w:val="0"/>
              <w:snapToGrid w:val="0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3686" w:type="dxa"/>
          </w:tcPr>
          <w:p w:rsidR="003E4C94" w:rsidRDefault="005F1F6E">
            <w:pPr>
              <w:pStyle w:val="1"/>
              <w:adjustRightInd w:val="0"/>
              <w:snapToGrid w:val="0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评分项</w:t>
            </w:r>
          </w:p>
        </w:tc>
        <w:tc>
          <w:tcPr>
            <w:tcW w:w="1276" w:type="dxa"/>
          </w:tcPr>
          <w:p w:rsidR="003E4C94" w:rsidRDefault="005F1F6E">
            <w:pPr>
              <w:pStyle w:val="1"/>
              <w:adjustRightInd w:val="0"/>
              <w:snapToGrid w:val="0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分值</w:t>
            </w:r>
          </w:p>
        </w:tc>
        <w:tc>
          <w:tcPr>
            <w:tcW w:w="7421" w:type="dxa"/>
          </w:tcPr>
          <w:p w:rsidR="003E4C94" w:rsidRDefault="005F1F6E">
            <w:pPr>
              <w:pStyle w:val="1"/>
              <w:adjustRightInd w:val="0"/>
              <w:snapToGrid w:val="0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评分项说明</w:t>
            </w:r>
          </w:p>
        </w:tc>
      </w:tr>
      <w:tr w:rsidR="003E4C94" w:rsidTr="00AC757C">
        <w:trPr>
          <w:jc w:val="center"/>
        </w:trPr>
        <w:tc>
          <w:tcPr>
            <w:tcW w:w="845" w:type="dxa"/>
          </w:tcPr>
          <w:p w:rsidR="003E4C94" w:rsidRDefault="005F1F6E">
            <w:pPr>
              <w:pStyle w:val="1"/>
              <w:adjustRightInd w:val="0"/>
              <w:snapToGrid w:val="0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  <w:tc>
          <w:tcPr>
            <w:tcW w:w="3686" w:type="dxa"/>
          </w:tcPr>
          <w:p w:rsidR="003E4C94" w:rsidRDefault="005F1F6E">
            <w:pPr>
              <w:pStyle w:val="1"/>
              <w:adjustRightInd w:val="0"/>
              <w:snapToGrid w:val="0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系统集成物料清单</w:t>
            </w:r>
          </w:p>
        </w:tc>
        <w:tc>
          <w:tcPr>
            <w:tcW w:w="1276" w:type="dxa"/>
          </w:tcPr>
          <w:p w:rsidR="003E4C94" w:rsidRDefault="005F1F6E">
            <w:pPr>
              <w:pStyle w:val="1"/>
              <w:adjustRightInd w:val="0"/>
              <w:snapToGrid w:val="0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15分</w:t>
            </w:r>
          </w:p>
        </w:tc>
        <w:tc>
          <w:tcPr>
            <w:tcW w:w="7421" w:type="dxa"/>
          </w:tcPr>
          <w:p w:rsidR="003E4C94" w:rsidRDefault="005F1F6E">
            <w:pPr>
              <w:pStyle w:val="1"/>
              <w:adjustRightInd w:val="0"/>
              <w:snapToGrid w:val="0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每少</w:t>
            </w:r>
            <w:r>
              <w:rPr>
                <w:rFonts w:ascii="宋体" w:eastAsia="宋体" w:hAnsi="宋体"/>
                <w:sz w:val="24"/>
                <w:szCs w:val="24"/>
              </w:rPr>
              <w:t>一项产品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扣</w:t>
            </w:r>
            <w:r>
              <w:rPr>
                <w:rFonts w:ascii="宋体" w:eastAsia="宋体" w:hAnsi="宋体"/>
                <w:sz w:val="24"/>
                <w:szCs w:val="24"/>
              </w:rPr>
              <w:t>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分</w:t>
            </w:r>
            <w:r>
              <w:rPr>
                <w:rFonts w:ascii="宋体" w:eastAsia="宋体" w:hAnsi="宋体"/>
                <w:sz w:val="24"/>
                <w:szCs w:val="24"/>
              </w:rPr>
              <w:t>，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每项</w:t>
            </w:r>
            <w:r>
              <w:rPr>
                <w:rFonts w:ascii="宋体" w:eastAsia="宋体" w:hAnsi="宋体"/>
                <w:sz w:val="24"/>
                <w:szCs w:val="24"/>
              </w:rPr>
              <w:t>物料数量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不准确</w:t>
            </w:r>
            <w:r>
              <w:rPr>
                <w:rFonts w:ascii="宋体" w:eastAsia="宋体" w:hAnsi="宋体"/>
                <w:sz w:val="24"/>
                <w:szCs w:val="24"/>
              </w:rPr>
              <w:t>扣1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分</w:t>
            </w:r>
            <w:r>
              <w:rPr>
                <w:rFonts w:ascii="宋体" w:eastAsia="宋体" w:hAnsi="宋体"/>
                <w:sz w:val="24"/>
                <w:szCs w:val="24"/>
              </w:rPr>
              <w:t>，直到扣完为止。</w:t>
            </w:r>
          </w:p>
        </w:tc>
      </w:tr>
    </w:tbl>
    <w:p w:rsidR="003E4C94" w:rsidRDefault="003E4C94">
      <w:pPr>
        <w:pStyle w:val="1"/>
        <w:adjustRightInd w:val="0"/>
        <w:snapToGrid w:val="0"/>
        <w:ind w:leftChars="-135" w:left="-283" w:firstLineChars="0" w:firstLine="0"/>
        <w:jc w:val="center"/>
        <w:rPr>
          <w:rFonts w:ascii="宋体" w:eastAsia="宋体" w:hAnsi="宋体"/>
          <w:sz w:val="32"/>
          <w:szCs w:val="32"/>
        </w:rPr>
      </w:pPr>
    </w:p>
    <w:tbl>
      <w:tblPr>
        <w:tblStyle w:val="a5"/>
        <w:tblW w:w="4728" w:type="dxa"/>
        <w:jc w:val="center"/>
        <w:tblLayout w:type="fixed"/>
        <w:tblLook w:val="04A0" w:firstRow="1" w:lastRow="0" w:firstColumn="1" w:lastColumn="0" w:noHBand="0" w:noVBand="1"/>
      </w:tblPr>
      <w:tblGrid>
        <w:gridCol w:w="2796"/>
        <w:gridCol w:w="1236"/>
        <w:gridCol w:w="696"/>
      </w:tblGrid>
      <w:tr w:rsidR="003E4C94">
        <w:trPr>
          <w:jc w:val="center"/>
        </w:trPr>
        <w:tc>
          <w:tcPr>
            <w:tcW w:w="4728" w:type="dxa"/>
            <w:gridSpan w:val="3"/>
          </w:tcPr>
          <w:p w:rsidR="003E4C94" w:rsidRDefault="005F1F6E">
            <w:pPr>
              <w:pStyle w:val="1"/>
              <w:adjustRightInd w:val="0"/>
              <w:snapToGrid w:val="0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系统集成物料清单</w:t>
            </w:r>
          </w:p>
        </w:tc>
      </w:tr>
      <w:tr w:rsidR="003E4C94">
        <w:trPr>
          <w:jc w:val="center"/>
        </w:trPr>
        <w:tc>
          <w:tcPr>
            <w:tcW w:w="2796" w:type="dxa"/>
          </w:tcPr>
          <w:p w:rsidR="003E4C94" w:rsidRDefault="005F1F6E">
            <w:pPr>
              <w:pStyle w:val="1"/>
              <w:adjustRightInd w:val="0"/>
              <w:snapToGrid w:val="0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物料名称</w:t>
            </w:r>
          </w:p>
        </w:tc>
        <w:tc>
          <w:tcPr>
            <w:tcW w:w="1236" w:type="dxa"/>
          </w:tcPr>
          <w:p w:rsidR="003E4C94" w:rsidRDefault="005F1F6E">
            <w:pPr>
              <w:pStyle w:val="1"/>
              <w:adjustRightInd w:val="0"/>
              <w:snapToGrid w:val="0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单位</w:t>
            </w:r>
          </w:p>
        </w:tc>
        <w:tc>
          <w:tcPr>
            <w:tcW w:w="696" w:type="dxa"/>
          </w:tcPr>
          <w:p w:rsidR="003E4C94" w:rsidRDefault="005F1F6E">
            <w:pPr>
              <w:pStyle w:val="1"/>
              <w:adjustRightInd w:val="0"/>
              <w:snapToGrid w:val="0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数量</w:t>
            </w:r>
          </w:p>
        </w:tc>
      </w:tr>
      <w:tr w:rsidR="003E4C94">
        <w:trPr>
          <w:jc w:val="center"/>
        </w:trPr>
        <w:tc>
          <w:tcPr>
            <w:tcW w:w="2796" w:type="dxa"/>
          </w:tcPr>
          <w:p w:rsidR="003E4C94" w:rsidRDefault="005F1F6E">
            <w:pPr>
              <w:pStyle w:val="1"/>
              <w:adjustRightInd w:val="0"/>
              <w:snapToGrid w:val="0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6U机柜</w:t>
            </w:r>
          </w:p>
        </w:tc>
        <w:tc>
          <w:tcPr>
            <w:tcW w:w="1236" w:type="dxa"/>
          </w:tcPr>
          <w:p w:rsidR="003E4C94" w:rsidRDefault="005F1F6E">
            <w:pPr>
              <w:pStyle w:val="1"/>
              <w:adjustRightInd w:val="0"/>
              <w:snapToGrid w:val="0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  <w:szCs w:val="24"/>
              </w:rPr>
              <w:t>个</w:t>
            </w:r>
            <w:proofErr w:type="gramEnd"/>
          </w:p>
        </w:tc>
        <w:tc>
          <w:tcPr>
            <w:tcW w:w="696" w:type="dxa"/>
          </w:tcPr>
          <w:p w:rsidR="003E4C94" w:rsidRDefault="005F1F6E">
            <w:pPr>
              <w:pStyle w:val="1"/>
              <w:adjustRightInd w:val="0"/>
              <w:snapToGrid w:val="0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</w:tr>
      <w:tr w:rsidR="003E4C94">
        <w:trPr>
          <w:jc w:val="center"/>
        </w:trPr>
        <w:tc>
          <w:tcPr>
            <w:tcW w:w="2796" w:type="dxa"/>
          </w:tcPr>
          <w:p w:rsidR="003E4C94" w:rsidRDefault="005F1F6E">
            <w:pPr>
              <w:pStyle w:val="1"/>
              <w:adjustRightInd w:val="0"/>
              <w:snapToGrid w:val="0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理线架</w:t>
            </w:r>
          </w:p>
        </w:tc>
        <w:tc>
          <w:tcPr>
            <w:tcW w:w="1236" w:type="dxa"/>
          </w:tcPr>
          <w:p w:rsidR="003E4C94" w:rsidRDefault="005F1F6E">
            <w:pPr>
              <w:pStyle w:val="1"/>
              <w:adjustRightInd w:val="0"/>
              <w:snapToGrid w:val="0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  <w:szCs w:val="24"/>
              </w:rPr>
              <w:t>个</w:t>
            </w:r>
            <w:proofErr w:type="gramEnd"/>
          </w:p>
        </w:tc>
        <w:tc>
          <w:tcPr>
            <w:tcW w:w="696" w:type="dxa"/>
          </w:tcPr>
          <w:p w:rsidR="003E4C94" w:rsidRDefault="005F1F6E">
            <w:pPr>
              <w:pStyle w:val="1"/>
              <w:adjustRightInd w:val="0"/>
              <w:snapToGrid w:val="0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</w:tr>
      <w:tr w:rsidR="003E4C94">
        <w:trPr>
          <w:jc w:val="center"/>
        </w:trPr>
        <w:tc>
          <w:tcPr>
            <w:tcW w:w="2796" w:type="dxa"/>
          </w:tcPr>
          <w:p w:rsidR="003E4C94" w:rsidRDefault="005F1F6E">
            <w:pPr>
              <w:pStyle w:val="1"/>
              <w:adjustRightInd w:val="0"/>
              <w:snapToGrid w:val="0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配线架</w:t>
            </w:r>
          </w:p>
        </w:tc>
        <w:tc>
          <w:tcPr>
            <w:tcW w:w="1236" w:type="dxa"/>
          </w:tcPr>
          <w:p w:rsidR="003E4C94" w:rsidRDefault="005F1F6E">
            <w:pPr>
              <w:pStyle w:val="1"/>
              <w:adjustRightInd w:val="0"/>
              <w:snapToGrid w:val="0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  <w:szCs w:val="24"/>
              </w:rPr>
              <w:t>个</w:t>
            </w:r>
            <w:proofErr w:type="gramEnd"/>
          </w:p>
        </w:tc>
        <w:tc>
          <w:tcPr>
            <w:tcW w:w="696" w:type="dxa"/>
          </w:tcPr>
          <w:p w:rsidR="003E4C94" w:rsidRDefault="005F1F6E">
            <w:pPr>
              <w:pStyle w:val="1"/>
              <w:adjustRightInd w:val="0"/>
              <w:snapToGrid w:val="0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</w:tr>
      <w:tr w:rsidR="003E4C94">
        <w:trPr>
          <w:jc w:val="center"/>
        </w:trPr>
        <w:tc>
          <w:tcPr>
            <w:tcW w:w="2796" w:type="dxa"/>
          </w:tcPr>
          <w:p w:rsidR="003E4C94" w:rsidRDefault="005F1F6E">
            <w:pPr>
              <w:pStyle w:val="1"/>
              <w:adjustRightInd w:val="0"/>
              <w:snapToGrid w:val="0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16mm*</w:t>
            </w:r>
            <w:r>
              <w:rPr>
                <w:rFonts w:ascii="宋体" w:eastAsia="宋体" w:hAnsi="宋体"/>
                <w:sz w:val="24"/>
                <w:szCs w:val="24"/>
              </w:rPr>
              <w:t>2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.8m</w:t>
            </w:r>
            <w:r>
              <w:rPr>
                <w:rFonts w:ascii="宋体" w:eastAsia="宋体" w:hAnsi="宋体"/>
                <w:sz w:val="24"/>
                <w:szCs w:val="24"/>
              </w:rPr>
              <w:t>PVC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线管</w:t>
            </w:r>
          </w:p>
        </w:tc>
        <w:tc>
          <w:tcPr>
            <w:tcW w:w="1236" w:type="dxa"/>
          </w:tcPr>
          <w:p w:rsidR="003E4C94" w:rsidRDefault="005F1F6E">
            <w:pPr>
              <w:pStyle w:val="1"/>
              <w:adjustRightInd w:val="0"/>
              <w:snapToGrid w:val="0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条</w:t>
            </w:r>
          </w:p>
        </w:tc>
        <w:tc>
          <w:tcPr>
            <w:tcW w:w="696" w:type="dxa"/>
          </w:tcPr>
          <w:p w:rsidR="003E4C94" w:rsidRDefault="005F1F6E">
            <w:pPr>
              <w:pStyle w:val="1"/>
              <w:adjustRightInd w:val="0"/>
              <w:snapToGrid w:val="0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2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>
              <w:rPr>
                <w:rFonts w:ascii="宋体" w:eastAsia="宋体" w:hAnsi="宋体"/>
                <w:sz w:val="24"/>
                <w:szCs w:val="24"/>
              </w:rPr>
              <w:t>4</w:t>
            </w:r>
          </w:p>
        </w:tc>
      </w:tr>
      <w:tr w:rsidR="003E4C94">
        <w:trPr>
          <w:jc w:val="center"/>
        </w:trPr>
        <w:tc>
          <w:tcPr>
            <w:tcW w:w="2796" w:type="dxa"/>
          </w:tcPr>
          <w:p w:rsidR="003E4C94" w:rsidRDefault="005F1F6E">
            <w:pPr>
              <w:pStyle w:val="1"/>
              <w:adjustRightInd w:val="0"/>
              <w:snapToGrid w:val="0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20mm*</w:t>
            </w:r>
            <w:r>
              <w:rPr>
                <w:rFonts w:ascii="宋体" w:eastAsia="宋体" w:hAnsi="宋体"/>
                <w:sz w:val="24"/>
                <w:szCs w:val="24"/>
              </w:rPr>
              <w:t>10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mm*</w:t>
            </w:r>
            <w:r>
              <w:rPr>
                <w:rFonts w:ascii="宋体" w:eastAsia="宋体" w:hAnsi="宋体"/>
                <w:sz w:val="24"/>
                <w:szCs w:val="24"/>
              </w:rPr>
              <w:t>2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.8m</w:t>
            </w:r>
            <w:r>
              <w:rPr>
                <w:rFonts w:ascii="宋体" w:eastAsia="宋体" w:hAnsi="宋体"/>
                <w:sz w:val="24"/>
                <w:szCs w:val="24"/>
              </w:rPr>
              <w:t>PVC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线槽</w:t>
            </w:r>
          </w:p>
        </w:tc>
        <w:tc>
          <w:tcPr>
            <w:tcW w:w="1236" w:type="dxa"/>
          </w:tcPr>
          <w:p w:rsidR="003E4C94" w:rsidRDefault="005F1F6E">
            <w:pPr>
              <w:pStyle w:val="1"/>
              <w:adjustRightInd w:val="0"/>
              <w:snapToGrid w:val="0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条</w:t>
            </w:r>
          </w:p>
        </w:tc>
        <w:tc>
          <w:tcPr>
            <w:tcW w:w="696" w:type="dxa"/>
          </w:tcPr>
          <w:p w:rsidR="003E4C94" w:rsidRDefault="005F1F6E">
            <w:pPr>
              <w:pStyle w:val="1"/>
              <w:adjustRightInd w:val="0"/>
              <w:snapToGrid w:val="0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2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>
              <w:rPr>
                <w:rFonts w:ascii="宋体" w:eastAsia="宋体" w:hAnsi="宋体"/>
                <w:sz w:val="24"/>
                <w:szCs w:val="24"/>
              </w:rPr>
              <w:t>4</w:t>
            </w:r>
          </w:p>
        </w:tc>
      </w:tr>
      <w:tr w:rsidR="003E4C94">
        <w:trPr>
          <w:jc w:val="center"/>
        </w:trPr>
        <w:tc>
          <w:tcPr>
            <w:tcW w:w="2796" w:type="dxa"/>
          </w:tcPr>
          <w:p w:rsidR="003E4C94" w:rsidRDefault="005F1F6E">
            <w:pPr>
              <w:pStyle w:val="1"/>
              <w:adjustRightInd w:val="0"/>
              <w:snapToGrid w:val="0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网线</w:t>
            </w:r>
          </w:p>
        </w:tc>
        <w:tc>
          <w:tcPr>
            <w:tcW w:w="1236" w:type="dxa"/>
          </w:tcPr>
          <w:p w:rsidR="003E4C94" w:rsidRDefault="005F1F6E">
            <w:pPr>
              <w:pStyle w:val="1"/>
              <w:adjustRightInd w:val="0"/>
              <w:snapToGrid w:val="0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箱</w:t>
            </w:r>
          </w:p>
        </w:tc>
        <w:tc>
          <w:tcPr>
            <w:tcW w:w="696" w:type="dxa"/>
          </w:tcPr>
          <w:p w:rsidR="003E4C94" w:rsidRDefault="005F1F6E">
            <w:pPr>
              <w:pStyle w:val="1"/>
              <w:adjustRightInd w:val="0"/>
              <w:snapToGrid w:val="0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</w:tr>
      <w:tr w:rsidR="003E4C94">
        <w:trPr>
          <w:jc w:val="center"/>
        </w:trPr>
        <w:tc>
          <w:tcPr>
            <w:tcW w:w="2796" w:type="dxa"/>
          </w:tcPr>
          <w:p w:rsidR="003E4C94" w:rsidRDefault="005F1F6E">
            <w:pPr>
              <w:pStyle w:val="1"/>
              <w:adjustRightInd w:val="0"/>
              <w:snapToGrid w:val="0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水晶头</w:t>
            </w:r>
          </w:p>
        </w:tc>
        <w:tc>
          <w:tcPr>
            <w:tcW w:w="1236" w:type="dxa"/>
          </w:tcPr>
          <w:p w:rsidR="003E4C94" w:rsidRDefault="005F1F6E">
            <w:pPr>
              <w:pStyle w:val="1"/>
              <w:adjustRightInd w:val="0"/>
              <w:snapToGrid w:val="0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100个/盒</w:t>
            </w:r>
          </w:p>
        </w:tc>
        <w:tc>
          <w:tcPr>
            <w:tcW w:w="696" w:type="dxa"/>
          </w:tcPr>
          <w:p w:rsidR="003E4C94" w:rsidRDefault="005F1F6E">
            <w:pPr>
              <w:pStyle w:val="1"/>
              <w:adjustRightInd w:val="0"/>
              <w:snapToGrid w:val="0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</w:tr>
    </w:tbl>
    <w:p w:rsidR="003E4C94" w:rsidRDefault="005F1F6E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系统</w:t>
      </w:r>
      <w:r>
        <w:rPr>
          <w:rFonts w:ascii="宋体" w:eastAsia="宋体" w:hAnsi="宋体"/>
          <w:sz w:val="24"/>
          <w:szCs w:val="24"/>
        </w:rPr>
        <w:t>集成物料清单（参考</w:t>
      </w:r>
      <w:r>
        <w:rPr>
          <w:rFonts w:ascii="宋体" w:eastAsia="宋体" w:hAnsi="宋体" w:hint="eastAsia"/>
          <w:sz w:val="24"/>
          <w:szCs w:val="24"/>
        </w:rPr>
        <w:t>答案</w:t>
      </w:r>
      <w:r>
        <w:rPr>
          <w:rFonts w:ascii="宋体" w:eastAsia="宋体" w:hAnsi="宋体"/>
          <w:sz w:val="24"/>
          <w:szCs w:val="24"/>
        </w:rPr>
        <w:t>）</w:t>
      </w:r>
    </w:p>
    <w:p w:rsidR="003E4C94" w:rsidRDefault="003E4C94">
      <w:pPr>
        <w:pStyle w:val="1"/>
        <w:adjustRightInd w:val="0"/>
        <w:snapToGrid w:val="0"/>
        <w:ind w:leftChars="-135" w:left="-283" w:firstLineChars="0" w:firstLine="0"/>
        <w:jc w:val="center"/>
        <w:rPr>
          <w:rFonts w:ascii="宋体" w:eastAsia="宋体" w:hAnsi="宋体"/>
          <w:sz w:val="32"/>
          <w:szCs w:val="32"/>
        </w:rPr>
      </w:pPr>
    </w:p>
    <w:p w:rsidR="003E4C94" w:rsidRDefault="003E4C94">
      <w:pPr>
        <w:pStyle w:val="1"/>
        <w:adjustRightInd w:val="0"/>
        <w:snapToGrid w:val="0"/>
        <w:ind w:leftChars="-135" w:left="-283" w:firstLineChars="0" w:firstLine="0"/>
        <w:jc w:val="center"/>
        <w:rPr>
          <w:rFonts w:ascii="宋体" w:eastAsia="宋体" w:hAnsi="宋体"/>
          <w:sz w:val="32"/>
          <w:szCs w:val="32"/>
        </w:rPr>
      </w:pPr>
    </w:p>
    <w:sectPr w:rsidR="003E4C94" w:rsidSect="00AB1197">
      <w:pgSz w:w="16839" w:h="11907" w:orient="landscape" w:code="9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DE669B"/>
    <w:multiLevelType w:val="multilevel"/>
    <w:tmpl w:val="0BDE669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E976D37"/>
    <w:multiLevelType w:val="multilevel"/>
    <w:tmpl w:val="0E976D3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1CB3DE2"/>
    <w:multiLevelType w:val="multilevel"/>
    <w:tmpl w:val="11CB3D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4D855CA"/>
    <w:multiLevelType w:val="multilevel"/>
    <w:tmpl w:val="14D85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7110B42"/>
    <w:multiLevelType w:val="multilevel"/>
    <w:tmpl w:val="17110B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7CD51A9"/>
    <w:multiLevelType w:val="multilevel"/>
    <w:tmpl w:val="17CD51A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83901FA"/>
    <w:multiLevelType w:val="multilevel"/>
    <w:tmpl w:val="183901F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8397402"/>
    <w:multiLevelType w:val="multilevel"/>
    <w:tmpl w:val="183974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87E16EC"/>
    <w:multiLevelType w:val="multilevel"/>
    <w:tmpl w:val="287E16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8A201B1"/>
    <w:multiLevelType w:val="multilevel"/>
    <w:tmpl w:val="28A201B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1A9503A"/>
    <w:multiLevelType w:val="multilevel"/>
    <w:tmpl w:val="31A950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60C1C90"/>
    <w:multiLevelType w:val="multilevel"/>
    <w:tmpl w:val="360C1C90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2">
    <w:nsid w:val="3EC013A5"/>
    <w:multiLevelType w:val="multilevel"/>
    <w:tmpl w:val="3EC013A5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3">
    <w:nsid w:val="3F555CF2"/>
    <w:multiLevelType w:val="multilevel"/>
    <w:tmpl w:val="3F555C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decimal"/>
      <w:lvlText w:val="%3．"/>
      <w:lvlJc w:val="left"/>
      <w:pPr>
        <w:ind w:left="12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19B2094"/>
    <w:multiLevelType w:val="multilevel"/>
    <w:tmpl w:val="419B20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8145854"/>
    <w:multiLevelType w:val="multilevel"/>
    <w:tmpl w:val="481458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20F4956"/>
    <w:multiLevelType w:val="multilevel"/>
    <w:tmpl w:val="520F49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decimal"/>
      <w:lvlText w:val="%3．"/>
      <w:lvlJc w:val="left"/>
      <w:pPr>
        <w:ind w:left="12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4410884"/>
    <w:multiLevelType w:val="multilevel"/>
    <w:tmpl w:val="544108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D20501A"/>
    <w:multiLevelType w:val="multilevel"/>
    <w:tmpl w:val="5D2050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05F5A42"/>
    <w:multiLevelType w:val="multilevel"/>
    <w:tmpl w:val="605F5A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3CD6DB6"/>
    <w:multiLevelType w:val="multilevel"/>
    <w:tmpl w:val="63CD6DB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6872565"/>
    <w:multiLevelType w:val="multilevel"/>
    <w:tmpl w:val="6687256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C845504"/>
    <w:multiLevelType w:val="multilevel"/>
    <w:tmpl w:val="6C8455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CCE7C31"/>
    <w:multiLevelType w:val="multilevel"/>
    <w:tmpl w:val="6CCE7C31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24">
    <w:nsid w:val="76A72BC2"/>
    <w:multiLevelType w:val="multilevel"/>
    <w:tmpl w:val="76A72B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4"/>
  </w:num>
  <w:num w:numId="3">
    <w:abstractNumId w:val="10"/>
  </w:num>
  <w:num w:numId="4">
    <w:abstractNumId w:val="21"/>
  </w:num>
  <w:num w:numId="5">
    <w:abstractNumId w:val="17"/>
  </w:num>
  <w:num w:numId="6">
    <w:abstractNumId w:val="15"/>
  </w:num>
  <w:num w:numId="7">
    <w:abstractNumId w:val="0"/>
  </w:num>
  <w:num w:numId="8">
    <w:abstractNumId w:val="9"/>
  </w:num>
  <w:num w:numId="9">
    <w:abstractNumId w:val="5"/>
  </w:num>
  <w:num w:numId="10">
    <w:abstractNumId w:val="7"/>
  </w:num>
  <w:num w:numId="11">
    <w:abstractNumId w:val="20"/>
  </w:num>
  <w:num w:numId="12">
    <w:abstractNumId w:val="4"/>
  </w:num>
  <w:num w:numId="13">
    <w:abstractNumId w:val="3"/>
  </w:num>
  <w:num w:numId="14">
    <w:abstractNumId w:val="12"/>
  </w:num>
  <w:num w:numId="15">
    <w:abstractNumId w:val="23"/>
  </w:num>
  <w:num w:numId="16">
    <w:abstractNumId w:val="11"/>
  </w:num>
  <w:num w:numId="17">
    <w:abstractNumId w:val="24"/>
  </w:num>
  <w:num w:numId="18">
    <w:abstractNumId w:val="16"/>
  </w:num>
  <w:num w:numId="19">
    <w:abstractNumId w:val="22"/>
  </w:num>
  <w:num w:numId="20">
    <w:abstractNumId w:val="1"/>
  </w:num>
  <w:num w:numId="21">
    <w:abstractNumId w:val="8"/>
  </w:num>
  <w:num w:numId="22">
    <w:abstractNumId w:val="2"/>
  </w:num>
  <w:num w:numId="23">
    <w:abstractNumId w:val="19"/>
  </w:num>
  <w:num w:numId="24">
    <w:abstractNumId w:val="13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B77"/>
    <w:rsid w:val="00157CA6"/>
    <w:rsid w:val="00196CA7"/>
    <w:rsid w:val="00294315"/>
    <w:rsid w:val="002A3D04"/>
    <w:rsid w:val="0030640B"/>
    <w:rsid w:val="003B2A38"/>
    <w:rsid w:val="003E4C94"/>
    <w:rsid w:val="004230C6"/>
    <w:rsid w:val="004F3ADA"/>
    <w:rsid w:val="00520C32"/>
    <w:rsid w:val="00551B77"/>
    <w:rsid w:val="0059033A"/>
    <w:rsid w:val="005F1F6E"/>
    <w:rsid w:val="008577E5"/>
    <w:rsid w:val="00990547"/>
    <w:rsid w:val="009A323D"/>
    <w:rsid w:val="009A50D4"/>
    <w:rsid w:val="009E2FF0"/>
    <w:rsid w:val="00AB1197"/>
    <w:rsid w:val="00AC757C"/>
    <w:rsid w:val="00AF7782"/>
    <w:rsid w:val="00C662F8"/>
    <w:rsid w:val="00D97E7E"/>
    <w:rsid w:val="00E4151B"/>
    <w:rsid w:val="00F14A81"/>
    <w:rsid w:val="00FA4741"/>
    <w:rsid w:val="1C7F6D45"/>
    <w:rsid w:val="44C86F45"/>
    <w:rsid w:val="5D731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docId w15:val="{35FBCFBB-3F9E-4C92-8FCC-E34020FAF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AB119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B119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1.vsdx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emf"/><Relationship Id="rId12" Type="http://schemas.openxmlformats.org/officeDocument/2006/relationships/image" Target="media/image4.em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package" Target="embeddings/Microsoft_Visio___2.vsdx"/><Relationship Id="rId5" Type="http://schemas.openxmlformats.org/officeDocument/2006/relationships/settings" Target="settings.xml"/><Relationship Id="rId10" Type="http://schemas.openxmlformats.org/officeDocument/2006/relationships/image" Target="media/image3.emf"/><Relationship Id="rId4" Type="http://schemas.openxmlformats.org/officeDocument/2006/relationships/styles" Target="style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BD77141-68AF-480A-8EF4-0E615F6A0A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10</Pages>
  <Words>342</Words>
  <Characters>1950</Characters>
  <Application>Microsoft Office Word</Application>
  <DocSecurity>0</DocSecurity>
  <Lines>16</Lines>
  <Paragraphs>4</Paragraphs>
  <ScaleCrop>false</ScaleCrop>
  <Company/>
  <LinksUpToDate>false</LinksUpToDate>
  <CharactersWithSpaces>2288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刘家铭</dc:creator>
  <cp:lastModifiedBy>dell</cp:lastModifiedBy>
  <cp:revision>12</cp:revision>
  <cp:lastPrinted>2017-05-08T05:58:00Z</cp:lastPrinted>
  <dcterms:created xsi:type="dcterms:W3CDTF">2017-04-12T09:40:00Z</dcterms:created>
  <dcterms:modified xsi:type="dcterms:W3CDTF">2017-05-08T05:58:00Z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