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AB9D5" w14:textId="77777777" w:rsidR="00A3257F" w:rsidRDefault="00A3257F" w:rsidP="00A3257F">
      <w:pPr>
        <w:jc w:val="center"/>
        <w:rPr>
          <w:rFonts w:ascii="微软雅黑" w:eastAsia="微软雅黑" w:hAnsi="微软雅黑" w:cs="宋体"/>
          <w:sz w:val="56"/>
          <w:szCs w:val="52"/>
        </w:rPr>
      </w:pPr>
      <w:bookmarkStart w:id="0" w:name="_GoBack"/>
      <w:bookmarkEnd w:id="0"/>
      <w:r>
        <w:rPr>
          <w:rFonts w:ascii="微软雅黑" w:eastAsia="微软雅黑" w:hAnsi="微软雅黑" w:cs="宋体"/>
          <w:noProof/>
          <w:sz w:val="56"/>
          <w:szCs w:val="52"/>
          <w:lang w:bidi="ar-SA"/>
        </w:rPr>
        <w:drawing>
          <wp:anchor distT="0" distB="1270" distL="114300" distR="114300" simplePos="0" relativeHeight="251659264" behindDoc="1" locked="0" layoutInCell="1" allowOverlap="1" wp14:anchorId="697D55E6" wp14:editId="08553EB0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7EB75" w14:textId="77777777" w:rsidR="00A3257F" w:rsidRDefault="00A3257F" w:rsidP="00A3257F">
      <w:pPr>
        <w:jc w:val="center"/>
        <w:rPr>
          <w:rFonts w:ascii="微软雅黑" w:eastAsia="微软雅黑" w:hAnsi="微软雅黑" w:cs="宋体"/>
          <w:sz w:val="56"/>
          <w:szCs w:val="52"/>
        </w:rPr>
      </w:pPr>
    </w:p>
    <w:p w14:paraId="5120C17E" w14:textId="77777777" w:rsidR="00A3257F" w:rsidRDefault="00A3257F" w:rsidP="00A3257F">
      <w:pPr>
        <w:jc w:val="center"/>
        <w:rPr>
          <w:rFonts w:hint="eastAsia"/>
        </w:rPr>
      </w:pPr>
    </w:p>
    <w:p w14:paraId="70ABDE61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6"/>
          <w:szCs w:val="52"/>
        </w:rPr>
        <w:t>南京大学软件学院</w:t>
      </w:r>
    </w:p>
    <w:p w14:paraId="0C7F26C1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2"/>
          <w:szCs w:val="52"/>
        </w:rPr>
        <w:t xml:space="preserve">2016 春 软件工程 </w:t>
      </w:r>
      <w:proofErr w:type="spellStart"/>
      <w:r>
        <w:rPr>
          <w:rFonts w:ascii="微软雅黑" w:eastAsia="微软雅黑" w:hAnsi="微软雅黑" w:cs="宋体"/>
          <w:sz w:val="52"/>
          <w:szCs w:val="52"/>
        </w:rPr>
        <w:t>AnyQuant</w:t>
      </w:r>
      <w:proofErr w:type="spellEnd"/>
      <w:r>
        <w:rPr>
          <w:rFonts w:ascii="微软雅黑" w:eastAsia="微软雅黑" w:hAnsi="微软雅黑" w:cs="宋体"/>
          <w:sz w:val="52"/>
          <w:szCs w:val="52"/>
        </w:rPr>
        <w:t>项目实践</w:t>
      </w:r>
    </w:p>
    <w:p w14:paraId="04FE62CE" w14:textId="77777777" w:rsidR="00A3257F" w:rsidRDefault="00A3257F" w:rsidP="00A3257F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b/>
          <w:sz w:val="96"/>
          <w:szCs w:val="52"/>
        </w:rPr>
        <w:t>需求规格说明文档</w:t>
      </w:r>
    </w:p>
    <w:p w14:paraId="2E211E27" w14:textId="77777777" w:rsidR="00A3257F" w:rsidRDefault="00A3257F" w:rsidP="00A3257F">
      <w:pPr>
        <w:jc w:val="center"/>
        <w:rPr>
          <w:rFonts w:ascii="微软雅黑" w:eastAsia="微软雅黑" w:hAnsi="微软雅黑" w:cs="宋体"/>
          <w:b/>
          <w:sz w:val="96"/>
          <w:szCs w:val="52"/>
        </w:rPr>
      </w:pPr>
    </w:p>
    <w:p w14:paraId="478E832D" w14:textId="77777777" w:rsidR="00A3257F" w:rsidRDefault="00A3257F" w:rsidP="00A3257F">
      <w:pPr>
        <w:rPr>
          <w:rFonts w:ascii="微软雅黑" w:eastAsia="微软雅黑" w:hAnsi="微软雅黑" w:cs="宋体"/>
          <w:b/>
          <w:sz w:val="96"/>
          <w:szCs w:val="52"/>
        </w:rPr>
      </w:pPr>
    </w:p>
    <w:p w14:paraId="414B3A5A" w14:textId="77777777" w:rsidR="00A3257F" w:rsidRDefault="00A3257F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  <w:t>Chicer</w:t>
      </w:r>
    </w:p>
    <w:p w14:paraId="7E0A62D6" w14:textId="77777777" w:rsidR="00A3257F" w:rsidRDefault="00A3257F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>程翔 陈天歌</w:t>
      </w:r>
    </w:p>
    <w:p w14:paraId="6F7EAB45" w14:textId="77777777" w:rsidR="00A3257F" w:rsidRDefault="00A3257F" w:rsidP="00A3257F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  <w:t>韩奇 韩梦虞</w:t>
      </w:r>
    </w:p>
    <w:p w14:paraId="21FC4456" w14:textId="77777777" w:rsidR="00A3257F" w:rsidRPr="00EB08E8" w:rsidRDefault="00A3257F" w:rsidP="00A3257F">
      <w:pPr>
        <w:jc w:val="center"/>
        <w:rPr>
          <w:rFonts w:ascii="宋体" w:hAnsi="宋体" w:cs="宋体"/>
          <w:b/>
          <w:sz w:val="32"/>
          <w:szCs w:val="32"/>
        </w:rPr>
      </w:pPr>
    </w:p>
    <w:p w14:paraId="65D654C2" w14:textId="77777777" w:rsidR="00A3257F" w:rsidRPr="00EB08E8" w:rsidRDefault="00A3257F" w:rsidP="00A3257F">
      <w:pPr>
        <w:jc w:val="center"/>
        <w:rPr>
          <w:rFonts w:ascii="宋体" w:hAnsi="宋体" w:cs="宋体"/>
          <w:b/>
          <w:sz w:val="32"/>
          <w:szCs w:val="32"/>
        </w:rPr>
      </w:pPr>
    </w:p>
    <w:p w14:paraId="6A7E752F" w14:textId="322025BD" w:rsidR="00A3257F" w:rsidRPr="00EB08E8" w:rsidRDefault="00A3257F" w:rsidP="00A3257F">
      <w:pPr>
        <w:rPr>
          <w:rFonts w:ascii="宋体" w:hAnsi="宋体" w:cs="宋体"/>
          <w:b/>
          <w:sz w:val="32"/>
          <w:szCs w:val="32"/>
        </w:rPr>
      </w:pPr>
    </w:p>
    <w:p w14:paraId="10627CB2" w14:textId="77777777" w:rsidR="00A3257F" w:rsidRPr="00EB08E8" w:rsidRDefault="00A3257F" w:rsidP="00A3257F">
      <w:pPr>
        <w:widowControl w:val="0"/>
        <w:spacing w:after="0" w:line="240" w:lineRule="auto"/>
        <w:jc w:val="both"/>
        <w:rPr>
          <w:rFonts w:ascii="宋体" w:hAnsi="宋体" w:cs="Times New Roman"/>
          <w:b/>
          <w:sz w:val="44"/>
          <w:szCs w:val="44"/>
        </w:rPr>
      </w:pPr>
      <w:r w:rsidRPr="00EB08E8">
        <w:rPr>
          <w:rFonts w:ascii="宋体" w:hAnsi="宋体" w:cs="Times New Roman" w:hint="eastAsia"/>
          <w:b/>
          <w:sz w:val="44"/>
          <w:szCs w:val="44"/>
        </w:rPr>
        <w:t>一.引言</w:t>
      </w:r>
      <w:bookmarkStart w:id="1" w:name="背景描述"/>
      <w:bookmarkEnd w:id="1"/>
    </w:p>
    <w:p w14:paraId="2D566C5E" w14:textId="77777777" w:rsidR="00A3257F" w:rsidRPr="00E61208" w:rsidRDefault="00A3257F" w:rsidP="00A3257F">
      <w:pPr>
        <w:pStyle w:val="a6"/>
        <w:widowControl w:val="0"/>
        <w:spacing w:after="0" w:line="240" w:lineRule="auto"/>
        <w:ind w:left="360" w:firstLine="0"/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6788125C" w14:textId="77777777" w:rsidR="00A3257F" w:rsidRPr="00E61208" w:rsidRDefault="00A3257F" w:rsidP="00A3257F">
      <w:pPr>
        <w:pStyle w:val="a4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1.</w:t>
      </w:r>
      <w:r w:rsidRPr="00E61208">
        <w:rPr>
          <w:rFonts w:ascii="宋体" w:eastAsia="宋体" w:hAnsi="宋体" w:cs="宋体" w:hint="eastAsia"/>
          <w:b/>
          <w:sz w:val="32"/>
          <w:szCs w:val="32"/>
        </w:rPr>
        <w:t>更</w:t>
      </w:r>
      <w:r w:rsidRPr="00E61208">
        <w:rPr>
          <w:rFonts w:ascii="宋体" w:eastAsia="宋体" w:hAnsi="宋体"/>
          <w:b/>
          <w:sz w:val="32"/>
          <w:szCs w:val="32"/>
        </w:rPr>
        <w:t>新历史：</w:t>
      </w:r>
    </w:p>
    <w:tbl>
      <w:tblPr>
        <w:tblW w:w="9638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10"/>
        <w:gridCol w:w="2408"/>
      </w:tblGrid>
      <w:tr w:rsidR="00A3257F" w14:paraId="2113184D" w14:textId="77777777" w:rsidTr="00A11030">
        <w:tc>
          <w:tcPr>
            <w:tcW w:w="2410" w:type="dxa"/>
            <w:shd w:val="clear" w:color="auto" w:fill="auto"/>
          </w:tcPr>
          <w:p w14:paraId="6A3546CF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修改人员</w:t>
            </w:r>
          </w:p>
        </w:tc>
        <w:tc>
          <w:tcPr>
            <w:tcW w:w="2410" w:type="dxa"/>
            <w:shd w:val="clear" w:color="auto" w:fill="auto"/>
          </w:tcPr>
          <w:p w14:paraId="18EA68EA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日期</w:t>
            </w:r>
          </w:p>
        </w:tc>
        <w:tc>
          <w:tcPr>
            <w:tcW w:w="2410" w:type="dxa"/>
            <w:shd w:val="clear" w:color="auto" w:fill="auto"/>
          </w:tcPr>
          <w:p w14:paraId="73C79A31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变更内容</w:t>
            </w:r>
          </w:p>
        </w:tc>
        <w:tc>
          <w:tcPr>
            <w:tcW w:w="2408" w:type="dxa"/>
            <w:shd w:val="clear" w:color="auto" w:fill="auto"/>
          </w:tcPr>
          <w:p w14:paraId="4B734B0D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版本</w:t>
            </w:r>
          </w:p>
        </w:tc>
      </w:tr>
      <w:tr w:rsidR="00A3257F" w14:paraId="668A414D" w14:textId="77777777" w:rsidTr="00A11030">
        <w:tc>
          <w:tcPr>
            <w:tcW w:w="2410" w:type="dxa"/>
            <w:shd w:val="clear" w:color="auto" w:fill="auto"/>
          </w:tcPr>
          <w:p w14:paraId="74980EFF" w14:textId="2FBFEC0C" w:rsidR="00A3257F" w:rsidRPr="00E61208" w:rsidRDefault="0003479E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陈天歌</w:t>
            </w:r>
          </w:p>
        </w:tc>
        <w:tc>
          <w:tcPr>
            <w:tcW w:w="2410" w:type="dxa"/>
            <w:shd w:val="clear" w:color="auto" w:fill="auto"/>
          </w:tcPr>
          <w:p w14:paraId="0884425A" w14:textId="003A90EC" w:rsidR="00A3257F" w:rsidRPr="00E61208" w:rsidRDefault="0003479E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2016-</w:t>
            </w:r>
            <w:r>
              <w:rPr>
                <w:rFonts w:ascii="宋体" w:hAnsi="宋体" w:hint="eastAsia"/>
                <w:sz w:val="21"/>
                <w:szCs w:val="21"/>
              </w:rPr>
              <w:t>4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-1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14:paraId="54F237F5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创建文档</w:t>
            </w:r>
          </w:p>
        </w:tc>
        <w:tc>
          <w:tcPr>
            <w:tcW w:w="2408" w:type="dxa"/>
            <w:shd w:val="clear" w:color="auto" w:fill="auto"/>
          </w:tcPr>
          <w:p w14:paraId="6B5993DC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1.0</w:t>
            </w:r>
          </w:p>
        </w:tc>
      </w:tr>
    </w:tbl>
    <w:p w14:paraId="7663D7CD" w14:textId="77777777" w:rsidR="00A3257F" w:rsidRDefault="00A3257F" w:rsidP="00A3257F">
      <w:pPr>
        <w:rPr>
          <w:rFonts w:hint="eastAsia"/>
        </w:rPr>
      </w:pPr>
    </w:p>
    <w:p w14:paraId="6F5AC3CA" w14:textId="77777777" w:rsidR="00A3257F" w:rsidRPr="00E61208" w:rsidRDefault="00A3257F" w:rsidP="00A3257F">
      <w:pPr>
        <w:pStyle w:val="1"/>
        <w:rPr>
          <w:rFonts w:ascii="宋体" w:eastAsia="宋体" w:hAnsi="宋体"/>
          <w:sz w:val="32"/>
          <w:szCs w:val="32"/>
        </w:rPr>
      </w:pPr>
      <w:r w:rsidRPr="00E61208"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 w:rsidRPr="00E61208">
        <w:rPr>
          <w:rFonts w:ascii="宋体" w:eastAsia="宋体" w:hAnsi="宋体"/>
          <w:sz w:val="32"/>
          <w:szCs w:val="32"/>
        </w:rPr>
        <w:t>文档信息</w:t>
      </w:r>
    </w:p>
    <w:p w14:paraId="08160104" w14:textId="77777777" w:rsidR="00A3257F" w:rsidRDefault="00A3257F" w:rsidP="00A3257F">
      <w:pPr>
        <w:rPr>
          <w:rFonts w:hint="eastAsia"/>
        </w:rPr>
      </w:pPr>
      <w:r>
        <w:tab/>
      </w:r>
    </w:p>
    <w:tbl>
      <w:tblPr>
        <w:tblW w:w="9645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1"/>
        <w:gridCol w:w="7804"/>
      </w:tblGrid>
      <w:tr w:rsidR="00A3257F" w:rsidRPr="00E61208" w14:paraId="0D2619CE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F31A7D5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内容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F0064C1" w14:textId="77777777" w:rsidR="00A3257F" w:rsidRPr="00E61208" w:rsidRDefault="00A3257F" w:rsidP="00E1619C">
            <w:pPr>
              <w:pStyle w:val="a5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说明</w:t>
            </w:r>
          </w:p>
        </w:tc>
      </w:tr>
      <w:tr w:rsidR="00A3257F" w:rsidRPr="00E61208" w14:paraId="29B5BCF6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9B8B793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编写目的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E673DAD" w14:textId="540C62F1" w:rsidR="00A3257F" w:rsidRPr="00E61208" w:rsidRDefault="006328E3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该文档是项目第</w:t>
            </w:r>
            <w:r>
              <w:rPr>
                <w:rFonts w:ascii="宋体" w:hAnsi="宋体" w:hint="eastAsia"/>
                <w:sz w:val="21"/>
                <w:szCs w:val="21"/>
              </w:rPr>
              <w:t>二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循环的需求分析,</w:t>
            </w:r>
            <w:r>
              <w:rPr>
                <w:rFonts w:ascii="宋体" w:hAnsi="宋体"/>
                <w:sz w:val="21"/>
                <w:szCs w:val="21"/>
              </w:rPr>
              <w:t>规定了项目的范围以及第</w:t>
            </w:r>
            <w:r>
              <w:rPr>
                <w:rFonts w:ascii="宋体" w:hAnsi="宋体" w:hint="eastAsia"/>
                <w:sz w:val="21"/>
                <w:szCs w:val="21"/>
              </w:rPr>
              <w:t>二</w:t>
            </w:r>
            <w:r w:rsidR="00A3257F" w:rsidRPr="00E61208">
              <w:rPr>
                <w:rFonts w:ascii="宋体" w:hAnsi="宋体"/>
                <w:sz w:val="21"/>
                <w:szCs w:val="21"/>
              </w:rPr>
              <w:t>阶段实现的功能</w:t>
            </w:r>
          </w:p>
        </w:tc>
      </w:tr>
      <w:tr w:rsidR="00A3257F" w:rsidRPr="00E61208" w14:paraId="5F3C50C3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C1EFC2A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背景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BCA616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无</w:t>
            </w:r>
          </w:p>
        </w:tc>
      </w:tr>
      <w:tr w:rsidR="00A3257F" w:rsidRPr="00E61208" w14:paraId="59E647DD" w14:textId="77777777" w:rsidTr="00E1619C">
        <w:trPr>
          <w:trHeight w:val="289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7F34094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定义/术语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A012B48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无</w:t>
            </w:r>
          </w:p>
        </w:tc>
      </w:tr>
      <w:tr w:rsidR="00A3257F" w:rsidRPr="00E61208" w14:paraId="7E911FE8" w14:textId="77777777" w:rsidTr="00E1619C">
        <w:trPr>
          <w:trHeight w:val="20"/>
        </w:trPr>
        <w:tc>
          <w:tcPr>
            <w:tcW w:w="1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25FD9E6" w14:textId="77777777" w:rsidR="00A3257F" w:rsidRPr="00E61208" w:rsidRDefault="00A3257F" w:rsidP="00E1619C">
            <w:pPr>
              <w:pStyle w:val="a5"/>
              <w:rPr>
                <w:rFonts w:ascii="宋体" w:hAnsi="宋体"/>
                <w:b/>
                <w:sz w:val="21"/>
                <w:szCs w:val="21"/>
              </w:rPr>
            </w:pPr>
            <w:r w:rsidRPr="00E61208">
              <w:rPr>
                <w:rFonts w:ascii="宋体" w:hAnsi="宋体"/>
                <w:b/>
                <w:sz w:val="21"/>
                <w:szCs w:val="21"/>
              </w:rPr>
              <w:t>参考资料</w:t>
            </w:r>
          </w:p>
        </w:tc>
        <w:tc>
          <w:tcPr>
            <w:tcW w:w="78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374CFB" w14:textId="77777777" w:rsidR="00A3257F" w:rsidRPr="00E61208" w:rsidRDefault="00A3257F" w:rsidP="00E1619C">
            <w:pPr>
              <w:pStyle w:val="a5"/>
              <w:rPr>
                <w:rFonts w:ascii="宋体" w:hAnsi="宋体"/>
                <w:sz w:val="21"/>
                <w:szCs w:val="21"/>
              </w:rPr>
            </w:pPr>
            <w:r w:rsidRPr="00E61208">
              <w:rPr>
                <w:rFonts w:ascii="宋体" w:hAnsi="宋体"/>
                <w:sz w:val="21"/>
                <w:szCs w:val="21"/>
              </w:rPr>
              <w:t>《计算与软件工程3》</w:t>
            </w:r>
          </w:p>
        </w:tc>
      </w:tr>
    </w:tbl>
    <w:p w14:paraId="2082089C" w14:textId="77777777" w:rsidR="00A3257F" w:rsidRDefault="00A3257F" w:rsidP="00A3257F">
      <w:pPr>
        <w:rPr>
          <w:rFonts w:hint="eastAsia"/>
        </w:rPr>
      </w:pPr>
    </w:p>
    <w:p w14:paraId="37910FEE" w14:textId="77777777" w:rsidR="00A3257F" w:rsidRDefault="00A3257F" w:rsidP="00A3257F">
      <w:pPr>
        <w:rPr>
          <w:rFonts w:hint="eastAsia"/>
        </w:rPr>
      </w:pPr>
    </w:p>
    <w:p w14:paraId="531CED55" w14:textId="77777777" w:rsidR="00A3257F" w:rsidRDefault="00A3257F" w:rsidP="00A3257F">
      <w:pPr>
        <w:rPr>
          <w:rFonts w:hint="eastAsia"/>
        </w:rPr>
      </w:pPr>
    </w:p>
    <w:p w14:paraId="17C9C7D9" w14:textId="77777777" w:rsidR="00A3257F" w:rsidRDefault="00A3257F" w:rsidP="00A3257F">
      <w:pPr>
        <w:rPr>
          <w:rFonts w:hint="eastAsia"/>
        </w:rPr>
      </w:pPr>
    </w:p>
    <w:p w14:paraId="33048DE0" w14:textId="77777777" w:rsidR="00A3257F" w:rsidRDefault="00A3257F" w:rsidP="00A3257F">
      <w:pPr>
        <w:rPr>
          <w:rFonts w:hint="eastAsia"/>
        </w:rPr>
      </w:pPr>
    </w:p>
    <w:p w14:paraId="50C38D23" w14:textId="77777777" w:rsidR="00A3257F" w:rsidRDefault="00A3257F" w:rsidP="00A3257F">
      <w:pPr>
        <w:rPr>
          <w:rFonts w:hint="eastAsia"/>
        </w:rPr>
      </w:pPr>
    </w:p>
    <w:p w14:paraId="790A4B7B" w14:textId="77777777" w:rsidR="00A3257F" w:rsidRDefault="00A3257F" w:rsidP="00A3257F">
      <w:pPr>
        <w:rPr>
          <w:rFonts w:hint="eastAsia"/>
        </w:rPr>
      </w:pPr>
    </w:p>
    <w:p w14:paraId="1AFEB0BC" w14:textId="77777777" w:rsidR="00A3257F" w:rsidRDefault="00A3257F" w:rsidP="00A3257F">
      <w:pPr>
        <w:rPr>
          <w:rFonts w:hint="eastAsia"/>
        </w:rPr>
      </w:pPr>
    </w:p>
    <w:p w14:paraId="37CEEA4C" w14:textId="77777777" w:rsidR="00A3257F" w:rsidRDefault="00A3257F" w:rsidP="00A3257F">
      <w:pPr>
        <w:rPr>
          <w:rFonts w:hint="eastAsia"/>
        </w:rPr>
      </w:pPr>
    </w:p>
    <w:p w14:paraId="17FF42D3" w14:textId="77777777" w:rsidR="00A3257F" w:rsidRDefault="00A3257F" w:rsidP="00A3257F">
      <w:pPr>
        <w:rPr>
          <w:rFonts w:hint="eastAsia"/>
        </w:rPr>
      </w:pPr>
    </w:p>
    <w:p w14:paraId="36B34AA1" w14:textId="77777777" w:rsidR="00A3257F" w:rsidRDefault="00A3257F" w:rsidP="00A3257F">
      <w:pPr>
        <w:rPr>
          <w:rFonts w:hint="eastAsia"/>
        </w:rPr>
      </w:pPr>
    </w:p>
    <w:p w14:paraId="1742E240" w14:textId="77777777" w:rsidR="00A3257F" w:rsidRDefault="00A3257F" w:rsidP="00A3257F">
      <w:pPr>
        <w:rPr>
          <w:rFonts w:hint="eastAsia"/>
        </w:rPr>
      </w:pPr>
    </w:p>
    <w:p w14:paraId="7BEE69F8" w14:textId="77777777" w:rsidR="00A3257F" w:rsidRPr="00051FA8" w:rsidRDefault="00A3257F" w:rsidP="00A3257F">
      <w:pPr>
        <w:pStyle w:val="1"/>
        <w:spacing w:before="0" w:after="1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二</w:t>
      </w:r>
      <w:r>
        <w:rPr>
          <w:rFonts w:ascii="宋体" w:eastAsia="宋体" w:hAnsi="宋体" w:hint="eastAsia"/>
          <w:sz w:val="44"/>
          <w:szCs w:val="44"/>
        </w:rPr>
        <w:t>.</w:t>
      </w:r>
      <w:r w:rsidRPr="00051FA8">
        <w:rPr>
          <w:rFonts w:ascii="宋体" w:eastAsia="宋体" w:hAnsi="宋体"/>
          <w:sz w:val="44"/>
          <w:szCs w:val="44"/>
        </w:rPr>
        <w:t>用例图</w:t>
      </w:r>
    </w:p>
    <w:p w14:paraId="04643C31" w14:textId="77777777" w:rsidR="00A3257F" w:rsidRDefault="00A3257F" w:rsidP="00A3257F">
      <w:pPr>
        <w:pStyle w:val="1"/>
        <w:spacing w:before="0" w:after="140"/>
        <w:rPr>
          <w:rFonts w:ascii="宋体" w:eastAsia="宋体" w:hAnsi="宋体"/>
          <w:sz w:val="32"/>
          <w:szCs w:val="32"/>
        </w:rPr>
      </w:pPr>
      <w:r w:rsidRPr="00051FA8"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 xml:space="preserve">. </w:t>
      </w:r>
      <w:proofErr w:type="spellStart"/>
      <w:r w:rsidRPr="00051FA8">
        <w:rPr>
          <w:rFonts w:ascii="宋体" w:eastAsia="宋体" w:hAnsi="宋体"/>
          <w:sz w:val="32"/>
          <w:szCs w:val="32"/>
        </w:rPr>
        <w:t>AnyQuant</w:t>
      </w:r>
      <w:proofErr w:type="spellEnd"/>
      <w:r w:rsidRPr="00051FA8">
        <w:rPr>
          <w:rFonts w:ascii="宋体" w:eastAsia="宋体" w:hAnsi="宋体" w:cs="宋体" w:hint="eastAsia"/>
          <w:sz w:val="32"/>
          <w:szCs w:val="32"/>
        </w:rPr>
        <w:t>项目用例</w:t>
      </w:r>
      <w:r w:rsidRPr="00051FA8">
        <w:rPr>
          <w:rFonts w:ascii="宋体" w:eastAsia="宋体" w:hAnsi="宋体" w:hint="eastAsia"/>
          <w:sz w:val="32"/>
          <w:szCs w:val="32"/>
        </w:rPr>
        <w:t>图</w:t>
      </w:r>
    </w:p>
    <w:p w14:paraId="1465E943" w14:textId="31144B1A" w:rsidR="00A3257F" w:rsidRPr="00A702D7" w:rsidRDefault="00A3257F" w:rsidP="00A3257F">
      <w:pPr>
        <w:pStyle w:val="1"/>
        <w:spacing w:before="0" w:after="140"/>
        <w:rPr>
          <w:rFonts w:ascii="宋体" w:eastAsia="宋体" w:hAnsi="宋体"/>
          <w:sz w:val="32"/>
          <w:szCs w:val="32"/>
        </w:rPr>
      </w:pPr>
    </w:p>
    <w:p w14:paraId="24B2716E" w14:textId="77777777" w:rsidR="00A3257F" w:rsidRPr="00EB08E8" w:rsidRDefault="00A3257F" w:rsidP="00A3257F">
      <w:pPr>
        <w:widowControl w:val="0"/>
        <w:spacing w:after="0" w:line="240" w:lineRule="auto"/>
        <w:jc w:val="both"/>
        <w:rPr>
          <w:rFonts w:ascii="Calibri" w:hAnsi="Calibri" w:cs="Times New Roman"/>
          <w:kern w:val="2"/>
          <w:sz w:val="21"/>
          <w:szCs w:val="21"/>
          <w:lang w:bidi="ar-SA"/>
        </w:rPr>
      </w:pPr>
    </w:p>
    <w:p w14:paraId="6CB64460" w14:textId="1E192C4E" w:rsidR="00A3257F" w:rsidRDefault="00FE16F0" w:rsidP="00A3257F">
      <w:pPr>
        <w:pStyle w:val="1"/>
        <w:spacing w:before="0" w:after="140"/>
      </w:pPr>
      <w:r>
        <w:rPr>
          <w:rFonts w:eastAsia="宋体"/>
          <w:noProof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BD7A3" wp14:editId="6AD65B45">
                <wp:simplePos x="0" y="0"/>
                <wp:positionH relativeFrom="column">
                  <wp:posOffset>457200</wp:posOffset>
                </wp:positionH>
                <wp:positionV relativeFrom="paragraph">
                  <wp:posOffset>-254000</wp:posOffset>
                </wp:positionV>
                <wp:extent cx="3448050" cy="3439795"/>
                <wp:effectExtent l="0" t="0" r="31750" b="14605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0" cy="343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6pt;margin-top:-19.95pt;width:271.5pt;height:2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" filled="f" strokecolor="black [3213]"/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4A37CE" wp14:editId="3FB3A649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-127000</wp:posOffset>
                </wp:positionV>
                <wp:extent cx="1234440" cy="476250"/>
                <wp:effectExtent l="0" t="0" r="10160" b="31750"/>
                <wp:wrapNone/>
                <wp:docPr id="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4440" cy="476250"/>
                          <a:chOff x="4800" y="4648"/>
                          <a:chExt cx="1944" cy="750"/>
                        </a:xfrm>
                      </wpg:grpSpPr>
                      <wps:wsp>
                        <wps:cNvPr id="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4800" y="4648"/>
                            <a:ext cx="1920" cy="7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4806"/>
                            <a:ext cx="1704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E6F40" w14:textId="23E2105E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查看股票图表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80pt;margin-top:-9.95pt;width:97.2pt;height:37.5pt;z-index:251663360" coordorigin="4800,4648" coordsize="1944,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">
                <v:oval id="Oval 7" o:spid="_x0000_s1027" style="position:absolute;left:4800;top:4648;width:1920;height: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fiewgAA&#10;ANsAAAAPAAAAZHJzL2Rvd25yZXYueG1sRI9Ba8JAFITvgv9heYI33WhQSuoqUhHswYOxvT+yzySY&#10;fRuyrzH9992C4HGYmW+YzW5wjeqpC7VnA4t5Aoq48Lbm0sDX9Th7AxUE2WLjmQz8UoDddjzaYGb9&#10;gy/U51KqCOGQoYFKpM20DkVFDsPct8TRu/nOoUTZldp2+Ihw1+hlkqy1w5rjQoUtfVRU3PMfZ+BQ&#10;7vN1r1NZpbfDSVb37/NnujBmOhn276CEBnmFn+2TNbBM4f9L/AF6+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B+J7CAAAA2wAAAA8AAAAAAAAAAAAAAAAAlwIAAGRycy9kb3du&#10;cmV2LnhtbFBLBQYAAAAABAAEAPUAAACGAwAAAAA=&#10;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5040;top:4806;width:1704;height: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132E6F40" w14:textId="23E2105E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查看股票图表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257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9C8784" wp14:editId="21DBFEFC">
                <wp:simplePos x="0" y="0"/>
                <wp:positionH relativeFrom="column">
                  <wp:posOffset>1175385</wp:posOffset>
                </wp:positionH>
                <wp:positionV relativeFrom="paragraph">
                  <wp:posOffset>154940</wp:posOffset>
                </wp:positionV>
                <wp:extent cx="1104900" cy="762000"/>
                <wp:effectExtent l="15875" t="9525" r="22225" b="28575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4900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left:0;text-align:left;margin-left:92.55pt;margin-top:12.2pt;width:87pt;height:6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"/>
            </w:pict>
          </mc:Fallback>
        </mc:AlternateContent>
      </w:r>
    </w:p>
    <w:p w14:paraId="276A18A7" w14:textId="46C58068" w:rsidR="00A3257F" w:rsidRPr="00A702D7" w:rsidRDefault="005C0CE9" w:rsidP="00A3257F">
      <w:pPr>
        <w:pStyle w:val="1"/>
        <w:spacing w:before="0" w:after="140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FC5197" wp14:editId="0FD1BDED">
                <wp:simplePos x="0" y="0"/>
                <wp:positionH relativeFrom="column">
                  <wp:posOffset>571500</wp:posOffset>
                </wp:positionH>
                <wp:positionV relativeFrom="paragraph">
                  <wp:posOffset>96520</wp:posOffset>
                </wp:positionV>
                <wp:extent cx="673100" cy="502920"/>
                <wp:effectExtent l="0" t="0" r="0" b="508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44E5A" w14:textId="77777777" w:rsidR="00E1619C" w:rsidRPr="00A17AA3" w:rsidRDefault="00E1619C" w:rsidP="00A3257F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A17AA3">
                              <w:rPr>
                                <w:sz w:val="21"/>
                                <w:szCs w:val="21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9" type="#_x0000_t202" style="position:absolute;margin-left:45pt;margin-top:7.6pt;width:53pt;height:39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" filled="f" stroked="f">
                <v:textbox style="mso-fit-shape-to-text:t">
                  <w:txbxContent>
                    <w:p w14:paraId="05944E5A" w14:textId="77777777" w:rsidR="00E1619C" w:rsidRPr="00A17AA3" w:rsidRDefault="00E1619C" w:rsidP="00A3257F">
                      <w:pPr>
                        <w:rPr>
                          <w:rFonts w:hint="eastAsia"/>
                          <w:sz w:val="21"/>
                          <w:szCs w:val="21"/>
                        </w:rPr>
                      </w:pPr>
                      <w:r w:rsidRPr="00A17AA3">
                        <w:rPr>
                          <w:sz w:val="21"/>
                          <w:szCs w:val="21"/>
                        </w:rP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16F0">
        <w:rPr>
          <w:rFonts w:ascii="Calibri" w:hAnsi="Calibri" w:cs="Times New Roman"/>
          <w:noProof/>
          <w:kern w:val="2"/>
          <w:sz w:val="21"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FAB159" wp14:editId="5D898920">
                <wp:simplePos x="0" y="0"/>
                <wp:positionH relativeFrom="column">
                  <wp:posOffset>2286000</wp:posOffset>
                </wp:positionH>
                <wp:positionV relativeFrom="paragraph">
                  <wp:posOffset>96520</wp:posOffset>
                </wp:positionV>
                <wp:extent cx="1485757" cy="549275"/>
                <wp:effectExtent l="0" t="0" r="0" b="34925"/>
                <wp:wrapNone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757" cy="549275"/>
                          <a:chOff x="3975" y="3225"/>
                          <a:chExt cx="2380" cy="865"/>
                        </a:xfrm>
                      </wpg:grpSpPr>
                      <wps:wsp>
                        <wps:cNvPr id="17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975" y="3225"/>
                            <a:ext cx="2130" cy="8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3497"/>
                            <a:ext cx="2155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5695F" w14:textId="2380612B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查看单支股票信息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30" style="position:absolute;margin-left:180pt;margin-top:7.6pt;width:117pt;height:43.25pt;z-index:251662336" coordorigin="3975,3225" coordsize="2380,8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">
                <v:oval id="Oval 4" o:spid="_x0000_s1031" style="position:absolute;left:3975;top:3225;width:2130;height:8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GQJdwQAA&#10;ANsAAAAPAAAAZHJzL2Rvd25yZXYueG1sRE9Na8JAEL0L/Q/LFHrTTS1oG7NKKYjFW20uvY3ZSTa4&#10;O5tm15j+e1coeJvH+5xiMzorBupD61nB8ywDQVx53XKjoPzeTl9BhIis0XomBX8UYLN+mBSYa3/h&#10;LxoOsREphEOOCkyMXS5lqAw5DDPfESeu9r3DmGDfSN3jJYU7K+dZtpAOW04NBjv6MFSdDmen4Ifs&#10;uH+Re164t9L8Hne1PdpBqafH8X0FItIY7+J/96dO85dw+yUdINd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xkCXcEAAADbAAAADwAAAAAAAAAAAAAAAACXAgAAZHJzL2Rvd25y&#10;ZXYueG1sUEsFBgAAAAAEAAQA9QAAAIUDAAAAAA==&#10;" filled="f" strokecolor="black [3213]"/>
                <v:shape id="Text Box 5" o:spid="_x0000_s1032" type="#_x0000_t202" style="position:absolute;left:4200;top:3497;width:2155;height: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6855695F" w14:textId="2380612B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查看单支股票信息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E16F0" w:rsidRPr="00EB08E8">
        <w:rPr>
          <w:rFonts w:ascii="Calibri" w:hAnsi="Calibri" w:cs="Times New Roman"/>
          <w:noProof/>
          <w:kern w:val="2"/>
          <w:sz w:val="21"/>
          <w:szCs w:val="21"/>
          <w:lang w:bidi="ar-SA"/>
        </w:rPr>
        <w:drawing>
          <wp:anchor distT="0" distB="0" distL="114300" distR="114300" simplePos="0" relativeHeight="251673600" behindDoc="1" locked="0" layoutInCell="1" allowOverlap="1" wp14:anchorId="148830B7" wp14:editId="30A58F29">
            <wp:simplePos x="0" y="0"/>
            <wp:positionH relativeFrom="column">
              <wp:posOffset>457200</wp:posOffset>
            </wp:positionH>
            <wp:positionV relativeFrom="page">
              <wp:posOffset>1676400</wp:posOffset>
            </wp:positionV>
            <wp:extent cx="790575" cy="847725"/>
            <wp:effectExtent l="0" t="0" r="0" b="0"/>
            <wp:wrapSquare wrapText="bothSides"/>
            <wp:docPr id="2" name="图片 2" descr="C:\Users\QiHan\AppData\Local\Temp\ksohtml\wpsE8F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Han\AppData\Local\Temp\ksohtml\wpsE8F3.tm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257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7C418" wp14:editId="208314B1">
                <wp:simplePos x="0" y="0"/>
                <wp:positionH relativeFrom="column">
                  <wp:posOffset>1175385</wp:posOffset>
                </wp:positionH>
                <wp:positionV relativeFrom="paragraph">
                  <wp:posOffset>378460</wp:posOffset>
                </wp:positionV>
                <wp:extent cx="1076325" cy="226060"/>
                <wp:effectExtent l="15875" t="15240" r="25400" b="25400"/>
                <wp:wrapNone/>
                <wp:docPr id="1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6325" cy="226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left:0;text-align:left;margin-left:92.55pt;margin-top:29.8pt;width:84.75pt;height:17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"/>
            </w:pict>
          </mc:Fallback>
        </mc:AlternateContent>
      </w:r>
    </w:p>
    <w:p w14:paraId="2C408939" w14:textId="2A3A14D9" w:rsidR="00A3257F" w:rsidRDefault="00A3257F" w:rsidP="00A3257F">
      <w:pPr>
        <w:pStyle w:val="1"/>
        <w:spacing w:before="0" w:after="14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27AFF" wp14:editId="7ED771EA">
                <wp:simplePos x="0" y="0"/>
                <wp:positionH relativeFrom="column">
                  <wp:posOffset>1261110</wp:posOffset>
                </wp:positionH>
                <wp:positionV relativeFrom="paragraph">
                  <wp:posOffset>346075</wp:posOffset>
                </wp:positionV>
                <wp:extent cx="1007110" cy="209550"/>
                <wp:effectExtent l="12700" t="19050" r="21590" b="25400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711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left:0;text-align:left;margin-left:99.3pt;margin-top:27.25pt;width:79.3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"/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E57669" wp14:editId="36F66170">
                <wp:simplePos x="0" y="0"/>
                <wp:positionH relativeFrom="column">
                  <wp:posOffset>2371725</wp:posOffset>
                </wp:positionH>
                <wp:positionV relativeFrom="paragraph">
                  <wp:posOffset>356870</wp:posOffset>
                </wp:positionV>
                <wp:extent cx="1304925" cy="476250"/>
                <wp:effectExtent l="5715" t="4445" r="10160" b="14605"/>
                <wp:wrapNone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4925" cy="476250"/>
                          <a:chOff x="5730" y="3512"/>
                          <a:chExt cx="2055" cy="750"/>
                        </a:xfrm>
                      </wpg:grpSpPr>
                      <wps:wsp>
                        <wps:cNvPr id="1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5730" y="3512"/>
                            <a:ext cx="2055" cy="7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985" y="3645"/>
                            <a:ext cx="1704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D861" w14:textId="34FEE9D0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K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线图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33" style="position:absolute;margin-left:186.75pt;margin-top:28.1pt;width:102.75pt;height:37.5pt;z-index:251664384" coordorigin="5730,3512" coordsize="2055,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">
                <v:oval id="Oval 10" o:spid="_x0000_s1034" style="position:absolute;left:5730;top:3512;width:2055;height: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bTIjwAAA&#10;ANsAAAAPAAAAZHJzL2Rvd25yZXYueG1sRE9Na8JAEL0L/Q/LFLyZjQ2KpK4iFUEPPTTqfciOSTA7&#10;G7LTmP77rlDobR7vc9bb0bVqoD40ng3MkxQUceltw5WBy/kwW4EKgmyx9UwGfijAdvMyWWNu/YO/&#10;aCikUjGEQ44GapEu1zqUNTkMie+II3fzvUOJsK+07fERw12r39J0qR02HBtq7OijpvJefDsD+2pX&#10;LAedySK77Y+yuF8/T9ncmOnruHsHJTTKv/jPfbRxfgbPX+IBevM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kbTIjwAAAANsAAAAPAAAAAAAAAAAAAAAAAJcCAABkcnMvZG93bnJl&#10;di54bWxQSwUGAAAAAAQABAD1AAAAhAMAAAAA&#10;"/>
                <v:shape id="Text Box 11" o:spid="_x0000_s1035" type="#_x0000_t202" style="position:absolute;left:5985;top:3645;width:1704;height: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CFFD861" w14:textId="34FEE9D0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线图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DD1F48" w14:textId="677CF959" w:rsidR="00A3257F" w:rsidRDefault="00A3257F" w:rsidP="00A3257F">
      <w:pPr>
        <w:pStyle w:val="1"/>
        <w:spacing w:before="0" w:after="14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0CDEC" wp14:editId="4076AADE">
                <wp:simplePos x="0" y="0"/>
                <wp:positionH relativeFrom="column">
                  <wp:posOffset>1242060</wp:posOffset>
                </wp:positionH>
                <wp:positionV relativeFrom="paragraph">
                  <wp:posOffset>18415</wp:posOffset>
                </wp:positionV>
                <wp:extent cx="1095375" cy="762000"/>
                <wp:effectExtent l="19050" t="19050" r="28575" b="1905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left:0;text-align:left;margin-left:97.8pt;margin-top:1.45pt;width:86.2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"/>
            </w:pict>
          </mc:Fallback>
        </mc:AlternateContent>
      </w:r>
    </w:p>
    <w:p w14:paraId="3805E340" w14:textId="041133FA" w:rsidR="00A3257F" w:rsidRDefault="00A3257F" w:rsidP="00A3257F">
      <w:pPr>
        <w:pStyle w:val="1"/>
        <w:spacing w:before="0" w:after="140"/>
        <w:rPr>
          <w:rFonts w:eastAsia="宋体" w:hint="eastAsia"/>
        </w:rPr>
      </w:pPr>
      <w:r>
        <w:rPr>
          <w:rFonts w:hint="eastAsia"/>
          <w:noProof/>
          <w:lang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1989274" wp14:editId="6E53131D">
                <wp:simplePos x="0" y="0"/>
                <wp:positionH relativeFrom="column">
                  <wp:posOffset>2390775</wp:posOffset>
                </wp:positionH>
                <wp:positionV relativeFrom="paragraph">
                  <wp:posOffset>185420</wp:posOffset>
                </wp:positionV>
                <wp:extent cx="1295400" cy="476250"/>
                <wp:effectExtent l="0" t="6350" r="635" b="12700"/>
                <wp:wrapNone/>
                <wp:docPr id="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0" cy="476250"/>
                          <a:chOff x="7905" y="4539"/>
                          <a:chExt cx="2040" cy="750"/>
                        </a:xfrm>
                      </wpg:grpSpPr>
                      <wps:wsp>
                        <wps:cNvPr id="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7905" y="4539"/>
                            <a:ext cx="1905" cy="7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909" y="4710"/>
                            <a:ext cx="2036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EBBE91" w14:textId="31B976E2" w:rsidR="00E1619C" w:rsidRPr="00A702D7" w:rsidRDefault="00E1619C" w:rsidP="00A3257F">
                              <w:pP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查看股票行业分类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6" style="position:absolute;margin-left:188.25pt;margin-top:14.6pt;width:102pt;height:37.5pt;z-index:251665408" coordorigin="7905,4539" coordsize="2040,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">
                <v:oval id="Oval 13" o:spid="_x0000_s1037" style="position:absolute;left:7905;top:4539;width:1905;height: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rmuwgAA&#10;ANo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Nv8Hcl3gC9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Cqua7CAAAA2gAAAA8AAAAAAAAAAAAAAAAAlwIAAGRycy9kb3du&#10;cmV2LnhtbFBLBQYAAAAABAAEAPUAAACGAwAAAAA=&#10;"/>
                <v:shape id="Text Box 14" o:spid="_x0000_s1038" type="#_x0000_t202" style="position:absolute;left:7909;top:4710;width:2036;height:4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69EBBE91" w14:textId="31B976E2" w:rsidR="00E1619C" w:rsidRPr="00A702D7" w:rsidRDefault="00E1619C" w:rsidP="00A3257F">
                        <w:pPr>
                          <w:rPr>
                            <w:rFonts w:hint="eastAsia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查看股票行业分类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EBDCC6" w14:textId="33127E1D" w:rsidR="00A3257F" w:rsidRDefault="00A3257F" w:rsidP="00A3257F">
      <w:pPr>
        <w:pStyle w:val="1"/>
        <w:spacing w:before="0" w:after="140"/>
        <w:rPr>
          <w:rFonts w:eastAsia="宋体" w:hint="eastAsia"/>
        </w:rPr>
      </w:pPr>
    </w:p>
    <w:p w14:paraId="77817F8D" w14:textId="77777777" w:rsidR="00A3257F" w:rsidRPr="00A702D7" w:rsidRDefault="00A3257F" w:rsidP="00A3257F">
      <w:pPr>
        <w:pStyle w:val="1"/>
        <w:spacing w:before="0" w:after="140"/>
        <w:rPr>
          <w:rFonts w:eastAsia="宋体" w:hint="eastAsia"/>
        </w:rPr>
      </w:pPr>
    </w:p>
    <w:p w14:paraId="3E074C71" w14:textId="77777777" w:rsidR="00A3257F" w:rsidRDefault="00A3257F" w:rsidP="00A3257F">
      <w:pPr>
        <w:pStyle w:val="1"/>
        <w:spacing w:before="0" w:after="140"/>
      </w:pPr>
    </w:p>
    <w:p w14:paraId="390C6D95" w14:textId="77777777" w:rsidR="00A3257F" w:rsidRDefault="00A3257F" w:rsidP="00A3257F">
      <w:pPr>
        <w:pStyle w:val="1"/>
        <w:spacing w:before="0" w:after="140"/>
      </w:pPr>
    </w:p>
    <w:p w14:paraId="2CD4C180" w14:textId="77777777" w:rsidR="00A3257F" w:rsidRDefault="00A3257F" w:rsidP="00A3257F">
      <w:pPr>
        <w:pStyle w:val="1"/>
        <w:spacing w:before="0" w:after="140"/>
      </w:pPr>
    </w:p>
    <w:p w14:paraId="79101334" w14:textId="77777777" w:rsidR="00A3257F" w:rsidRDefault="00A3257F" w:rsidP="00A3257F">
      <w:pPr>
        <w:pStyle w:val="1"/>
        <w:spacing w:before="0" w:after="140"/>
        <w:rPr>
          <w:rFonts w:eastAsia="宋体" w:hint="eastAsia"/>
        </w:rPr>
      </w:pPr>
    </w:p>
    <w:p w14:paraId="78BDAB92" w14:textId="77777777" w:rsidR="00A3257F" w:rsidRDefault="00A3257F" w:rsidP="00A3257F">
      <w:pPr>
        <w:pStyle w:val="1"/>
        <w:spacing w:before="0" w:after="140"/>
        <w:rPr>
          <w:rFonts w:eastAsia="宋体" w:hint="eastAsia"/>
        </w:rPr>
      </w:pPr>
    </w:p>
    <w:p w14:paraId="1F6BFFA5" w14:textId="77777777" w:rsidR="00A3257F" w:rsidRDefault="00A3257F" w:rsidP="00A3257F">
      <w:pPr>
        <w:pStyle w:val="1"/>
        <w:spacing w:before="0" w:after="140"/>
        <w:rPr>
          <w:rFonts w:eastAsia="宋体" w:hint="eastAsia"/>
        </w:rPr>
      </w:pPr>
    </w:p>
    <w:p w14:paraId="0D3B1D4F" w14:textId="77777777" w:rsidR="00A3257F" w:rsidRPr="00A702D7" w:rsidRDefault="00A3257F" w:rsidP="00A3257F">
      <w:pPr>
        <w:pStyle w:val="1"/>
        <w:spacing w:before="0" w:after="140"/>
        <w:rPr>
          <w:rFonts w:eastAsia="宋体" w:hint="eastAsia"/>
        </w:rPr>
      </w:pPr>
    </w:p>
    <w:p w14:paraId="2FE0144D" w14:textId="77777777" w:rsidR="00A3257F" w:rsidRPr="00EB08E8" w:rsidRDefault="00A3257F" w:rsidP="00A3257F">
      <w:pPr>
        <w:pStyle w:val="1"/>
        <w:spacing w:before="0" w:after="140"/>
        <w:rPr>
          <w:sz w:val="32"/>
          <w:szCs w:val="32"/>
        </w:rPr>
      </w:pPr>
      <w:r>
        <w:rPr>
          <w:sz w:val="32"/>
          <w:szCs w:val="32"/>
        </w:rPr>
        <w:t>三</w:t>
      </w:r>
      <w:r>
        <w:rPr>
          <w:rFonts w:ascii="宋体" w:eastAsia="宋体" w:hAnsi="宋体" w:hint="eastAsia"/>
          <w:sz w:val="32"/>
          <w:szCs w:val="32"/>
        </w:rPr>
        <w:t>.</w:t>
      </w:r>
      <w:r w:rsidRPr="00EB08E8">
        <w:rPr>
          <w:rFonts w:ascii="宋体" w:eastAsia="宋体" w:hAnsi="宋体" w:cs="宋体" w:hint="eastAsia"/>
          <w:sz w:val="32"/>
          <w:szCs w:val="32"/>
        </w:rPr>
        <w:t>用例说明</w:t>
      </w:r>
    </w:p>
    <w:p w14:paraId="42779514" w14:textId="0251E2CE" w:rsidR="00A3257F" w:rsidRDefault="00636584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显示股票图表</w:t>
      </w:r>
    </w:p>
    <w:tbl>
      <w:tblPr>
        <w:tblW w:w="9444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25"/>
        <w:gridCol w:w="3572"/>
        <w:gridCol w:w="1970"/>
        <w:gridCol w:w="2677"/>
      </w:tblGrid>
      <w:tr w:rsidR="00F03793" w14:paraId="32F5981C" w14:textId="77777777" w:rsidTr="00E1619C">
        <w:trPr>
          <w:trHeight w:val="649"/>
          <w:tblHeader/>
          <w:jc w:val="center"/>
        </w:trPr>
        <w:tc>
          <w:tcPr>
            <w:tcW w:w="1225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3C59600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7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1E18451C" w14:textId="77777777" w:rsidR="00F03793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UC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01</w:t>
            </w:r>
          </w:p>
        </w:tc>
        <w:tc>
          <w:tcPr>
            <w:tcW w:w="197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2420051C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7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B70D703" w14:textId="77777777" w:rsidR="00F03793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显示</w:t>
            </w:r>
            <w:r>
              <w:rPr>
                <w:rFonts w:ascii="微软雅黑" w:eastAsia="微软雅黑" w:hAnsi="微软雅黑" w:cs="微软雅黑"/>
                <w:sz w:val="24"/>
              </w:rPr>
              <w:t>股票图表</w:t>
            </w:r>
          </w:p>
        </w:tc>
      </w:tr>
      <w:tr w:rsidR="00F03793" w14:paraId="3ABFAFEC" w14:textId="77777777" w:rsidTr="00E1619C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2D93421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31B1942E" w14:textId="77777777" w:rsidR="00F03793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韩奇</w:t>
            </w:r>
          </w:p>
        </w:tc>
        <w:tc>
          <w:tcPr>
            <w:tcW w:w="197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48E796A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7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8D47CAC" w14:textId="77777777" w:rsidR="00F03793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韩奇</w:t>
            </w:r>
          </w:p>
        </w:tc>
      </w:tr>
      <w:tr w:rsidR="00F03793" w14:paraId="49F1FD5A" w14:textId="77777777" w:rsidTr="00E1619C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6CCB79D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7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56ACFBCB" w14:textId="77777777" w:rsidR="00F03793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2016-03-</w:t>
            </w:r>
            <w:r>
              <w:rPr>
                <w:rFonts w:ascii="微软雅黑" w:eastAsia="微软雅黑" w:hAnsi="微软雅黑" w:cs="微软雅黑"/>
                <w:sz w:val="24"/>
              </w:rPr>
              <w:t>12</w:t>
            </w:r>
          </w:p>
        </w:tc>
        <w:tc>
          <w:tcPr>
            <w:tcW w:w="197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45447AF4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7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F2DC52B" w14:textId="77777777" w:rsidR="00F03793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2016-03-</w:t>
            </w:r>
            <w:r>
              <w:rPr>
                <w:rFonts w:ascii="微软雅黑" w:eastAsia="微软雅黑" w:hAnsi="微软雅黑" w:cs="微软雅黑"/>
                <w:sz w:val="24"/>
              </w:rPr>
              <w:t>12</w:t>
            </w:r>
          </w:p>
        </w:tc>
      </w:tr>
      <w:tr w:rsidR="00F03793" w14:paraId="7DCF16B2" w14:textId="77777777" w:rsidTr="00E1619C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39153EA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94D1943" w14:textId="77777777" w:rsidR="00F03793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</w:t>
            </w:r>
          </w:p>
        </w:tc>
      </w:tr>
      <w:tr w:rsidR="00F03793" w14:paraId="1A417964" w14:textId="77777777" w:rsidTr="00E1619C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CA6B86F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2FE20E9" w14:textId="77777777" w:rsidR="00F03793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用户发出查看股票图表</w:t>
            </w:r>
          </w:p>
        </w:tc>
      </w:tr>
      <w:tr w:rsidR="00F03793" w14:paraId="06E14E61" w14:textId="77777777" w:rsidTr="00E1619C">
        <w:trPr>
          <w:trHeight w:val="663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CDAB6C9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DA32578" w14:textId="77777777" w:rsidR="00F03793" w:rsidRDefault="00F03793" w:rsidP="00E1619C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F03793" w14:paraId="16B08944" w14:textId="77777777" w:rsidTr="00E1619C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C88944A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EADA56F" w14:textId="77777777" w:rsidR="00F03793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F03793" w14:paraId="3FDC7D3D" w14:textId="77777777" w:rsidTr="00E1619C">
        <w:trPr>
          <w:trHeight w:val="649"/>
          <w:tblHeader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0D8EA596" w14:textId="77777777" w:rsidR="00F03793" w:rsidRDefault="00F03793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4732197" w14:textId="77777777" w:rsidR="00F03793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F03793" w14:paraId="2514E40F" w14:textId="77777777" w:rsidTr="00E1619C">
        <w:trPr>
          <w:trHeight w:val="1798"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08BD6FC5" w14:textId="77777777" w:rsidR="00F03793" w:rsidRDefault="00F03793" w:rsidP="00E1619C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6758D8A" w14:textId="77777777" w:rsidR="00F03793" w:rsidRDefault="00F03793" w:rsidP="00F03793">
            <w:pPr>
              <w:pStyle w:val="11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用户发出查看单支股票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图表</w:t>
            </w:r>
            <w:r>
              <w:rPr>
                <w:rFonts w:ascii="微软雅黑" w:eastAsia="微软雅黑" w:hAnsi="微软雅黑" w:cs="微软雅黑"/>
                <w:sz w:val="24"/>
              </w:rPr>
              <w:t>请求</w:t>
            </w:r>
          </w:p>
          <w:p w14:paraId="46C3D115" w14:textId="77777777" w:rsidR="00F03793" w:rsidRDefault="00F03793" w:rsidP="00F03793">
            <w:pPr>
              <w:pStyle w:val="11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系统显示包含该</w:t>
            </w:r>
            <w:r w:rsidRPr="00C54D59">
              <w:rPr>
                <w:rFonts w:ascii="微软雅黑" w:eastAsia="微软雅黑" w:hAnsi="微软雅黑" w:cs="微软雅黑"/>
                <w:sz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</w:rPr>
              <w:t>数据信息的图表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</w:rPr>
              <w:t>至少包含折线图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</w:rPr>
              <w:t>饼状图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</w:rPr>
              <w:t>柱状图及表格</w:t>
            </w:r>
          </w:p>
          <w:p w14:paraId="6138E652" w14:textId="77777777" w:rsidR="00F03793" w:rsidRDefault="00F03793" w:rsidP="00F03793">
            <w:pPr>
              <w:pStyle w:val="11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用户发出查看同行业股票数据图表请求</w:t>
            </w:r>
          </w:p>
          <w:p w14:paraId="5EE8D3DE" w14:textId="77777777" w:rsidR="00F03793" w:rsidRPr="000F23E5" w:rsidRDefault="00F03793" w:rsidP="00F03793">
            <w:pPr>
              <w:pStyle w:val="11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系统显示包含同行业股票数据信息的图形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，至少包含柱状图和饼状图。</w:t>
            </w:r>
          </w:p>
        </w:tc>
      </w:tr>
      <w:tr w:rsidR="00F03793" w14:paraId="2D8591C6" w14:textId="77777777" w:rsidTr="00E1619C">
        <w:trPr>
          <w:trHeight w:val="1333"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2D7DE952" w14:textId="77777777" w:rsidR="00F03793" w:rsidRDefault="00F03793" w:rsidP="00E1619C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26CA868" w14:textId="77777777" w:rsidR="00F03793" w:rsidRPr="000F23E5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F03793" w14:paraId="32174C07" w14:textId="77777777" w:rsidTr="00E1619C">
        <w:trPr>
          <w:trHeight w:val="1111"/>
          <w:jc w:val="center"/>
        </w:trPr>
        <w:tc>
          <w:tcPr>
            <w:tcW w:w="1225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7836134C" w14:textId="77777777" w:rsidR="00F03793" w:rsidRDefault="00F03793" w:rsidP="00E1619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19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D8F378E" w14:textId="77777777" w:rsidR="00F03793" w:rsidRPr="00D549BC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1.折线图用红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</w:rPr>
              <w:t>绿标明上涨或下跌</w:t>
            </w:r>
          </w:p>
          <w:p w14:paraId="0A5320A0" w14:textId="77777777" w:rsidR="00F03793" w:rsidRPr="00D549BC" w:rsidRDefault="00F03793" w:rsidP="00E1619C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</w:tbl>
    <w:p w14:paraId="502AC49D" w14:textId="1EAF6D03" w:rsidR="00F03793" w:rsidRDefault="00F03793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查看单支股票统计指标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BA29E8" w14:paraId="1D2538E2" w14:textId="77777777" w:rsidTr="00E1619C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263C0B7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67E4E7E6" w14:textId="77777777" w:rsidR="00BA29E8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UC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02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53A13DF7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BD31DA5" w14:textId="77777777" w:rsidR="00BA29E8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查看单支股票统计指标</w:t>
            </w:r>
          </w:p>
        </w:tc>
      </w:tr>
      <w:tr w:rsidR="00BA29E8" w14:paraId="0CD82AD1" w14:textId="77777777" w:rsidTr="00E1619C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803E5FB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089AAAA6" w14:textId="77777777" w:rsidR="00BA29E8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30915B54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36961C2" w14:textId="77777777" w:rsidR="00BA29E8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韩梦虞</w:t>
            </w:r>
          </w:p>
        </w:tc>
      </w:tr>
      <w:tr w:rsidR="00BA29E8" w14:paraId="4DDCEB1F" w14:textId="77777777" w:rsidTr="00E1619C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BEF5782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07FD104A" w14:textId="77777777" w:rsidR="00BA29E8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1266963E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49E7436" w14:textId="77777777" w:rsidR="00BA29E8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2016-03-12</w:t>
            </w:r>
          </w:p>
        </w:tc>
      </w:tr>
      <w:tr w:rsidR="00BA29E8" w14:paraId="78440C52" w14:textId="77777777" w:rsidTr="00E1619C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F34E43F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B251284" w14:textId="77777777" w:rsidR="00BA29E8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</w:t>
            </w:r>
          </w:p>
        </w:tc>
      </w:tr>
      <w:tr w:rsidR="00BA29E8" w14:paraId="24DBD925" w14:textId="77777777" w:rsidTr="00E1619C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659992BC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F9F1455" w14:textId="77777777" w:rsidR="00BA29E8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用户发出查看单支股票信息请求</w:t>
            </w:r>
          </w:p>
        </w:tc>
      </w:tr>
      <w:tr w:rsidR="00BA29E8" w14:paraId="71BDACEF" w14:textId="77777777" w:rsidTr="00E1619C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126393C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26E6FA3" w14:textId="77777777" w:rsidR="00BA29E8" w:rsidRDefault="00BA29E8" w:rsidP="00E1619C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BA29E8" w14:paraId="0FEAE0B7" w14:textId="77777777" w:rsidTr="00E1619C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4A03C2C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2311476" w14:textId="77777777" w:rsidR="00BA29E8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系统保存并更新操作</w:t>
            </w:r>
          </w:p>
        </w:tc>
      </w:tr>
      <w:tr w:rsidR="00BA29E8" w14:paraId="3B774946" w14:textId="77777777" w:rsidTr="00E1619C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0BB8AE5" w14:textId="77777777" w:rsidR="00BA29E8" w:rsidRDefault="00BA29E8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5CC58CB" w14:textId="77777777" w:rsidR="00BA29E8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BA29E8" w14:paraId="2C7B46E6" w14:textId="77777777" w:rsidTr="00E1619C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6A42E110" w14:textId="77777777" w:rsidR="00BA29E8" w:rsidRDefault="00BA29E8" w:rsidP="00E1619C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2C10C77" w14:textId="77777777" w:rsidR="00BA29E8" w:rsidRDefault="00BA29E8" w:rsidP="00BA29E8">
            <w:pPr>
              <w:pStyle w:val="11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用户发出查看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单支</w:t>
            </w:r>
            <w:r>
              <w:rPr>
                <w:rFonts w:ascii="微软雅黑" w:eastAsia="微软雅黑" w:hAnsi="微软雅黑" w:cs="微软雅黑"/>
                <w:sz w:val="24"/>
              </w:rPr>
              <w:t>股票详细信息请求</w:t>
            </w:r>
          </w:p>
          <w:p w14:paraId="6307E90D" w14:textId="77777777" w:rsidR="00BA29E8" w:rsidRDefault="00BA29E8" w:rsidP="00BA29E8">
            <w:pPr>
              <w:pStyle w:val="11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系统单独显示该支股票昨日的一些统计信息，包括</w:t>
            </w:r>
            <w:r>
              <w:rPr>
                <w:rFonts w:ascii="微软雅黑" w:eastAsia="微软雅黑" w:hAnsi="微软雅黑" w:cs="微软雅黑"/>
                <w:sz w:val="24"/>
              </w:rPr>
              <w:t>开盘价、最高价、最低价、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收盘价、成交量、后复权价、市值、流通、换手率、市盈率、市净率。</w:t>
            </w:r>
          </w:p>
          <w:p w14:paraId="41847DED" w14:textId="77777777" w:rsidR="00BA29E8" w:rsidRDefault="00BA29E8" w:rsidP="00BA29E8">
            <w:pPr>
              <w:pStyle w:val="11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 w:rsidRPr="00C54D59">
              <w:rPr>
                <w:rFonts w:ascii="微软雅黑" w:eastAsia="微软雅黑" w:hAnsi="微软雅黑" w:cs="微软雅黑"/>
                <w:sz w:val="24"/>
              </w:rPr>
              <w:t>系统显示该股票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当前月份</w:t>
            </w:r>
            <w:r w:rsidRPr="000F23E5">
              <w:rPr>
                <w:rFonts w:ascii="微软雅黑" w:eastAsia="微软雅黑" w:hAnsi="微软雅黑" w:cs="微软雅黑"/>
                <w:sz w:val="24"/>
              </w:rPr>
              <w:t>的全部交易数据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，</w:t>
            </w:r>
            <w:r w:rsidRPr="00C54D59">
              <w:rPr>
                <w:rFonts w:ascii="微软雅黑" w:eastAsia="微软雅黑" w:hAnsi="微软雅黑" w:cs="微软雅黑"/>
                <w:sz w:val="24"/>
              </w:rPr>
              <w:t>包括代号、名称以及</w:t>
            </w:r>
            <w:r>
              <w:rPr>
                <w:rFonts w:ascii="微软雅黑" w:eastAsia="微软雅黑" w:hAnsi="微软雅黑" w:cs="微软雅黑"/>
                <w:sz w:val="24"/>
              </w:rPr>
              <w:t>日期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、</w:t>
            </w:r>
            <w:r>
              <w:rPr>
                <w:rFonts w:ascii="微软雅黑" w:eastAsia="微软雅黑" w:hAnsi="微软雅黑" w:cs="微软雅黑"/>
                <w:sz w:val="24"/>
              </w:rPr>
              <w:t>昨天的开盘价、最高价、最低价、交易量和交易金额</w:t>
            </w:r>
          </w:p>
          <w:p w14:paraId="12DFBDA6" w14:textId="77777777" w:rsidR="00BA29E8" w:rsidRPr="003251AF" w:rsidRDefault="00BA29E8" w:rsidP="00BA29E8">
            <w:pPr>
              <w:pStyle w:val="11"/>
              <w:widowControl w:val="0"/>
              <w:numPr>
                <w:ilvl w:val="0"/>
                <w:numId w:val="5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系统显示同行业股票的涨跌情况</w:t>
            </w:r>
          </w:p>
        </w:tc>
      </w:tr>
      <w:tr w:rsidR="00BA29E8" w14:paraId="3227F6E2" w14:textId="77777777" w:rsidTr="00E1619C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105BA4DF" w14:textId="77777777" w:rsidR="00BA29E8" w:rsidRDefault="00BA29E8" w:rsidP="00E1619C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6D0C525" w14:textId="77777777" w:rsidR="00BA29E8" w:rsidRPr="000F23E5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BA29E8" w14:paraId="0117CCA2" w14:textId="77777777" w:rsidTr="00E1619C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4236F8CB" w14:textId="77777777" w:rsidR="00BA29E8" w:rsidRDefault="00BA29E8" w:rsidP="00E1619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51F36288" w14:textId="77777777" w:rsidR="00BA29E8" w:rsidRPr="00D549BC" w:rsidRDefault="00BA29E8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</w:rPr>
              <w:t>.</w:t>
            </w:r>
            <w:r w:rsidRPr="00D549BC">
              <w:rPr>
                <w:rFonts w:ascii="微软雅黑" w:eastAsia="微软雅黑" w:hAnsi="微软雅黑" w:cs="微软雅黑" w:hint="eastAsia"/>
                <w:sz w:val="24"/>
              </w:rPr>
              <w:t>全部交易数据的显示包括图标形式</w:t>
            </w:r>
          </w:p>
        </w:tc>
      </w:tr>
    </w:tbl>
    <w:p w14:paraId="6A9B1BE9" w14:textId="77777777" w:rsidR="00BA29E8" w:rsidRPr="00E3049E" w:rsidRDefault="00BA29E8" w:rsidP="00BA29E8">
      <w:pPr>
        <w:pStyle w:val="2"/>
        <w:rPr>
          <w:b/>
        </w:rPr>
      </w:pPr>
    </w:p>
    <w:p w14:paraId="30318271" w14:textId="7B9964C2" w:rsidR="00A3257F" w:rsidRDefault="00BA29E8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</w:t>
      </w:r>
      <w:r>
        <w:rPr>
          <w:rFonts w:hint="eastAsia"/>
          <w:b/>
        </w:rPr>
        <w:t>K</w:t>
      </w:r>
      <w:r>
        <w:rPr>
          <w:rFonts w:hint="eastAsia"/>
          <w:b/>
        </w:rPr>
        <w:t>线图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1231"/>
        <w:gridCol w:w="3594"/>
        <w:gridCol w:w="1982"/>
        <w:gridCol w:w="2691"/>
      </w:tblGrid>
      <w:tr w:rsidR="00271116" w14:paraId="5F965B6D" w14:textId="77777777" w:rsidTr="00E1619C">
        <w:trPr>
          <w:tblHeader/>
          <w:jc w:val="center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17F8D3C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355A0C71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UC 03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5A9C1621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3109C9FA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K线图</w:t>
            </w:r>
          </w:p>
        </w:tc>
      </w:tr>
      <w:tr w:rsidR="00271116" w14:paraId="2B117E42" w14:textId="77777777" w:rsidTr="00E1619C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263E5C1C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41606D26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程翔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2B480F84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06880416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程翔</w:t>
            </w:r>
          </w:p>
        </w:tc>
      </w:tr>
      <w:tr w:rsidR="00271116" w14:paraId="3A659DB4" w14:textId="77777777" w:rsidTr="00E1619C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592581A4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02" w:type="dxa"/>
            </w:tcMar>
          </w:tcPr>
          <w:p w14:paraId="0EEB5E5A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2" w:type="dxa"/>
            </w:tcMar>
          </w:tcPr>
          <w:p w14:paraId="768F5A24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748200CD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2016-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12</w:t>
            </w:r>
          </w:p>
        </w:tc>
      </w:tr>
      <w:tr w:rsidR="00271116" w14:paraId="0FFD9FE1" w14:textId="77777777" w:rsidTr="00E1619C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675FC526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01B3CF0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普通用户</w:t>
            </w:r>
          </w:p>
        </w:tc>
      </w:tr>
      <w:tr w:rsidR="00271116" w14:paraId="06E7AC72" w14:textId="77777777" w:rsidTr="00E1619C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0FEB224E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A8FBA37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用户需要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查看单只股票的K线图信息</w:t>
            </w:r>
          </w:p>
        </w:tc>
      </w:tr>
      <w:tr w:rsidR="00271116" w14:paraId="38E493CD" w14:textId="77777777" w:rsidTr="00E1619C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00CF4A70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2B6766EE" w14:textId="77777777" w:rsidR="00271116" w:rsidRDefault="00271116" w:rsidP="00E1619C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无</w:t>
            </w:r>
          </w:p>
        </w:tc>
      </w:tr>
      <w:tr w:rsidR="00271116" w14:paraId="17949172" w14:textId="77777777" w:rsidTr="00E1619C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406EE8F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08FAC642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获得单只股票的K线图信息</w:t>
            </w:r>
          </w:p>
        </w:tc>
      </w:tr>
      <w:tr w:rsidR="00271116" w14:paraId="52A4974F" w14:textId="77777777" w:rsidTr="00E1619C">
        <w:trPr>
          <w:tblHeader/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399C701F" w14:textId="77777777" w:rsidR="00271116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41862775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高</w:t>
            </w:r>
          </w:p>
        </w:tc>
      </w:tr>
      <w:tr w:rsidR="00271116" w14:paraId="713C2A61" w14:textId="77777777" w:rsidTr="00E1619C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0F4D8972" w14:textId="77777777" w:rsidR="00271116" w:rsidRDefault="00271116" w:rsidP="00E1619C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2C9E826D" w14:textId="77777777" w:rsidR="00271116" w:rsidRDefault="00271116" w:rsidP="00271116">
            <w:pPr>
              <w:pStyle w:val="11"/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用户请求查看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指定股票的K线图</w:t>
            </w:r>
          </w:p>
          <w:p w14:paraId="57FE6949" w14:textId="77777777" w:rsidR="00271116" w:rsidRDefault="00271116" w:rsidP="00271116">
            <w:pPr>
              <w:pStyle w:val="11"/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当天该股票的K线图信息，并以分钟为单位更新。</w:t>
            </w:r>
          </w:p>
          <w:p w14:paraId="5619FF9E" w14:textId="77777777" w:rsidR="00271116" w:rsidRDefault="00271116" w:rsidP="00271116">
            <w:pPr>
              <w:pStyle w:val="11"/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选择查看月线、日线图</w:t>
            </w:r>
          </w:p>
          <w:p w14:paraId="3E703208" w14:textId="77777777" w:rsidR="00271116" w:rsidRDefault="00271116" w:rsidP="00271116">
            <w:pPr>
              <w:pStyle w:val="11"/>
              <w:widowControl w:val="0"/>
              <w:numPr>
                <w:ilvl w:val="0"/>
                <w:numId w:val="6"/>
              </w:numPr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系统显示该股票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月线图、日线图</w:t>
            </w:r>
          </w:p>
        </w:tc>
      </w:tr>
      <w:tr w:rsidR="00271116" w14:paraId="7EAB8EC7" w14:textId="77777777" w:rsidTr="00E1619C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  <w:vAlign w:val="center"/>
          </w:tcPr>
          <w:p w14:paraId="2C32C466" w14:textId="77777777" w:rsidR="00271116" w:rsidRDefault="00271116" w:rsidP="00E1619C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32A54BF5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1a、用户选择 K线图上的点</w:t>
            </w:r>
          </w:p>
          <w:p w14:paraId="0A5FB3C0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hint="eastAsia"/>
              </w:rPr>
              <w:t xml:space="preserve">        </w:t>
            </w:r>
            <w:r w:rsidRPr="00B87F38">
              <w:rPr>
                <w:rFonts w:ascii="微软雅黑" w:eastAsia="微软雅黑" w:hAnsi="微软雅黑" w:cs="微软雅黑" w:hint="eastAsia"/>
                <w:sz w:val="24"/>
              </w:rPr>
              <w:t xml:space="preserve">  系统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显示所选点的开盘价、收盘价、最高价、最低价</w:t>
            </w:r>
          </w:p>
          <w:p w14:paraId="147F73A4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1b、用户滚动滚轮</w:t>
            </w:r>
          </w:p>
          <w:p w14:paraId="78841877" w14:textId="77777777" w:rsidR="00271116" w:rsidRPr="00B87F38" w:rsidRDefault="00271116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系统在有限范围内放大、缩小K线图</w:t>
            </w:r>
          </w:p>
        </w:tc>
      </w:tr>
      <w:tr w:rsidR="00271116" w14:paraId="4629A42E" w14:textId="77777777" w:rsidTr="00E1619C">
        <w:trPr>
          <w:jc w:val="center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92" w:type="dxa"/>
            </w:tcMar>
          </w:tcPr>
          <w:p w14:paraId="16916ABF" w14:textId="77777777" w:rsidR="00271116" w:rsidRDefault="00271116" w:rsidP="00E1619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02" w:type="dxa"/>
            </w:tcMar>
          </w:tcPr>
          <w:p w14:paraId="63B8DE00" w14:textId="77777777" w:rsidR="00271116" w:rsidRDefault="00271116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/>
                <w:sz w:val="24"/>
              </w:rPr>
              <w:t>用红色、绿色来区别股票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的上涨与下跌</w:t>
            </w:r>
          </w:p>
        </w:tc>
      </w:tr>
    </w:tbl>
    <w:p w14:paraId="468C4E0E" w14:textId="77777777" w:rsidR="00271116" w:rsidRDefault="00271116" w:rsidP="00271116">
      <w:pPr>
        <w:rPr>
          <w:rFonts w:hint="eastAsia"/>
        </w:rPr>
      </w:pPr>
    </w:p>
    <w:p w14:paraId="6317C222" w14:textId="77777777" w:rsidR="00271116" w:rsidRPr="00E3049E" w:rsidRDefault="00271116" w:rsidP="00271116">
      <w:pPr>
        <w:pStyle w:val="2"/>
        <w:ind w:left="720"/>
        <w:rPr>
          <w:b/>
        </w:rPr>
      </w:pPr>
    </w:p>
    <w:p w14:paraId="7D2CD5AA" w14:textId="3E3B7FFD" w:rsidR="00A3257F" w:rsidRPr="00E3049E" w:rsidRDefault="00271116" w:rsidP="00A3257F">
      <w:pPr>
        <w:pStyle w:val="2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查看股票分类</w:t>
      </w:r>
    </w:p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BF7C6D" w14:paraId="2B0DC7D5" w14:textId="77777777" w:rsidTr="00E1619C">
        <w:trPr>
          <w:tblHeader/>
          <w:jc w:val="center"/>
        </w:trPr>
        <w:tc>
          <w:tcPr>
            <w:tcW w:w="1231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5B4158CD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74F8A535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UC 04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1E6E24F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184B483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股票按行分类</w:t>
            </w:r>
          </w:p>
        </w:tc>
      </w:tr>
      <w:tr w:rsidR="00BF7C6D" w14:paraId="111A8899" w14:textId="77777777" w:rsidTr="00E1619C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AB7F060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0D8D5CFC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陈天歌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0334D551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1CE82685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陈天歌</w:t>
            </w:r>
          </w:p>
        </w:tc>
      </w:tr>
      <w:tr w:rsidR="00BF7C6D" w14:paraId="33035054" w14:textId="77777777" w:rsidTr="00E1619C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41F71C9D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14:paraId="4011945E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2016-03-12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14:paraId="7D75B21C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273EE5D1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2016-03-12</w:t>
            </w:r>
          </w:p>
        </w:tc>
      </w:tr>
      <w:tr w:rsidR="00BF7C6D" w14:paraId="77C729C4" w14:textId="77777777" w:rsidTr="00E1619C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12D7258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7886CEA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</w:t>
            </w:r>
          </w:p>
        </w:tc>
      </w:tr>
      <w:tr w:rsidR="00BF7C6D" w14:paraId="74E89D9D" w14:textId="77777777" w:rsidTr="00E1619C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2E9A3F76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E816410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用户发起查看股票行业模块请求</w:t>
            </w:r>
          </w:p>
        </w:tc>
      </w:tr>
      <w:tr w:rsidR="00BF7C6D" w14:paraId="0F6020B4" w14:textId="77777777" w:rsidTr="00E1619C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AF38E24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0CA0C988" w14:textId="77777777" w:rsidR="00BF7C6D" w:rsidRDefault="00BF7C6D" w:rsidP="00E1619C">
            <w:pPr>
              <w:pStyle w:val="a6"/>
              <w:ind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BF7C6D" w14:paraId="50ACCF77" w14:textId="77777777" w:rsidTr="00E1619C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75D35900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480A5D5F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无</w:t>
            </w:r>
          </w:p>
        </w:tc>
      </w:tr>
      <w:tr w:rsidR="00BF7C6D" w14:paraId="0C077D60" w14:textId="77777777" w:rsidTr="00E1619C">
        <w:trPr>
          <w:tblHeader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109FECCA" w14:textId="77777777" w:rsidR="00BF7C6D" w:rsidRDefault="00BF7C6D" w:rsidP="00E1619C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24BABB7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低</w:t>
            </w:r>
          </w:p>
        </w:tc>
      </w:tr>
      <w:tr w:rsidR="00BF7C6D" w14:paraId="2B7D7ED6" w14:textId="77777777" w:rsidTr="00E1619C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166182F3" w14:textId="77777777" w:rsidR="00BF7C6D" w:rsidRDefault="00BF7C6D" w:rsidP="00E1619C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35E96B29" w14:textId="77777777" w:rsidR="00BF7C6D" w:rsidRDefault="00BF7C6D" w:rsidP="00BF7C6D">
            <w:pPr>
              <w:pStyle w:val="11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用户发起查看行业模块请求</w:t>
            </w:r>
          </w:p>
          <w:p w14:paraId="56C0D74A" w14:textId="77777777" w:rsidR="00BF7C6D" w:rsidRDefault="00BF7C6D" w:rsidP="00BF7C6D">
            <w:pPr>
              <w:pStyle w:val="11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系统显示当前所有的股票行业模块</w:t>
            </w:r>
          </w:p>
          <w:p w14:paraId="3F101217" w14:textId="77777777" w:rsidR="00BF7C6D" w:rsidRDefault="00BF7C6D" w:rsidP="00BF7C6D">
            <w:pPr>
              <w:pStyle w:val="11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用户选择查看指定行业模块</w:t>
            </w:r>
          </w:p>
          <w:p w14:paraId="6692DEE2" w14:textId="77777777" w:rsidR="00BF7C6D" w:rsidRPr="00976AA6" w:rsidRDefault="00BF7C6D" w:rsidP="00BF7C6D">
            <w:pPr>
              <w:pStyle w:val="11"/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系统显示该行业的股票比较列表</w:t>
            </w:r>
          </w:p>
        </w:tc>
      </w:tr>
      <w:tr w:rsidR="00BF7C6D" w14:paraId="734F160A" w14:textId="77777777" w:rsidTr="00E1619C">
        <w:trPr>
          <w:trHeight w:val="394"/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14:paraId="08779F74" w14:textId="77777777" w:rsidR="00BF7C6D" w:rsidRDefault="00BF7C6D" w:rsidP="00E1619C">
            <w:pPr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702CD218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4a.  用户选择查看指定时间或其他搜索条件的该行业比较信息</w:t>
            </w:r>
          </w:p>
          <w:p w14:paraId="0284E253" w14:textId="77777777" w:rsidR="00BF7C6D" w:rsidRPr="00192B58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  1．</w:t>
            </w:r>
            <w:r w:rsidRPr="00192B58">
              <w:rPr>
                <w:rFonts w:ascii="微软雅黑" w:eastAsia="微软雅黑" w:hAnsi="微软雅黑" w:cs="微软雅黑" w:hint="eastAsia"/>
                <w:sz w:val="24"/>
              </w:rPr>
              <w:t>用户选择起始时间和结束时间或其他搜索条件</w:t>
            </w:r>
          </w:p>
          <w:p w14:paraId="3EEB4A84" w14:textId="77777777" w:rsidR="00BF7C6D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  2．系统显示符合搜索条件的行业股票比较列表</w:t>
            </w:r>
          </w:p>
          <w:p w14:paraId="639684EB" w14:textId="77777777" w:rsidR="00BF7C6D" w:rsidRDefault="00BF7C6D" w:rsidP="00E1619C">
            <w:pPr>
              <w:pStyle w:val="11"/>
              <w:widowControl w:val="0"/>
              <w:ind w:firstLine="0"/>
              <w:jc w:val="both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4b.  用户选择查看列表内单只股票信息</w:t>
            </w:r>
          </w:p>
          <w:p w14:paraId="2076097C" w14:textId="77777777" w:rsidR="00BF7C6D" w:rsidRPr="00192B58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  1．</w:t>
            </w:r>
            <w:r w:rsidRPr="00192B58">
              <w:rPr>
                <w:rFonts w:ascii="微软雅黑" w:eastAsia="微软雅黑" w:hAnsi="微软雅黑" w:cs="微软雅黑" w:hint="eastAsia"/>
                <w:sz w:val="24"/>
              </w:rPr>
              <w:t>用户选择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某只股票</w:t>
            </w:r>
          </w:p>
          <w:p w14:paraId="6B5692EA" w14:textId="77777777" w:rsidR="00BF7C6D" w:rsidRPr="005C5977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 xml:space="preserve">          2．系统显示所选股票的详细信息</w:t>
            </w:r>
          </w:p>
        </w:tc>
      </w:tr>
      <w:tr w:rsidR="00BF7C6D" w14:paraId="527B0951" w14:textId="77777777" w:rsidTr="00E1619C">
        <w:trPr>
          <w:jc w:val="center"/>
        </w:trPr>
        <w:tc>
          <w:tcPr>
            <w:tcW w:w="1231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14:paraId="3C0D615D" w14:textId="77777777" w:rsidR="00BF7C6D" w:rsidRDefault="00BF7C6D" w:rsidP="00E1619C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14:paraId="685CFDA1" w14:textId="77777777" w:rsidR="00BF7C6D" w:rsidRPr="00EE7DD9" w:rsidRDefault="00BF7C6D" w:rsidP="00E1619C">
            <w:pPr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1.</w:t>
            </w:r>
            <w:r w:rsidRPr="00EE7DD9">
              <w:rPr>
                <w:rFonts w:ascii="微软雅黑" w:eastAsia="微软雅黑" w:hAnsi="微软雅黑" w:cs="微软雅黑" w:hint="eastAsia"/>
                <w:sz w:val="24"/>
              </w:rPr>
              <w:t>数据显示要能用红绿来区分</w:t>
            </w:r>
          </w:p>
        </w:tc>
      </w:tr>
    </w:tbl>
    <w:p w14:paraId="55213D9E" w14:textId="77777777" w:rsidR="00BF7C6D" w:rsidRDefault="00BF7C6D" w:rsidP="00BF7C6D">
      <w:pPr>
        <w:rPr>
          <w:rFonts w:hint="eastAsia"/>
        </w:rPr>
      </w:pPr>
    </w:p>
    <w:p w14:paraId="3C9FE31B" w14:textId="77777777" w:rsidR="00A3257F" w:rsidRDefault="00A3257F" w:rsidP="00A3257F">
      <w:pPr>
        <w:pStyle w:val="1"/>
        <w:spacing w:before="0" w:after="140"/>
        <w:rPr>
          <w:rFonts w:eastAsia="宋体" w:hint="eastAsia"/>
        </w:rPr>
      </w:pPr>
    </w:p>
    <w:p w14:paraId="5CD848CA" w14:textId="77777777" w:rsidR="00A3257F" w:rsidRDefault="00A3257F" w:rsidP="00A3257F">
      <w:pPr>
        <w:pStyle w:val="1"/>
        <w:spacing w:before="0" w:after="140"/>
      </w:pPr>
      <w:r>
        <w:t>四、需求规格说明</w:t>
      </w:r>
    </w:p>
    <w:p w14:paraId="706D603F" w14:textId="265D06A9" w:rsidR="00A3257F" w:rsidRDefault="00A3257F" w:rsidP="00A3257F">
      <w:pPr>
        <w:pStyle w:val="3"/>
        <w:rPr>
          <w:rFonts w:hint="eastAsia"/>
        </w:rPr>
      </w:pPr>
      <w:r>
        <w:tab/>
        <w:t xml:space="preserve">1 </w:t>
      </w:r>
      <w:r w:rsidR="00834D93">
        <w:rPr>
          <w:rFonts w:hint="eastAsia"/>
        </w:rPr>
        <w:t>查看股票图表</w:t>
      </w:r>
    </w:p>
    <w:p w14:paraId="2F123C2F" w14:textId="77777777" w:rsidR="00A3257F" w:rsidRDefault="00A3257F" w:rsidP="00A3257F">
      <w:pPr>
        <w:pStyle w:val="4"/>
      </w:pPr>
      <w:r>
        <w:tab/>
      </w:r>
      <w:r>
        <w:tab/>
        <w:t>1.1</w:t>
      </w:r>
      <w:r>
        <w:t>特性描述</w:t>
      </w:r>
    </w:p>
    <w:p w14:paraId="10FA0C50" w14:textId="4F33CBC4" w:rsidR="00282C17" w:rsidRPr="007D1124" w:rsidRDefault="00594BE6" w:rsidP="00282C17">
      <w:pPr>
        <w:pStyle w:val="11"/>
        <w:widowControl w:val="0"/>
        <w:jc w:val="both"/>
        <w:rPr>
          <w:rFonts w:ascii="宋体" w:hAnsi="宋体" w:cs="微软雅黑"/>
          <w:sz w:val="21"/>
          <w:szCs w:val="21"/>
        </w:rPr>
      </w:pPr>
      <w:r>
        <w:tab/>
      </w:r>
      <w:r w:rsidR="00282C17" w:rsidRPr="007D1124">
        <w:rPr>
          <w:rFonts w:ascii="宋体" w:hAnsi="宋体"/>
          <w:sz w:val="21"/>
          <w:szCs w:val="21"/>
        </w:rPr>
        <w:t>当用户发出查看</w:t>
      </w:r>
      <w:r w:rsidR="00282C17" w:rsidRPr="007D1124">
        <w:rPr>
          <w:rFonts w:ascii="宋体" w:hAnsi="宋体" w:hint="eastAsia"/>
          <w:sz w:val="21"/>
          <w:szCs w:val="21"/>
        </w:rPr>
        <w:t>股票图表</w:t>
      </w:r>
      <w:r w:rsidR="00282C17" w:rsidRPr="007D1124">
        <w:rPr>
          <w:rFonts w:ascii="宋体" w:hAnsi="宋体"/>
          <w:sz w:val="21"/>
          <w:szCs w:val="21"/>
        </w:rPr>
        <w:t>请求时</w:t>
      </w:r>
      <w:r w:rsidR="00282C17" w:rsidRPr="007D1124">
        <w:rPr>
          <w:rFonts w:ascii="宋体" w:hAnsi="宋体" w:hint="eastAsia"/>
          <w:sz w:val="21"/>
          <w:szCs w:val="21"/>
        </w:rPr>
        <w:t>，</w:t>
      </w:r>
      <w:r w:rsidR="00282C17" w:rsidRPr="007D1124">
        <w:rPr>
          <w:rFonts w:ascii="宋体" w:hAnsi="宋体"/>
          <w:sz w:val="21"/>
          <w:szCs w:val="21"/>
        </w:rPr>
        <w:t>系统开始完成显示</w:t>
      </w:r>
      <w:r w:rsidR="00282C17" w:rsidRPr="007D1124">
        <w:rPr>
          <w:rFonts w:ascii="宋体" w:hAnsi="宋体" w:cs="微软雅黑"/>
          <w:sz w:val="21"/>
          <w:szCs w:val="21"/>
        </w:rPr>
        <w:t>包含股票数据的图形和表格</w:t>
      </w:r>
      <w:r w:rsidR="00282C17" w:rsidRPr="007D1124">
        <w:rPr>
          <w:rFonts w:ascii="宋体" w:hAnsi="宋体" w:cs="微软雅黑" w:hint="eastAsia"/>
          <w:sz w:val="21"/>
          <w:szCs w:val="21"/>
        </w:rPr>
        <w:t>，</w:t>
      </w:r>
      <w:r w:rsidR="00282C17" w:rsidRPr="007D1124">
        <w:rPr>
          <w:rFonts w:ascii="宋体" w:hAnsi="宋体" w:cs="微软雅黑"/>
          <w:sz w:val="21"/>
          <w:szCs w:val="21"/>
        </w:rPr>
        <w:t>至少包含折线图</w:t>
      </w:r>
      <w:r w:rsidR="00282C17" w:rsidRPr="007D1124">
        <w:rPr>
          <w:rFonts w:ascii="宋体" w:hAnsi="宋体" w:cs="微软雅黑" w:hint="eastAsia"/>
          <w:sz w:val="21"/>
          <w:szCs w:val="21"/>
        </w:rPr>
        <w:t>、</w:t>
      </w:r>
      <w:r w:rsidR="00282C17" w:rsidRPr="007D1124">
        <w:rPr>
          <w:rFonts w:ascii="宋体" w:hAnsi="宋体" w:cs="微软雅黑"/>
          <w:sz w:val="21"/>
          <w:szCs w:val="21"/>
        </w:rPr>
        <w:t>饼状图</w:t>
      </w:r>
      <w:r w:rsidR="00282C17" w:rsidRPr="007D1124">
        <w:rPr>
          <w:rFonts w:ascii="宋体" w:hAnsi="宋体" w:cs="微软雅黑" w:hint="eastAsia"/>
          <w:sz w:val="21"/>
          <w:szCs w:val="21"/>
        </w:rPr>
        <w:t>、</w:t>
      </w:r>
      <w:r w:rsidR="00282C17" w:rsidRPr="007D1124">
        <w:rPr>
          <w:rFonts w:ascii="宋体" w:hAnsi="宋体" w:cs="微软雅黑"/>
          <w:sz w:val="21"/>
          <w:szCs w:val="21"/>
        </w:rPr>
        <w:t>柱状图及表格</w:t>
      </w:r>
      <w:r w:rsidR="00282C17">
        <w:rPr>
          <w:rFonts w:ascii="宋体" w:hAnsi="宋体" w:cs="微软雅黑" w:hint="eastAsia"/>
          <w:sz w:val="21"/>
          <w:szCs w:val="21"/>
        </w:rPr>
        <w:t>。</w:t>
      </w:r>
    </w:p>
    <w:p w14:paraId="699BB51B" w14:textId="66D83F1C" w:rsidR="00A3257F" w:rsidRPr="00EB08E8" w:rsidRDefault="00A3257F" w:rsidP="00A3257F">
      <w:pPr>
        <w:rPr>
          <w:rFonts w:hint="eastAsia"/>
          <w:sz w:val="21"/>
          <w:szCs w:val="21"/>
        </w:rPr>
      </w:pPr>
    </w:p>
    <w:p w14:paraId="157FCB71" w14:textId="77777777" w:rsidR="00A3257F" w:rsidRDefault="00A3257F" w:rsidP="00A3257F">
      <w:pPr>
        <w:pStyle w:val="4"/>
      </w:pPr>
      <w:r>
        <w:tab/>
      </w:r>
      <w:r>
        <w:tab/>
        <w:t>1.2</w:t>
      </w:r>
      <w:r>
        <w:t>刺激</w:t>
      </w:r>
      <w:r>
        <w:t>/</w:t>
      </w:r>
      <w:r>
        <w:t>响应序列</w:t>
      </w:r>
    </w:p>
    <w:p w14:paraId="61F4B5D2" w14:textId="620F2DE3" w:rsidR="00282C17" w:rsidRPr="007D1124" w:rsidRDefault="00594BE6" w:rsidP="00282C17">
      <w:pPr>
        <w:pStyle w:val="11"/>
        <w:widowControl w:val="0"/>
        <w:ind w:left="360" w:firstLine="0"/>
        <w:jc w:val="both"/>
        <w:rPr>
          <w:rFonts w:asciiTheme="minorEastAsia" w:hAnsiTheme="minorEastAsia" w:cs="微软雅黑"/>
          <w:sz w:val="21"/>
          <w:szCs w:val="21"/>
        </w:rPr>
      </w:pPr>
      <w:r>
        <w:tab/>
      </w:r>
      <w:r w:rsidR="00282C17">
        <w:rPr>
          <w:rFonts w:asciiTheme="minorEastAsia" w:hAnsiTheme="minorEastAsia" w:cs="微软雅黑"/>
          <w:sz w:val="21"/>
          <w:szCs w:val="21"/>
        </w:rPr>
        <w:t>刺激</w:t>
      </w:r>
      <w:r w:rsidR="00282C17">
        <w:rPr>
          <w:rFonts w:asciiTheme="minorEastAsia" w:hAnsiTheme="minorEastAsia" w:cs="微软雅黑" w:hint="eastAsia"/>
          <w:sz w:val="21"/>
          <w:szCs w:val="21"/>
        </w:rPr>
        <w:t>：</w:t>
      </w:r>
      <w:r w:rsidR="00282C17" w:rsidRPr="007D1124">
        <w:rPr>
          <w:rFonts w:asciiTheme="minorEastAsia" w:hAnsiTheme="minorEastAsia" w:cs="微软雅黑"/>
          <w:sz w:val="21"/>
          <w:szCs w:val="21"/>
        </w:rPr>
        <w:t>用户发出查看单支股票</w:t>
      </w:r>
      <w:r w:rsidR="00282C17" w:rsidRPr="007D1124">
        <w:rPr>
          <w:rFonts w:asciiTheme="minorEastAsia" w:hAnsiTheme="minorEastAsia" w:cs="微软雅黑" w:hint="eastAsia"/>
          <w:sz w:val="21"/>
          <w:szCs w:val="21"/>
        </w:rPr>
        <w:t>图表</w:t>
      </w:r>
      <w:r w:rsidR="00282C17" w:rsidRPr="007D1124">
        <w:rPr>
          <w:rFonts w:asciiTheme="minorEastAsia" w:hAnsiTheme="minorEastAsia" w:cs="微软雅黑"/>
          <w:sz w:val="21"/>
          <w:szCs w:val="21"/>
        </w:rPr>
        <w:t>请求</w:t>
      </w:r>
    </w:p>
    <w:p w14:paraId="03F022DE" w14:textId="77777777" w:rsidR="00282C17" w:rsidRPr="007D1124" w:rsidRDefault="00282C17" w:rsidP="00282C17">
      <w:pPr>
        <w:pStyle w:val="11"/>
        <w:widowControl w:val="0"/>
        <w:ind w:left="360" w:firstLine="0"/>
        <w:jc w:val="both"/>
        <w:rPr>
          <w:rFonts w:asciiTheme="minorEastAsia" w:hAnsiTheme="minorEastAsia" w:cs="微软雅黑"/>
          <w:sz w:val="21"/>
          <w:szCs w:val="21"/>
        </w:rPr>
      </w:pPr>
      <w:r>
        <w:rPr>
          <w:rFonts w:asciiTheme="minorEastAsia" w:hAnsiTheme="minorEastAsia" w:cs="微软雅黑"/>
          <w:sz w:val="21"/>
          <w:szCs w:val="21"/>
        </w:rPr>
        <w:t>响应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7D1124">
        <w:rPr>
          <w:rFonts w:asciiTheme="minorEastAsia" w:hAnsiTheme="minorEastAsia" w:cs="微软雅黑"/>
          <w:sz w:val="21"/>
          <w:szCs w:val="21"/>
        </w:rPr>
        <w:t>系统显示包含该股票数据信息的图表</w:t>
      </w:r>
      <w:r w:rsidRPr="007D1124">
        <w:rPr>
          <w:rFonts w:asciiTheme="minorEastAsia" w:hAnsiTheme="minorEastAsia" w:cs="微软雅黑" w:hint="eastAsia"/>
          <w:sz w:val="21"/>
          <w:szCs w:val="21"/>
        </w:rPr>
        <w:t>，</w:t>
      </w:r>
      <w:r w:rsidRPr="007D1124">
        <w:rPr>
          <w:rFonts w:asciiTheme="minorEastAsia" w:hAnsiTheme="minorEastAsia" w:cs="微软雅黑"/>
          <w:sz w:val="21"/>
          <w:szCs w:val="21"/>
        </w:rPr>
        <w:t>至少包含折线图</w:t>
      </w:r>
      <w:r w:rsidRPr="007D1124">
        <w:rPr>
          <w:rFonts w:asciiTheme="minorEastAsia" w:hAnsiTheme="minorEastAsia" w:cs="微软雅黑" w:hint="eastAsia"/>
          <w:sz w:val="21"/>
          <w:szCs w:val="21"/>
        </w:rPr>
        <w:t>、</w:t>
      </w:r>
      <w:r w:rsidRPr="007D1124">
        <w:rPr>
          <w:rFonts w:asciiTheme="minorEastAsia" w:hAnsiTheme="minorEastAsia" w:cs="微软雅黑"/>
          <w:sz w:val="21"/>
          <w:szCs w:val="21"/>
        </w:rPr>
        <w:t>饼状图</w:t>
      </w:r>
      <w:r w:rsidRPr="007D1124">
        <w:rPr>
          <w:rFonts w:asciiTheme="minorEastAsia" w:hAnsiTheme="minorEastAsia" w:cs="微软雅黑" w:hint="eastAsia"/>
          <w:sz w:val="21"/>
          <w:szCs w:val="21"/>
        </w:rPr>
        <w:t>、</w:t>
      </w:r>
      <w:r w:rsidRPr="007D1124">
        <w:rPr>
          <w:rFonts w:asciiTheme="minorEastAsia" w:hAnsiTheme="minorEastAsia" w:cs="微软雅黑"/>
          <w:sz w:val="21"/>
          <w:szCs w:val="21"/>
        </w:rPr>
        <w:t>柱状图及表格</w:t>
      </w:r>
    </w:p>
    <w:p w14:paraId="2E764F81" w14:textId="77777777" w:rsidR="00282C17" w:rsidRDefault="00282C17" w:rsidP="00282C17">
      <w:pPr>
        <w:pStyle w:val="11"/>
        <w:widowControl w:val="0"/>
        <w:ind w:left="360" w:firstLine="0"/>
        <w:jc w:val="both"/>
        <w:rPr>
          <w:rFonts w:asciiTheme="minorEastAsia" w:hAnsiTheme="minorEastAsia" w:cs="微软雅黑"/>
          <w:sz w:val="21"/>
          <w:szCs w:val="21"/>
        </w:rPr>
      </w:pPr>
      <w:r>
        <w:rPr>
          <w:rFonts w:asciiTheme="minorEastAsia" w:hAnsiTheme="minorEastAsia" w:cs="微软雅黑"/>
          <w:sz w:val="21"/>
          <w:szCs w:val="21"/>
        </w:rPr>
        <w:t>刺激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7D1124">
        <w:rPr>
          <w:rFonts w:asciiTheme="minorEastAsia" w:hAnsiTheme="minorEastAsia" w:cs="微软雅黑" w:hint="eastAsia"/>
          <w:sz w:val="21"/>
          <w:szCs w:val="21"/>
        </w:rPr>
        <w:t>用户发出查看同行业股票数据图表请求</w:t>
      </w:r>
    </w:p>
    <w:p w14:paraId="0BD4CBD4" w14:textId="77777777" w:rsidR="00282C17" w:rsidRPr="007D1124" w:rsidRDefault="00282C17" w:rsidP="00282C17">
      <w:pPr>
        <w:pStyle w:val="11"/>
        <w:widowControl w:val="0"/>
        <w:ind w:left="360" w:firstLine="0"/>
        <w:jc w:val="both"/>
        <w:rPr>
          <w:rFonts w:asciiTheme="minorEastAsia" w:hAnsiTheme="minorEastAsia" w:cs="微软雅黑"/>
          <w:sz w:val="21"/>
          <w:szCs w:val="21"/>
        </w:rPr>
      </w:pPr>
      <w:r>
        <w:rPr>
          <w:rFonts w:asciiTheme="minorEastAsia" w:hAnsiTheme="minorEastAsia" w:cs="微软雅黑"/>
          <w:sz w:val="21"/>
          <w:szCs w:val="21"/>
        </w:rPr>
        <w:t>响应</w:t>
      </w:r>
      <w:r>
        <w:rPr>
          <w:rFonts w:asciiTheme="minorEastAsia" w:hAnsiTheme="minorEastAsia" w:cs="微软雅黑" w:hint="eastAsia"/>
          <w:sz w:val="21"/>
          <w:szCs w:val="21"/>
        </w:rPr>
        <w:t>：</w:t>
      </w:r>
      <w:r w:rsidRPr="007D1124">
        <w:rPr>
          <w:rFonts w:asciiTheme="minorEastAsia" w:hAnsiTheme="minorEastAsia" w:cs="微软雅黑"/>
          <w:sz w:val="21"/>
          <w:szCs w:val="21"/>
        </w:rPr>
        <w:t>系统显示包含同行业股票数据信息的图形</w:t>
      </w:r>
      <w:r w:rsidRPr="007D1124">
        <w:rPr>
          <w:rFonts w:asciiTheme="minorEastAsia" w:hAnsiTheme="minorEastAsia" w:cs="微软雅黑" w:hint="eastAsia"/>
          <w:sz w:val="21"/>
          <w:szCs w:val="21"/>
        </w:rPr>
        <w:t>，至少包含柱状图和饼状图。</w:t>
      </w:r>
    </w:p>
    <w:p w14:paraId="49E177E5" w14:textId="6B817F12" w:rsidR="00A3257F" w:rsidRDefault="00A3257F" w:rsidP="00282C17">
      <w:pPr>
        <w:rPr>
          <w:rFonts w:hint="eastAsia"/>
        </w:rPr>
      </w:pPr>
    </w:p>
    <w:p w14:paraId="69C17A1C" w14:textId="77777777" w:rsidR="00A3257F" w:rsidRDefault="00A3257F" w:rsidP="00A3257F">
      <w:pPr>
        <w:rPr>
          <w:rFonts w:hint="eastAsia"/>
        </w:rPr>
      </w:pPr>
    </w:p>
    <w:p w14:paraId="3E766FEB" w14:textId="77777777" w:rsidR="00A3257F" w:rsidRDefault="00A3257F" w:rsidP="00A3257F">
      <w:pPr>
        <w:pStyle w:val="4"/>
      </w:pPr>
      <w:r>
        <w:tab/>
      </w:r>
      <w:r>
        <w:tab/>
        <w:t>1.3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834D93" w14:paraId="2B88D7A3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954EC0F" w14:textId="77777777" w:rsidR="00834D93" w:rsidRDefault="00834D93" w:rsidP="003E7D75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9F0F235" w14:textId="77777777" w:rsidR="00834D93" w:rsidRDefault="00834D93" w:rsidP="003E7D75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34D93" w14:paraId="4152A183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BC54FC6" w14:textId="77777777" w:rsidR="00834D93" w:rsidRPr="00786542" w:rsidRDefault="00834D93" w:rsidP="003E7D75">
            <w:pPr>
              <w:jc w:val="center"/>
              <w:rPr>
                <w:rFonts w:hint="eastAsia"/>
                <w:bCs/>
              </w:rPr>
            </w:pPr>
            <w:proofErr w:type="spellStart"/>
            <w:r w:rsidRPr="00786542">
              <w:rPr>
                <w:rFonts w:hint="eastAsia"/>
                <w:bCs/>
              </w:rPr>
              <w:t>Chart</w:t>
            </w:r>
            <w:r w:rsidRPr="00786542">
              <w:rPr>
                <w:bCs/>
              </w:rPr>
              <w:t>.single.Request</w:t>
            </w:r>
            <w:proofErr w:type="spellEnd"/>
          </w:p>
          <w:p w14:paraId="1B922451" w14:textId="77777777" w:rsidR="00834D93" w:rsidRPr="00786542" w:rsidRDefault="00834D93" w:rsidP="003E7D75">
            <w:pPr>
              <w:jc w:val="center"/>
              <w:rPr>
                <w:rFonts w:hint="eastAsia"/>
                <w:bCs/>
              </w:rPr>
            </w:pPr>
            <w:proofErr w:type="spellStart"/>
            <w:r w:rsidRPr="00786542">
              <w:rPr>
                <w:rFonts w:hint="eastAsia"/>
                <w:bCs/>
              </w:rPr>
              <w:t>Chart.single.Cancel</w:t>
            </w:r>
            <w:proofErr w:type="spellEnd"/>
          </w:p>
          <w:p w14:paraId="5087F28B" w14:textId="77777777" w:rsidR="00834D93" w:rsidRPr="00786542" w:rsidRDefault="00834D93" w:rsidP="003E7D75">
            <w:pPr>
              <w:jc w:val="center"/>
              <w:rPr>
                <w:rFonts w:hint="eastAsia"/>
                <w:bCs/>
              </w:rPr>
            </w:pPr>
            <w:proofErr w:type="spellStart"/>
            <w:r w:rsidRPr="00786542">
              <w:rPr>
                <w:bCs/>
              </w:rPr>
              <w:t>Chart.same_</w:t>
            </w:r>
            <w:proofErr w:type="gramStart"/>
            <w:r w:rsidRPr="00786542">
              <w:rPr>
                <w:bCs/>
              </w:rPr>
              <w:t>industry.Request</w:t>
            </w:r>
            <w:proofErr w:type="spellEnd"/>
            <w:proofErr w:type="gramEnd"/>
          </w:p>
          <w:p w14:paraId="0A70A467" w14:textId="77777777" w:rsidR="00834D93" w:rsidRPr="00786542" w:rsidRDefault="00834D93" w:rsidP="003E7D75">
            <w:pPr>
              <w:jc w:val="center"/>
              <w:rPr>
                <w:rFonts w:hint="eastAsia"/>
                <w:bCs/>
              </w:rPr>
            </w:pPr>
          </w:p>
          <w:p w14:paraId="1E5FB818" w14:textId="77777777" w:rsidR="00834D93" w:rsidRPr="00786542" w:rsidRDefault="00834D93" w:rsidP="003E7D75">
            <w:pPr>
              <w:jc w:val="center"/>
              <w:rPr>
                <w:rFonts w:hint="eastAsia"/>
                <w:bCs/>
              </w:rPr>
            </w:pPr>
            <w:proofErr w:type="spellStart"/>
            <w:r w:rsidRPr="00786542">
              <w:rPr>
                <w:bCs/>
              </w:rPr>
              <w:t>Chart.same_</w:t>
            </w:r>
            <w:proofErr w:type="gramStart"/>
            <w:r w:rsidRPr="00786542">
              <w:rPr>
                <w:bCs/>
              </w:rPr>
              <w:t>industry.Cancel</w:t>
            </w:r>
            <w:proofErr w:type="spellEnd"/>
            <w:proofErr w:type="gram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9263ECB" w14:textId="77777777" w:rsidR="00834D93" w:rsidRPr="00786542" w:rsidRDefault="00834D93" w:rsidP="003E7D75">
            <w:pPr>
              <w:rPr>
                <w:rFonts w:hint="eastAsia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用户请求查看股票图表信息，详见</w:t>
            </w:r>
            <w:proofErr w:type="spellStart"/>
            <w:r w:rsidRPr="00786542">
              <w:rPr>
                <w:sz w:val="21"/>
                <w:szCs w:val="21"/>
              </w:rPr>
              <w:t>Chart</w:t>
            </w:r>
            <w:r w:rsidRPr="00786542">
              <w:rPr>
                <w:rFonts w:hint="eastAsia"/>
                <w:sz w:val="21"/>
                <w:szCs w:val="21"/>
              </w:rPr>
              <w:t>.</w:t>
            </w:r>
            <w:r w:rsidRPr="00786542">
              <w:rPr>
                <w:sz w:val="21"/>
                <w:szCs w:val="21"/>
              </w:rPr>
              <w:t>single.</w:t>
            </w:r>
            <w:r w:rsidRPr="00786542">
              <w:rPr>
                <w:rFonts w:hint="eastAsia"/>
                <w:sz w:val="21"/>
                <w:szCs w:val="21"/>
              </w:rPr>
              <w:t>S</w:t>
            </w:r>
            <w:r w:rsidRPr="00786542">
              <w:rPr>
                <w:sz w:val="21"/>
                <w:szCs w:val="21"/>
              </w:rPr>
              <w:t>how</w:t>
            </w:r>
            <w:proofErr w:type="spellEnd"/>
          </w:p>
          <w:p w14:paraId="2B43D5ED" w14:textId="77777777" w:rsidR="00834D93" w:rsidRPr="00786542" w:rsidRDefault="00834D93" w:rsidP="003E7D75">
            <w:pPr>
              <w:rPr>
                <w:rFonts w:hint="eastAsia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在用户请求对该股票的图表查看时，系统要保存并更新相关列表</w:t>
            </w:r>
          </w:p>
          <w:p w14:paraId="6472B951" w14:textId="77777777" w:rsidR="00834D93" w:rsidRPr="00786542" w:rsidRDefault="00834D93" w:rsidP="003E7D75">
            <w:pPr>
              <w:rPr>
                <w:rFonts w:hint="eastAsia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用户请求查看同行业股票图表信息，详见</w:t>
            </w:r>
            <w:proofErr w:type="spellStart"/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Chart.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same_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industry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.show</w:t>
            </w:r>
            <w:proofErr w:type="spellEnd"/>
          </w:p>
          <w:p w14:paraId="203C3890" w14:textId="77777777" w:rsidR="00834D93" w:rsidRPr="00786542" w:rsidRDefault="00834D93" w:rsidP="003E7D75">
            <w:pPr>
              <w:rPr>
                <w:rFonts w:hint="eastAsia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在用户请求对该股票的图表查看时，系统要保存并更新相关列表</w:t>
            </w:r>
          </w:p>
        </w:tc>
      </w:tr>
      <w:tr w:rsidR="00834D93" w14:paraId="0A43A93F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1A0AF715" w14:textId="77777777" w:rsidR="00834D93" w:rsidRPr="00786542" w:rsidRDefault="00834D93" w:rsidP="003E7D75">
            <w:pPr>
              <w:jc w:val="center"/>
              <w:rPr>
                <w:rFonts w:hint="eastAsia"/>
              </w:rPr>
            </w:pPr>
            <w:proofErr w:type="spellStart"/>
            <w:r w:rsidRPr="00786542">
              <w:t>Chart</w:t>
            </w:r>
            <w:r w:rsidRPr="00786542">
              <w:rPr>
                <w:rFonts w:hint="eastAsia"/>
              </w:rPr>
              <w:t>.</w:t>
            </w:r>
            <w:r w:rsidRPr="00786542">
              <w:t>single.</w:t>
            </w:r>
            <w:r w:rsidRPr="00786542">
              <w:rPr>
                <w:rFonts w:hint="eastAsia"/>
              </w:rPr>
              <w:t>S</w:t>
            </w:r>
            <w:r w:rsidRPr="00786542">
              <w:t>how</w:t>
            </w:r>
            <w:proofErr w:type="spellEnd"/>
          </w:p>
          <w:p w14:paraId="31B5A7F6" w14:textId="77777777" w:rsidR="00834D93" w:rsidRPr="00786542" w:rsidRDefault="00834D93" w:rsidP="003E7D75">
            <w:pPr>
              <w:jc w:val="center"/>
              <w:rPr>
                <w:rFonts w:asciiTheme="minorEastAsia" w:hAnsiTheme="minorEastAsia" w:cs="微软雅黑"/>
                <w:sz w:val="21"/>
                <w:szCs w:val="21"/>
              </w:rPr>
            </w:pPr>
            <w:proofErr w:type="spellStart"/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Chart.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single</w:t>
            </w:r>
            <w:proofErr w:type="gramStart"/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,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line.Show</w:t>
            </w:r>
            <w:proofErr w:type="spellEnd"/>
            <w:proofErr w:type="gramEnd"/>
          </w:p>
          <w:p w14:paraId="20F95F36" w14:textId="77777777" w:rsidR="00834D93" w:rsidRPr="00786542" w:rsidRDefault="00834D93" w:rsidP="003E7D75">
            <w:pPr>
              <w:jc w:val="center"/>
              <w:rPr>
                <w:rFonts w:asciiTheme="minorEastAsia" w:hAnsiTheme="minorEastAsia" w:cs="微软雅黑"/>
                <w:sz w:val="21"/>
                <w:szCs w:val="21"/>
              </w:rPr>
            </w:pPr>
            <w:proofErr w:type="spellStart"/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Chart.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single.pie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.Show</w:t>
            </w:r>
            <w:proofErr w:type="spellEnd"/>
          </w:p>
          <w:p w14:paraId="19C6621A" w14:textId="77777777" w:rsidR="00834D93" w:rsidRPr="00786542" w:rsidRDefault="00834D93" w:rsidP="003E7D75">
            <w:pPr>
              <w:jc w:val="center"/>
              <w:rPr>
                <w:rFonts w:hint="eastAsia"/>
                <w:bCs/>
              </w:rPr>
            </w:pPr>
            <w:proofErr w:type="spellStart"/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.single.bar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.Show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AAE3DDC" w14:textId="77777777" w:rsidR="00834D93" w:rsidRDefault="00834D93" w:rsidP="003E7D75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系统显示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有效数据形成图表</w:t>
            </w:r>
          </w:p>
          <w:p w14:paraId="39880686" w14:textId="77777777" w:rsidR="00834D93" w:rsidRDefault="00834D93" w:rsidP="003E7D75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系统应该允许用户查看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有效数据形成的折线图</w:t>
            </w:r>
          </w:p>
          <w:p w14:paraId="326F2835" w14:textId="77777777" w:rsidR="00834D93" w:rsidRDefault="00834D93" w:rsidP="003E7D75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应该允许用户查看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有效数据形成的饼状图</w:t>
            </w:r>
          </w:p>
          <w:p w14:paraId="6D6657D0" w14:textId="77777777" w:rsidR="00834D93" w:rsidRPr="00786542" w:rsidRDefault="00834D93" w:rsidP="003E7D75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应该允许用户查看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有效数据形成的柱状图</w:t>
            </w:r>
          </w:p>
        </w:tc>
      </w:tr>
      <w:tr w:rsidR="00834D93" w14:paraId="349A2645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60C091E7" w14:textId="77777777" w:rsidR="00834D93" w:rsidRPr="00786542" w:rsidRDefault="00834D93" w:rsidP="003E7D75">
            <w:pPr>
              <w:jc w:val="center"/>
              <w:rPr>
                <w:rFonts w:hint="eastAsia"/>
                <w:bCs/>
              </w:rPr>
            </w:pPr>
            <w:proofErr w:type="spellStart"/>
            <w:r w:rsidRPr="00786542">
              <w:t>Chart.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same_</w:t>
            </w:r>
            <w:proofErr w:type="gramStart"/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industry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.Show</w:t>
            </w:r>
            <w:proofErr w:type="spellEnd"/>
            <w:proofErr w:type="gramEnd"/>
          </w:p>
          <w:p w14:paraId="56AA37B6" w14:textId="77777777" w:rsidR="00834D93" w:rsidRPr="00786542" w:rsidRDefault="00834D93" w:rsidP="003E7D75">
            <w:pPr>
              <w:jc w:val="center"/>
              <w:rPr>
                <w:rFonts w:asciiTheme="minorEastAsia" w:hAnsiTheme="minorEastAsia" w:cs="微软雅黑"/>
                <w:sz w:val="21"/>
                <w:szCs w:val="21"/>
              </w:rPr>
            </w:pPr>
            <w:proofErr w:type="spellStart"/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Chart.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same_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industry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.pie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.Show</w:t>
            </w:r>
            <w:proofErr w:type="spellEnd"/>
          </w:p>
          <w:p w14:paraId="5B28376D" w14:textId="77777777" w:rsidR="00834D93" w:rsidRPr="00786542" w:rsidRDefault="00834D93" w:rsidP="003E7D75">
            <w:pPr>
              <w:jc w:val="center"/>
              <w:rPr>
                <w:rFonts w:hint="eastAsia"/>
                <w:bCs/>
              </w:rPr>
            </w:pPr>
            <w:proofErr w:type="spellStart"/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Chart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.same_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industry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.bar</w:t>
            </w:r>
            <w:r w:rsidRPr="00786542">
              <w:rPr>
                <w:rFonts w:asciiTheme="minorEastAsia" w:hAnsiTheme="minorEastAsia" w:cs="微软雅黑" w:hint="eastAsia"/>
                <w:sz w:val="21"/>
                <w:szCs w:val="21"/>
              </w:rPr>
              <w:t>.Show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0E34988" w14:textId="77777777" w:rsidR="00834D93" w:rsidRPr="00786542" w:rsidRDefault="00834D93" w:rsidP="003E7D75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系统显示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同行业内有效数据形成图表</w:t>
            </w:r>
          </w:p>
          <w:p w14:paraId="1A88C6B1" w14:textId="77777777" w:rsidR="00834D93" w:rsidRDefault="00834D93" w:rsidP="003E7D75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786542"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应该允许用户查看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有效数据形成的饼状图</w:t>
            </w:r>
          </w:p>
          <w:p w14:paraId="0C3B3771" w14:textId="77777777" w:rsidR="00834D93" w:rsidRPr="00D65355" w:rsidRDefault="00834D93" w:rsidP="003E7D75">
            <w:pPr>
              <w:rPr>
                <w:rFonts w:hint="eastAsia"/>
              </w:rPr>
            </w:pPr>
            <w:r w:rsidRPr="00786542">
              <w:rPr>
                <w:rFonts w:hint="eastAsia"/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应该允许用户查看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>该股票</w:t>
            </w:r>
            <w:r>
              <w:rPr>
                <w:rFonts w:asciiTheme="minorEastAsia" w:hAnsiTheme="minorEastAsia" w:cs="微软雅黑"/>
                <w:sz w:val="21"/>
                <w:szCs w:val="21"/>
              </w:rPr>
              <w:t>有效数据形成的柱状图</w:t>
            </w:r>
            <w:r w:rsidRPr="00786542">
              <w:rPr>
                <w:rFonts w:asciiTheme="minorEastAsia" w:hAnsiTheme="minorEastAsia" w:cs="微软雅黑"/>
                <w:sz w:val="21"/>
                <w:szCs w:val="21"/>
              </w:rPr>
              <w:t xml:space="preserve"> </w:t>
            </w:r>
          </w:p>
          <w:p w14:paraId="56CA93EF" w14:textId="77777777" w:rsidR="00834D93" w:rsidRPr="00D65355" w:rsidRDefault="00834D93" w:rsidP="003E7D75">
            <w:pPr>
              <w:rPr>
                <w:rFonts w:hint="eastAsia"/>
              </w:rPr>
            </w:pPr>
          </w:p>
        </w:tc>
      </w:tr>
    </w:tbl>
    <w:p w14:paraId="4C04A5AE" w14:textId="77777777" w:rsidR="00834D93" w:rsidRDefault="00834D93" w:rsidP="00A3257F">
      <w:pPr>
        <w:pStyle w:val="4"/>
      </w:pPr>
    </w:p>
    <w:p w14:paraId="179AA06E" w14:textId="646B8283" w:rsidR="00A3257F" w:rsidRDefault="00A3257F" w:rsidP="00A3257F">
      <w:pPr>
        <w:pStyle w:val="3"/>
        <w:rPr>
          <w:rFonts w:hint="eastAsia"/>
        </w:rPr>
      </w:pPr>
      <w:r>
        <w:tab/>
        <w:t xml:space="preserve">2 </w:t>
      </w:r>
      <w:r w:rsidR="00313DA3">
        <w:rPr>
          <w:rFonts w:hint="eastAsia"/>
        </w:rPr>
        <w:t>查看单支股票信息</w:t>
      </w:r>
    </w:p>
    <w:p w14:paraId="22094D31" w14:textId="77777777" w:rsidR="00A3257F" w:rsidRDefault="00A3257F" w:rsidP="00A3257F">
      <w:pPr>
        <w:pStyle w:val="4"/>
      </w:pPr>
      <w:r>
        <w:tab/>
      </w:r>
      <w:r>
        <w:tab/>
        <w:t>1</w:t>
      </w:r>
      <w:r>
        <w:t>特性描述</w:t>
      </w:r>
    </w:p>
    <w:p w14:paraId="59E3113D" w14:textId="7BBAA0CE" w:rsidR="00A3257F" w:rsidRPr="00EB08E8" w:rsidRDefault="00A3257F" w:rsidP="00A3257F">
      <w:pPr>
        <w:rPr>
          <w:rFonts w:hint="eastAsia"/>
          <w:sz w:val="21"/>
          <w:szCs w:val="21"/>
        </w:rPr>
      </w:pPr>
      <w:r>
        <w:tab/>
      </w:r>
      <w:r>
        <w:tab/>
      </w:r>
      <w:r w:rsidR="005B7F26">
        <w:rPr>
          <w:rFonts w:hint="eastAsia"/>
          <w:sz w:val="21"/>
          <w:szCs w:val="21"/>
        </w:rPr>
        <w:t>用户发出单支股票查看请求</w:t>
      </w:r>
    </w:p>
    <w:p w14:paraId="77193317" w14:textId="77777777" w:rsidR="00A3257F" w:rsidRPr="00EB08E8" w:rsidRDefault="00A3257F" w:rsidP="00A3257F">
      <w:pPr>
        <w:pStyle w:val="4"/>
        <w:rPr>
          <w:sz w:val="21"/>
          <w:szCs w:val="21"/>
        </w:rPr>
      </w:pPr>
      <w:r>
        <w:tab/>
      </w:r>
      <w:r>
        <w:tab/>
        <w:t>2</w:t>
      </w:r>
      <w:r>
        <w:t>刺</w:t>
      </w:r>
      <w:r w:rsidRPr="00EB08E8">
        <w:rPr>
          <w:sz w:val="21"/>
          <w:szCs w:val="21"/>
        </w:rPr>
        <w:t>激</w:t>
      </w:r>
      <w:r w:rsidRPr="00EB08E8">
        <w:rPr>
          <w:sz w:val="21"/>
          <w:szCs w:val="21"/>
        </w:rPr>
        <w:t>/</w:t>
      </w:r>
      <w:r w:rsidRPr="00EB08E8">
        <w:rPr>
          <w:sz w:val="21"/>
          <w:szCs w:val="21"/>
        </w:rPr>
        <w:t>响应序列</w:t>
      </w:r>
    </w:p>
    <w:p w14:paraId="3FDC5461" w14:textId="77777777" w:rsidR="00053DF7" w:rsidRDefault="00A3257F" w:rsidP="00053DF7">
      <w:pPr>
        <w:rPr>
          <w:rFonts w:hint="eastAsia"/>
        </w:rPr>
      </w:pPr>
      <w:r w:rsidRPr="00EB08E8">
        <w:rPr>
          <w:sz w:val="21"/>
          <w:szCs w:val="21"/>
        </w:rPr>
        <w:tab/>
      </w:r>
      <w:r w:rsidRPr="00EB08E8">
        <w:rPr>
          <w:sz w:val="21"/>
          <w:szCs w:val="21"/>
        </w:rPr>
        <w:tab/>
      </w:r>
      <w:r w:rsidRPr="00EB08E8">
        <w:rPr>
          <w:sz w:val="21"/>
          <w:szCs w:val="21"/>
        </w:rPr>
        <w:tab/>
      </w:r>
      <w:r w:rsidR="00053DF7">
        <w:t>刺激：</w:t>
      </w:r>
      <w:r w:rsidR="00053DF7">
        <w:rPr>
          <w:rFonts w:hint="eastAsia"/>
        </w:rPr>
        <w:t>用户请求查看单支股票信息</w:t>
      </w:r>
    </w:p>
    <w:p w14:paraId="029DF492" w14:textId="77777777" w:rsidR="00053DF7" w:rsidRDefault="00053DF7" w:rsidP="00053DF7">
      <w:pPr>
        <w:rPr>
          <w:rFonts w:hint="eastAsia"/>
        </w:rPr>
      </w:pPr>
      <w:r>
        <w:t>响应：</w:t>
      </w:r>
      <w:r>
        <w:rPr>
          <w:rFonts w:hint="eastAsia"/>
        </w:rPr>
        <w:t>系统显示单支股票昨日以及当月每天的详细数据信息，并且显示同行业股票昨日的涨跌情况。</w:t>
      </w:r>
    </w:p>
    <w:p w14:paraId="00BC24AA" w14:textId="77777777" w:rsidR="00053DF7" w:rsidRDefault="00053DF7" w:rsidP="00053DF7">
      <w:pPr>
        <w:rPr>
          <w:rFonts w:hint="eastAsia"/>
        </w:rPr>
      </w:pPr>
      <w:r>
        <w:rPr>
          <w:rFonts w:hint="eastAsia"/>
        </w:rPr>
        <w:t>其余刺激响应序列参照迭代一需求规格说明文档</w:t>
      </w:r>
      <w:r>
        <w:rPr>
          <w:rFonts w:hint="eastAsia"/>
        </w:rPr>
        <w:t>UC04</w:t>
      </w:r>
    </w:p>
    <w:p w14:paraId="30732244" w14:textId="7AFC65DA" w:rsidR="00A3257F" w:rsidRDefault="00A3257F" w:rsidP="00053DF7">
      <w:pPr>
        <w:rPr>
          <w:rFonts w:hint="eastAsia"/>
        </w:rPr>
      </w:pPr>
    </w:p>
    <w:p w14:paraId="4BF65555" w14:textId="77777777" w:rsidR="00A3257F" w:rsidRDefault="00A3257F" w:rsidP="00A3257F">
      <w:pPr>
        <w:rPr>
          <w:rFonts w:hint="eastAsia"/>
        </w:rPr>
      </w:pPr>
    </w:p>
    <w:p w14:paraId="4434746C" w14:textId="77777777" w:rsidR="00A3257F" w:rsidRDefault="00A3257F" w:rsidP="00A3257F">
      <w:pPr>
        <w:pStyle w:val="4"/>
      </w:pPr>
      <w:r>
        <w:tab/>
      </w:r>
      <w:r>
        <w:tab/>
        <w:t>3</w:t>
      </w:r>
      <w:r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0"/>
        <w:gridCol w:w="6180"/>
      </w:tblGrid>
      <w:tr w:rsidR="00AA100A" w:rsidRPr="00EB08E8" w14:paraId="1081C8C7" w14:textId="77777777" w:rsidTr="003E7D75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3BB9E7F" w14:textId="77777777" w:rsidR="00AA100A" w:rsidRPr="00EB08E8" w:rsidRDefault="00AA100A" w:rsidP="003E7D75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FBC291C" w14:textId="77777777" w:rsidR="00AA100A" w:rsidRPr="00EB08E8" w:rsidRDefault="00AA100A" w:rsidP="003E7D75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说明</w:t>
            </w:r>
          </w:p>
        </w:tc>
      </w:tr>
      <w:tr w:rsidR="00AA100A" w:rsidRPr="00EB08E8" w14:paraId="0A5B8FA4" w14:textId="77777777" w:rsidTr="003E7D75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E003735" w14:textId="77777777" w:rsidR="00AA100A" w:rsidRPr="00EB08E8" w:rsidRDefault="00AA100A" w:rsidP="003E7D75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</w:t>
            </w:r>
            <w:proofErr w:type="spellEnd"/>
          </w:p>
          <w:p w14:paraId="4952DFF1" w14:textId="77777777" w:rsidR="00AA100A" w:rsidRPr="00EB08E8" w:rsidRDefault="00AA100A" w:rsidP="003E7D75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Detail.Request.interest</w:t>
            </w:r>
            <w:proofErr w:type="spellEnd"/>
          </w:p>
          <w:p w14:paraId="0B660BC7" w14:textId="77777777" w:rsidR="00AA100A" w:rsidRPr="00EB08E8" w:rsidRDefault="00AA100A" w:rsidP="003E7D75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64DE81FF" w14:textId="77777777" w:rsidR="00AA100A" w:rsidRPr="00EB08E8" w:rsidRDefault="00AA100A" w:rsidP="003E7D75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Detail.Request.sort</w:t>
            </w:r>
            <w:proofErr w:type="spellEnd"/>
          </w:p>
          <w:p w14:paraId="472DF006" w14:textId="77777777" w:rsidR="00AA100A" w:rsidRPr="00EB08E8" w:rsidRDefault="00AA100A" w:rsidP="003E7D75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485DEE98" w14:textId="77777777" w:rsidR="00AA100A" w:rsidRPr="00EB08E8" w:rsidRDefault="00AA100A" w:rsidP="003E7D75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Detail.Request.filter</w:t>
            </w:r>
            <w:proofErr w:type="spellEnd"/>
          </w:p>
          <w:p w14:paraId="569723F2" w14:textId="77777777" w:rsidR="00AA100A" w:rsidRPr="00EB08E8" w:rsidRDefault="00AA100A" w:rsidP="003E7D75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F4AD5E0" w14:textId="77777777" w:rsidR="00AA100A" w:rsidRPr="00EB08E8" w:rsidRDefault="00AA100A" w:rsidP="003E7D75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用户请求查看单支股票的详细信息，详见</w:t>
            </w:r>
            <w:proofErr w:type="spellStart"/>
            <w:r w:rsidRPr="00EB08E8">
              <w:rPr>
                <w:rFonts w:ascii="宋体" w:hAnsi="宋体"/>
                <w:sz w:val="21"/>
                <w:szCs w:val="21"/>
              </w:rPr>
              <w:t>Detail.Show</w:t>
            </w:r>
            <w:proofErr w:type="spellEnd"/>
          </w:p>
          <w:p w14:paraId="74FBDFD8" w14:textId="77777777" w:rsidR="00AA100A" w:rsidRPr="00EB08E8" w:rsidRDefault="00AA100A" w:rsidP="003E7D75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在用户请求对该股票添加或取消关注时，系统要保存并更新相关列表，详见</w:t>
            </w:r>
            <w:proofErr w:type="spellStart"/>
            <w:r w:rsidRPr="00EB08E8">
              <w:rPr>
                <w:rFonts w:ascii="宋体" w:hAnsi="宋体"/>
                <w:sz w:val="21"/>
                <w:szCs w:val="21"/>
              </w:rPr>
              <w:t>Detail.interest</w:t>
            </w:r>
            <w:proofErr w:type="spellEnd"/>
          </w:p>
          <w:p w14:paraId="7DC749D7" w14:textId="77777777" w:rsidR="00AA100A" w:rsidRPr="00EB08E8" w:rsidRDefault="00AA100A" w:rsidP="003E7D75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在用户请求</w:t>
            </w:r>
            <w:r w:rsidRPr="00EB08E8">
              <w:rPr>
                <w:rFonts w:ascii="宋体" w:hAnsi="宋体" w:cs="微软雅黑"/>
                <w:sz w:val="21"/>
                <w:szCs w:val="21"/>
              </w:rPr>
              <w:t>对任意一项属性发出排序请求</w:t>
            </w:r>
            <w:r w:rsidRPr="00EB08E8">
              <w:rPr>
                <w:rFonts w:ascii="宋体" w:hAnsi="宋体"/>
                <w:sz w:val="21"/>
                <w:szCs w:val="21"/>
              </w:rPr>
              <w:t>时，系统要显示排序后的股票列表</w:t>
            </w:r>
          </w:p>
          <w:p w14:paraId="6168BE5B" w14:textId="77777777" w:rsidR="00AA100A" w:rsidRPr="00EB08E8" w:rsidRDefault="00AA100A" w:rsidP="003E7D75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在用户请求</w:t>
            </w:r>
            <w:r w:rsidRPr="00EB08E8">
              <w:rPr>
                <w:rFonts w:ascii="宋体" w:hAnsi="宋体" w:cs="微软雅黑"/>
                <w:sz w:val="21"/>
                <w:szCs w:val="21"/>
              </w:rPr>
              <w:t>对任意一项属性发出过滤请求</w:t>
            </w:r>
            <w:r w:rsidRPr="00EB08E8">
              <w:rPr>
                <w:rFonts w:ascii="宋体" w:hAnsi="宋体"/>
                <w:sz w:val="21"/>
                <w:szCs w:val="21"/>
              </w:rPr>
              <w:t>时，系统要显示按该请求顾虑后的股票列表</w:t>
            </w:r>
          </w:p>
        </w:tc>
      </w:tr>
      <w:tr w:rsidR="00AA100A" w:rsidRPr="00EB08E8" w14:paraId="6B2939A8" w14:textId="77777777" w:rsidTr="003E7D75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5A22D3D" w14:textId="77777777" w:rsidR="00AA100A" w:rsidRDefault="00AA100A" w:rsidP="003E7D75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69AE72DF" w14:textId="77777777" w:rsidR="00AA100A" w:rsidRDefault="00AA100A" w:rsidP="003E7D75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 xml:space="preserve">  </w:t>
            </w: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.yesterday</w:t>
            </w:r>
            <w:proofErr w:type="spellEnd"/>
          </w:p>
          <w:p w14:paraId="6479BCA3" w14:textId="77777777" w:rsidR="00AA100A" w:rsidRDefault="00AA100A" w:rsidP="003E7D75">
            <w:pPr>
              <w:rPr>
                <w:rFonts w:ascii="宋体" w:hAnsi="宋体"/>
                <w:sz w:val="21"/>
                <w:szCs w:val="21"/>
              </w:rPr>
            </w:pPr>
          </w:p>
          <w:p w14:paraId="2D469B13" w14:textId="77777777" w:rsidR="00AA100A" w:rsidRDefault="00AA100A" w:rsidP="003E7D75">
            <w:pPr>
              <w:ind w:firstLine="520"/>
              <w:rPr>
                <w:rFonts w:ascii="宋体" w:hAnsi="宋体"/>
                <w:b/>
                <w:bCs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.month</w:t>
            </w:r>
            <w:proofErr w:type="spellEnd"/>
          </w:p>
          <w:p w14:paraId="08B7E3EC" w14:textId="77777777" w:rsidR="00AA100A" w:rsidRDefault="00AA100A" w:rsidP="003E7D75">
            <w:pPr>
              <w:ind w:firstLine="52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11AF9B2C" w14:textId="77777777" w:rsidR="00AA100A" w:rsidRDefault="00AA100A" w:rsidP="003E7D75">
            <w:pPr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Detail.show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.similarStock</w:t>
            </w:r>
            <w:proofErr w:type="spellEnd"/>
          </w:p>
          <w:p w14:paraId="18E09093" w14:textId="77777777" w:rsidR="00AA100A" w:rsidRDefault="00AA100A" w:rsidP="003E7D75">
            <w:pPr>
              <w:ind w:firstLine="520"/>
              <w:rPr>
                <w:rFonts w:ascii="宋体" w:hAnsi="宋体"/>
                <w:b/>
                <w:bCs/>
                <w:sz w:val="21"/>
                <w:szCs w:val="21"/>
              </w:rPr>
            </w:pPr>
          </w:p>
          <w:p w14:paraId="7A17039B" w14:textId="77777777" w:rsidR="00AA100A" w:rsidRPr="00EB08E8" w:rsidRDefault="00AA100A" w:rsidP="003E7D75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5FF257F4" w14:textId="77777777" w:rsidR="00AA100A" w:rsidRDefault="00AA100A" w:rsidP="003E7D75">
            <w:pPr>
              <w:rPr>
                <w:rFonts w:asciiTheme="minorEastAsia" w:hAnsiTheme="minorEastAsia" w:cs="微软雅黑"/>
                <w:sz w:val="21"/>
                <w:szCs w:val="21"/>
              </w:rPr>
            </w:pPr>
            <w:r w:rsidRPr="00D35BB0">
              <w:rPr>
                <w:rFonts w:asciiTheme="minorEastAsia" w:hAnsiTheme="minorEastAsia" w:cs="微软雅黑" w:hint="eastAsia"/>
                <w:sz w:val="21"/>
                <w:szCs w:val="21"/>
              </w:rPr>
              <w:t>系统单独显示该支股票昨日的一些统计信息，包括</w:t>
            </w:r>
            <w:r w:rsidRPr="00D35BB0">
              <w:rPr>
                <w:rFonts w:asciiTheme="minorEastAsia" w:hAnsiTheme="minorEastAsia" w:cs="微软雅黑"/>
                <w:sz w:val="21"/>
                <w:szCs w:val="21"/>
              </w:rPr>
              <w:t>开盘价、最高价、最低价、</w:t>
            </w:r>
            <w:r w:rsidRPr="00D35BB0">
              <w:rPr>
                <w:rFonts w:asciiTheme="minorEastAsia" w:hAnsiTheme="minorEastAsia" w:cs="微软雅黑" w:hint="eastAsia"/>
                <w:sz w:val="21"/>
                <w:szCs w:val="21"/>
              </w:rPr>
              <w:t>收盘价、成交量、后复权价、市值、流通、换手率、市盈率、市净率</w:t>
            </w:r>
          </w:p>
          <w:p w14:paraId="6F251536" w14:textId="77777777" w:rsidR="00AA100A" w:rsidRDefault="00AA100A" w:rsidP="003E7D75">
            <w:pPr>
              <w:rPr>
                <w:rFonts w:ascii="宋体" w:hAnsi="宋体" w:cs="微软雅黑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系统显示</w:t>
            </w:r>
            <w:r w:rsidRPr="00EB08E8">
              <w:rPr>
                <w:rFonts w:ascii="宋体" w:hAnsi="宋体" w:cs="微软雅黑"/>
                <w:sz w:val="21"/>
                <w:szCs w:val="21"/>
              </w:rPr>
              <w:t>该股票过去一个月的全部交易数据，包括代号、名称以及日期、昨天的开盘价、最高价、最低价、交易量和交易金额</w:t>
            </w:r>
          </w:p>
          <w:p w14:paraId="7CABB632" w14:textId="77777777" w:rsidR="00AA100A" w:rsidRDefault="00AA100A" w:rsidP="003E7D75">
            <w:pPr>
              <w:rPr>
                <w:rFonts w:ascii="宋体" w:hAnsi="宋体"/>
                <w:sz w:val="21"/>
                <w:szCs w:val="21"/>
              </w:rPr>
            </w:pPr>
          </w:p>
          <w:p w14:paraId="6279867C" w14:textId="77777777" w:rsidR="00AA100A" w:rsidRPr="00EB08E8" w:rsidRDefault="00AA100A" w:rsidP="003E7D75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系统显示与该支股票同行业的所有股票的涨跌情况（以百分比形式）</w:t>
            </w:r>
          </w:p>
        </w:tc>
      </w:tr>
      <w:tr w:rsidR="00AA100A" w:rsidRPr="00EB08E8" w14:paraId="28E963B6" w14:textId="77777777" w:rsidTr="003E7D75">
        <w:trPr>
          <w:trHeight w:val="390"/>
        </w:trPr>
        <w:tc>
          <w:tcPr>
            <w:tcW w:w="3400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795D07A" w14:textId="77777777" w:rsidR="00AA100A" w:rsidRPr="00EB08E8" w:rsidRDefault="00AA100A" w:rsidP="003E7D75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Detail.interest.on</w:t>
            </w:r>
            <w:proofErr w:type="spellEnd"/>
          </w:p>
          <w:p w14:paraId="396BA845" w14:textId="77777777" w:rsidR="00AA100A" w:rsidRPr="00EB08E8" w:rsidRDefault="00AA100A" w:rsidP="003E7D75">
            <w:pPr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EB08E8">
              <w:rPr>
                <w:rFonts w:ascii="宋体" w:hAnsi="宋体"/>
                <w:b/>
                <w:bCs/>
                <w:sz w:val="21"/>
                <w:szCs w:val="21"/>
              </w:rPr>
              <w:t>Detail.interest.off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22331A2" w14:textId="77777777" w:rsidR="00AA100A" w:rsidRPr="00EB08E8" w:rsidRDefault="00AA100A" w:rsidP="003E7D75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在用户请求对该股票添加关注时，系统要保存并更新相关列表</w:t>
            </w:r>
          </w:p>
          <w:p w14:paraId="4B341A7F" w14:textId="77777777" w:rsidR="00AA100A" w:rsidRPr="00EB08E8" w:rsidRDefault="00AA100A" w:rsidP="003E7D75">
            <w:pPr>
              <w:rPr>
                <w:rFonts w:ascii="宋体" w:hAnsi="宋体"/>
                <w:sz w:val="21"/>
                <w:szCs w:val="21"/>
              </w:rPr>
            </w:pPr>
            <w:r w:rsidRPr="00EB08E8">
              <w:rPr>
                <w:rFonts w:ascii="宋体" w:hAnsi="宋体"/>
                <w:sz w:val="21"/>
                <w:szCs w:val="21"/>
              </w:rPr>
              <w:t>在用户请求对该股票取消关注时，系统要保存并更新相关列表</w:t>
            </w:r>
          </w:p>
        </w:tc>
      </w:tr>
    </w:tbl>
    <w:p w14:paraId="1CA31456" w14:textId="77777777" w:rsidR="00AA100A" w:rsidRDefault="00AA100A" w:rsidP="00AA100A">
      <w:pPr>
        <w:pStyle w:val="4"/>
      </w:pPr>
    </w:p>
    <w:p w14:paraId="13E227A8" w14:textId="1F0C920F" w:rsidR="00A3257F" w:rsidRDefault="00A3257F" w:rsidP="00A3257F">
      <w:pPr>
        <w:pStyle w:val="3"/>
        <w:rPr>
          <w:rFonts w:hint="eastAsia"/>
        </w:rPr>
      </w:pPr>
      <w:r>
        <w:tab/>
        <w:t xml:space="preserve">3 </w:t>
      </w:r>
      <w:r>
        <w:t>查看</w:t>
      </w:r>
      <w:r w:rsidR="0077615A">
        <w:rPr>
          <w:rFonts w:hint="eastAsia"/>
        </w:rPr>
        <w:t>K</w:t>
      </w:r>
      <w:r w:rsidR="0077615A">
        <w:rPr>
          <w:rFonts w:hint="eastAsia"/>
        </w:rPr>
        <w:t>线图</w:t>
      </w:r>
    </w:p>
    <w:p w14:paraId="661801EA" w14:textId="77777777" w:rsidR="00A3257F" w:rsidRDefault="00A3257F" w:rsidP="00A3257F">
      <w:pPr>
        <w:pStyle w:val="4"/>
      </w:pPr>
      <w:r>
        <w:tab/>
      </w:r>
      <w:r>
        <w:tab/>
        <w:t>1</w:t>
      </w:r>
      <w:r>
        <w:t>特性描述</w:t>
      </w:r>
    </w:p>
    <w:p w14:paraId="623AA222" w14:textId="77777777" w:rsidR="000D51EF" w:rsidRDefault="00A3257F" w:rsidP="000D51EF">
      <w:pPr>
        <w:rPr>
          <w:rFonts w:hint="eastAsia"/>
        </w:rPr>
      </w:pPr>
      <w:r>
        <w:tab/>
      </w:r>
      <w:r>
        <w:tab/>
      </w:r>
      <w:r>
        <w:tab/>
      </w:r>
      <w:r w:rsidR="000D51EF">
        <w:t>用户需要</w:t>
      </w:r>
      <w:r w:rsidR="000D51EF">
        <w:rPr>
          <w:rFonts w:hint="eastAsia"/>
        </w:rPr>
        <w:t>查看特定股票的</w:t>
      </w:r>
      <w:r w:rsidR="000D51EF">
        <w:rPr>
          <w:rFonts w:hint="eastAsia"/>
        </w:rPr>
        <w:t>K</w:t>
      </w:r>
      <w:r w:rsidR="000D51EF">
        <w:rPr>
          <w:rFonts w:hint="eastAsia"/>
        </w:rPr>
        <w:t>线图，并分当月、当日、当时来查看</w:t>
      </w:r>
    </w:p>
    <w:p w14:paraId="3E0FF61E" w14:textId="759B4F35" w:rsidR="00A3257F" w:rsidRDefault="00A3257F" w:rsidP="000D51EF">
      <w:pPr>
        <w:rPr>
          <w:rFonts w:hint="eastAsia"/>
        </w:rPr>
      </w:pPr>
      <w:r>
        <w:tab/>
      </w:r>
      <w:r>
        <w:tab/>
        <w:t>2</w:t>
      </w:r>
      <w:r>
        <w:t>刺激</w:t>
      </w:r>
      <w:r>
        <w:t>/</w:t>
      </w:r>
      <w:r>
        <w:t>响应序列</w:t>
      </w:r>
    </w:p>
    <w:p w14:paraId="5DA9B63F" w14:textId="47E2F47B" w:rsidR="000D51EF" w:rsidRDefault="000D51EF" w:rsidP="000D51EF">
      <w:pPr>
        <w:rPr>
          <w:rFonts w:hint="eastAsia"/>
        </w:rPr>
      </w:pPr>
      <w:r>
        <w:t>刺激：用户请求</w:t>
      </w:r>
      <w:r>
        <w:rPr>
          <w:rFonts w:hint="eastAsia"/>
        </w:rPr>
        <w:t>查看单只股票信息</w:t>
      </w:r>
    </w:p>
    <w:p w14:paraId="52C165BA" w14:textId="77777777" w:rsidR="000D51EF" w:rsidRDefault="000D51EF" w:rsidP="000D51EF">
      <w:pPr>
        <w:rPr>
          <w:rFonts w:hint="eastAsia"/>
        </w:rPr>
      </w:pPr>
      <w:r>
        <w:t>响应：系统显示</w:t>
      </w:r>
      <w:r>
        <w:rPr>
          <w:rFonts w:hint="eastAsia"/>
        </w:rPr>
        <w:t>该股票的实时</w:t>
      </w:r>
      <w:r>
        <w:rPr>
          <w:rFonts w:hint="eastAsia"/>
        </w:rPr>
        <w:t>K</w:t>
      </w:r>
      <w:r>
        <w:rPr>
          <w:rFonts w:hint="eastAsia"/>
        </w:rPr>
        <w:t>线图，并以分钟为单位刷新</w:t>
      </w:r>
    </w:p>
    <w:p w14:paraId="60687E6A" w14:textId="77777777" w:rsidR="000D51EF" w:rsidRDefault="000D51EF" w:rsidP="000D51EF">
      <w:pPr>
        <w:rPr>
          <w:rFonts w:hint="eastAsia"/>
        </w:rPr>
      </w:pPr>
      <w:r>
        <w:t>刺激：用户选择</w:t>
      </w:r>
      <w:r>
        <w:rPr>
          <w:rFonts w:hint="eastAsia"/>
        </w:rPr>
        <w:t>查看日线</w:t>
      </w:r>
    </w:p>
    <w:p w14:paraId="23C68D4A" w14:textId="77777777" w:rsidR="000D51EF" w:rsidRDefault="000D51EF" w:rsidP="000D51EF">
      <w:pPr>
        <w:rPr>
          <w:rFonts w:hint="eastAsia"/>
        </w:rPr>
      </w:pPr>
      <w:r>
        <w:t>响应：系统显</w:t>
      </w:r>
      <w:r>
        <w:rPr>
          <w:rFonts w:hint="eastAsia"/>
        </w:rPr>
        <w:t>示该股票的日线图</w:t>
      </w:r>
    </w:p>
    <w:p w14:paraId="13270F20" w14:textId="77777777" w:rsidR="000D51EF" w:rsidRDefault="000D51EF" w:rsidP="000D51EF">
      <w:pPr>
        <w:rPr>
          <w:rFonts w:hint="eastAsia"/>
        </w:rPr>
      </w:pPr>
      <w:r>
        <w:rPr>
          <w:rFonts w:hint="eastAsia"/>
        </w:rPr>
        <w:t>刺激：用户选择查看月线图</w:t>
      </w:r>
    </w:p>
    <w:p w14:paraId="5C7BFDCA" w14:textId="77777777" w:rsidR="000D51EF" w:rsidRDefault="000D51EF" w:rsidP="000D51EF">
      <w:pPr>
        <w:rPr>
          <w:rFonts w:hint="eastAsia"/>
        </w:rPr>
      </w:pPr>
      <w:r>
        <w:rPr>
          <w:rFonts w:hint="eastAsia"/>
        </w:rPr>
        <w:t>响应：系统显示该股票的月线图</w:t>
      </w:r>
    </w:p>
    <w:p w14:paraId="1BC40CF2" w14:textId="77777777" w:rsidR="000D51EF" w:rsidRDefault="000D51EF" w:rsidP="000D51EF">
      <w:pPr>
        <w:rPr>
          <w:rFonts w:hint="eastAsia"/>
        </w:rPr>
      </w:pPr>
      <w:r>
        <w:rPr>
          <w:rFonts w:hint="eastAsia"/>
        </w:rPr>
        <w:t>刺激：用户选择图上的点</w:t>
      </w:r>
    </w:p>
    <w:p w14:paraId="4B315C3B" w14:textId="77777777" w:rsidR="000D51EF" w:rsidRDefault="000D51EF" w:rsidP="000D51EF">
      <w:pPr>
        <w:rPr>
          <w:rFonts w:hint="eastAsia"/>
        </w:rPr>
      </w:pPr>
      <w:r>
        <w:rPr>
          <w:rFonts w:hint="eastAsia"/>
        </w:rPr>
        <w:t>响应：系统显示该点的开盘价、收盘价、最高价、最低价的信息</w:t>
      </w:r>
    </w:p>
    <w:p w14:paraId="3FAC25BD" w14:textId="77777777" w:rsidR="000D51EF" w:rsidRDefault="000D51EF" w:rsidP="000D51EF">
      <w:pPr>
        <w:rPr>
          <w:rFonts w:hint="eastAsia"/>
        </w:rPr>
      </w:pPr>
      <w:r>
        <w:rPr>
          <w:rFonts w:hint="eastAsia"/>
        </w:rPr>
        <w:t>刺激：用户滑动滚轮</w:t>
      </w:r>
    </w:p>
    <w:p w14:paraId="4A30A97D" w14:textId="77777777" w:rsidR="000D51EF" w:rsidRDefault="000D51EF" w:rsidP="000D51EF">
      <w:pPr>
        <w:rPr>
          <w:rFonts w:hint="eastAsia"/>
        </w:rPr>
      </w:pPr>
      <w:r>
        <w:rPr>
          <w:rFonts w:hint="eastAsia"/>
        </w:rPr>
        <w:t>响应：系统在有限程度内对统计图进行放大或缩小</w:t>
      </w:r>
    </w:p>
    <w:p w14:paraId="094764DE" w14:textId="70F0B702" w:rsidR="00A3257F" w:rsidRDefault="00A3257F" w:rsidP="000D51EF">
      <w:pPr>
        <w:rPr>
          <w:rFonts w:hint="eastAsia"/>
        </w:rPr>
      </w:pPr>
    </w:p>
    <w:p w14:paraId="12F54B74" w14:textId="77777777" w:rsidR="00A3257F" w:rsidRDefault="00A3257F" w:rsidP="00A3257F">
      <w:pPr>
        <w:rPr>
          <w:rFonts w:hint="eastAsia"/>
        </w:rPr>
      </w:pPr>
    </w:p>
    <w:p w14:paraId="675C5A75" w14:textId="77777777" w:rsidR="00A3257F" w:rsidRDefault="00A3257F" w:rsidP="00A3257F">
      <w:pPr>
        <w:pStyle w:val="4"/>
      </w:pPr>
      <w:r>
        <w:tab/>
      </w:r>
      <w:r>
        <w:tab/>
        <w:t>3</w:t>
      </w:r>
      <w:r>
        <w:t>相关功能需求</w:t>
      </w:r>
    </w:p>
    <w:tbl>
      <w:tblPr>
        <w:tblW w:w="9580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401"/>
        <w:gridCol w:w="6179"/>
      </w:tblGrid>
      <w:tr w:rsidR="00DF3157" w14:paraId="488B6A9D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752030A" w14:textId="77777777" w:rsidR="00DF3157" w:rsidRDefault="00DF3157" w:rsidP="003E7D75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604B6C6D" w14:textId="77777777" w:rsidR="00DF3157" w:rsidRDefault="00DF3157" w:rsidP="003E7D75">
            <w:pPr>
              <w:jc w:val="center"/>
              <w:rPr>
                <w:rFonts w:hint="eastAsia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F3157" w14:paraId="795A8121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785DAC9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K.Request</w:t>
            </w:r>
            <w:proofErr w:type="spellEnd"/>
          </w:p>
          <w:p w14:paraId="55270B03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．</w:t>
            </w:r>
            <w:r>
              <w:rPr>
                <w:rFonts w:hint="eastAsia"/>
                <w:b/>
                <w:bCs/>
              </w:rPr>
              <w:t>Minute</w:t>
            </w:r>
          </w:p>
          <w:p w14:paraId="55DE628E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Day</w:t>
            </w:r>
            <w:proofErr w:type="spellEnd"/>
          </w:p>
          <w:p w14:paraId="4F77D413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．</w:t>
            </w:r>
            <w:r>
              <w:rPr>
                <w:rFonts w:hint="eastAsia"/>
                <w:b/>
                <w:bCs/>
              </w:rPr>
              <w:t>Month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430FCBB9" w14:textId="77777777" w:rsidR="00DF3157" w:rsidRDefault="00DF3157" w:rsidP="003E7D75">
            <w:pPr>
              <w:rPr>
                <w:rFonts w:hint="eastAsia"/>
              </w:rPr>
            </w:pPr>
            <w:r>
              <w:t>用户请求查看</w:t>
            </w:r>
            <w:r>
              <w:rPr>
                <w:rFonts w:hint="eastAsia"/>
              </w:rPr>
              <w:t>单只股票的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  <w:p w14:paraId="5007447C" w14:textId="77777777" w:rsidR="00DF3157" w:rsidRDefault="00DF3157" w:rsidP="003E7D75">
            <w:pPr>
              <w:rPr>
                <w:rFonts w:hint="eastAsia"/>
              </w:rPr>
            </w:pPr>
            <w:r>
              <w:t>用户选择</w:t>
            </w:r>
            <w:r>
              <w:rPr>
                <w:rFonts w:hint="eastAsia"/>
              </w:rPr>
              <w:t>查看实时的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线图，详见</w:t>
            </w:r>
            <w:proofErr w:type="spellStart"/>
            <w:r>
              <w:rPr>
                <w:rFonts w:hint="eastAsia"/>
              </w:rPr>
              <w:t>K.Minute</w:t>
            </w:r>
            <w:proofErr w:type="spellEnd"/>
          </w:p>
          <w:p w14:paraId="41DB1F70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用户选择查看日线图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</w:t>
            </w:r>
            <w:proofErr w:type="spellStart"/>
            <w:r>
              <w:rPr>
                <w:rFonts w:hint="eastAsia"/>
              </w:rPr>
              <w:t>K.Day</w:t>
            </w:r>
            <w:proofErr w:type="spellEnd"/>
          </w:p>
          <w:p w14:paraId="0E51F617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用户选择查看月线图，详见</w:t>
            </w:r>
            <w:proofErr w:type="spellStart"/>
            <w:r>
              <w:rPr>
                <w:rFonts w:hint="eastAsia"/>
              </w:rPr>
              <w:t>K.Month</w:t>
            </w:r>
            <w:proofErr w:type="spellEnd"/>
          </w:p>
        </w:tc>
      </w:tr>
      <w:tr w:rsidR="00DF3157" w14:paraId="40814A39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2018D8B5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Minute</w:t>
            </w:r>
            <w:proofErr w:type="spellEnd"/>
          </w:p>
          <w:p w14:paraId="743E6C32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Minute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Show</w:t>
            </w:r>
            <w:proofErr w:type="spellEnd"/>
          </w:p>
          <w:p w14:paraId="19C9AF34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K.Minute.Resize</w:t>
            </w:r>
            <w:proofErr w:type="spellEnd"/>
          </w:p>
          <w:p w14:paraId="69532D3D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K.Minute.Info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6FB64B6" w14:textId="77777777" w:rsidR="00DF3157" w:rsidRDefault="00DF3157" w:rsidP="003E7D75">
            <w:pPr>
              <w:rPr>
                <w:rFonts w:hint="eastAsia"/>
              </w:rPr>
            </w:pPr>
            <w:r>
              <w:t>用户请求查看</w:t>
            </w:r>
            <w:r>
              <w:rPr>
                <w:rFonts w:hint="eastAsia"/>
              </w:rPr>
              <w:t>实时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  <w:p w14:paraId="65537501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线图，并以分钟为单位刷新</w:t>
            </w:r>
          </w:p>
          <w:p w14:paraId="4DBC8DDD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用户滚动滚轮，系统在有限范围内对统计图进行放大、缩小</w:t>
            </w:r>
          </w:p>
          <w:p w14:paraId="559B43B5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用户选择统计图上的点，系统显示该点的详细信息</w:t>
            </w:r>
          </w:p>
        </w:tc>
      </w:tr>
      <w:tr w:rsidR="00DF3157" w14:paraId="65516E04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3B0953E2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Day</w:t>
            </w:r>
            <w:proofErr w:type="spellEnd"/>
          </w:p>
          <w:p w14:paraId="6FE3E382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Day.Select</w:t>
            </w:r>
            <w:proofErr w:type="spellEnd"/>
          </w:p>
          <w:p w14:paraId="149BED56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K.Day.Show</w:t>
            </w:r>
            <w:proofErr w:type="spellEnd"/>
          </w:p>
          <w:p w14:paraId="3CECC081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K.Day.Resize</w:t>
            </w:r>
            <w:proofErr w:type="spellEnd"/>
          </w:p>
          <w:p w14:paraId="61A1DA8B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K.Day.Info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194A03DB" w14:textId="77777777" w:rsidR="00DF3157" w:rsidRDefault="00DF3157" w:rsidP="003E7D75">
            <w:pPr>
              <w:rPr>
                <w:rFonts w:hint="eastAsia"/>
              </w:rPr>
            </w:pPr>
            <w:r>
              <w:t>用户选择</w:t>
            </w:r>
            <w:r>
              <w:rPr>
                <w:rFonts w:hint="eastAsia"/>
              </w:rPr>
              <w:t>查看日线图</w:t>
            </w:r>
          </w:p>
          <w:p w14:paraId="4782979D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用户选择日线图的月份，默认为当月</w:t>
            </w:r>
          </w:p>
          <w:p w14:paraId="77FF3E92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系统显示用户选择的月份的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  <w:p w14:paraId="16104D65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用户滚动滚轮，系统在有限范围内放大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缩小统计图</w:t>
            </w:r>
          </w:p>
          <w:p w14:paraId="0A75D3F7" w14:textId="77777777" w:rsidR="00DF3157" w:rsidRPr="004C56EB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用户选择图上的点，系统显示该点的详细信息</w:t>
            </w:r>
          </w:p>
        </w:tc>
      </w:tr>
      <w:tr w:rsidR="00DF3157" w14:paraId="41D0D5F4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7FF66DA2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Month</w:t>
            </w:r>
            <w:proofErr w:type="spellEnd"/>
          </w:p>
          <w:p w14:paraId="2BD8EC6B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K.</w:t>
            </w:r>
            <w:r>
              <w:rPr>
                <w:rFonts w:hint="eastAsia"/>
                <w:b/>
                <w:bCs/>
              </w:rPr>
              <w:t>Month.Select</w:t>
            </w:r>
            <w:proofErr w:type="spellEnd"/>
          </w:p>
          <w:p w14:paraId="3BF2956B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K.Month.Show</w:t>
            </w:r>
            <w:proofErr w:type="spellEnd"/>
          </w:p>
          <w:p w14:paraId="645B0DD3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K.Month.Resize</w:t>
            </w:r>
            <w:proofErr w:type="spellEnd"/>
          </w:p>
          <w:p w14:paraId="142E3D55" w14:textId="77777777" w:rsidR="00DF3157" w:rsidRDefault="00DF3157" w:rsidP="003E7D75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K.Month.Info</w:t>
            </w:r>
            <w:proofErr w:type="spellEnd"/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3" w:type="dxa"/>
            </w:tcMar>
          </w:tcPr>
          <w:p w14:paraId="4CF3AC03" w14:textId="77777777" w:rsidR="00DF3157" w:rsidRDefault="00DF3157" w:rsidP="003E7D75">
            <w:pPr>
              <w:rPr>
                <w:rFonts w:hint="eastAsia"/>
              </w:rPr>
            </w:pPr>
            <w:r>
              <w:t>用户选择</w:t>
            </w:r>
            <w:r>
              <w:rPr>
                <w:rFonts w:hint="eastAsia"/>
              </w:rPr>
              <w:t>查看月线图</w:t>
            </w:r>
          </w:p>
          <w:p w14:paraId="3B1AC987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用户选择月线图的年份，默认为当年</w:t>
            </w:r>
          </w:p>
          <w:p w14:paraId="0DB2231A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系统显示用户选择的月年份份的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  <w:p w14:paraId="05F954DF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用户滚动滚轮，系统在有限范围内放大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缩小统计图</w:t>
            </w:r>
          </w:p>
          <w:p w14:paraId="493999DF" w14:textId="77777777" w:rsidR="00DF3157" w:rsidRDefault="00DF3157" w:rsidP="003E7D75">
            <w:pPr>
              <w:rPr>
                <w:rFonts w:hint="eastAsia"/>
              </w:rPr>
            </w:pPr>
            <w:r>
              <w:rPr>
                <w:rFonts w:hint="eastAsia"/>
              </w:rPr>
              <w:t>用户选择图上的点，系统显示该点的详细信息</w:t>
            </w:r>
          </w:p>
        </w:tc>
      </w:tr>
    </w:tbl>
    <w:p w14:paraId="03ACD899" w14:textId="77777777" w:rsidR="00DF3157" w:rsidRDefault="00DF3157" w:rsidP="00DF3157">
      <w:pPr>
        <w:rPr>
          <w:rFonts w:hint="eastAsia"/>
        </w:rPr>
      </w:pPr>
    </w:p>
    <w:p w14:paraId="1DF0063C" w14:textId="77777777" w:rsidR="00DF3157" w:rsidRDefault="00DF3157" w:rsidP="00A3257F">
      <w:pPr>
        <w:pStyle w:val="4"/>
      </w:pPr>
    </w:p>
    <w:p w14:paraId="560BC5E5" w14:textId="77777777" w:rsidR="00A3257F" w:rsidRDefault="00A3257F" w:rsidP="00A3257F">
      <w:pPr>
        <w:pStyle w:val="3"/>
        <w:rPr>
          <w:rFonts w:hint="eastAsia"/>
        </w:rPr>
      </w:pPr>
      <w:r>
        <w:tab/>
        <w:t xml:space="preserve">4 </w:t>
      </w:r>
      <w:r>
        <w:t>查看单只股票信息</w:t>
      </w:r>
    </w:p>
    <w:p w14:paraId="1CB3C5EC" w14:textId="77777777" w:rsidR="00A3257F" w:rsidRDefault="00A3257F" w:rsidP="00A3257F">
      <w:pPr>
        <w:pStyle w:val="4"/>
      </w:pPr>
      <w:r>
        <w:tab/>
      </w:r>
      <w:r>
        <w:tab/>
        <w:t>1</w:t>
      </w:r>
      <w:r>
        <w:t>特性描述</w:t>
      </w:r>
    </w:p>
    <w:p w14:paraId="337D8FF9" w14:textId="77777777" w:rsidR="0016672F" w:rsidRDefault="00A3257F" w:rsidP="0016672F">
      <w:pPr>
        <w:pStyle w:val="4"/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16672F">
        <w:rPr>
          <w:rFonts w:hint="eastAsia"/>
        </w:rPr>
        <w:t>当用户想要查看股票行业分类时，系统可以提供给用户查看股票行业的功能。当用户想要具体查看某个股票行业的时候，系统可以提供指定行业的股票比较列表。当用户发起搜索条件请求时，系统可以提供符合搜索条件的行业股票比较列表。当用户发起查看单只股票请求时，系统可以提供单只股票详细信息。</w:t>
      </w:r>
    </w:p>
    <w:p w14:paraId="5F0BB0B9" w14:textId="35EBD600" w:rsidR="00A3257F" w:rsidRDefault="00A3257F" w:rsidP="0016672F">
      <w:pPr>
        <w:rPr>
          <w:rFonts w:hint="eastAsia"/>
        </w:rPr>
      </w:pPr>
      <w:r>
        <w:tab/>
      </w:r>
      <w:r>
        <w:tab/>
        <w:t>2</w:t>
      </w:r>
      <w:r>
        <w:t>刺激</w:t>
      </w:r>
      <w:r>
        <w:t>/</w:t>
      </w:r>
      <w:r>
        <w:t>响应序列</w:t>
      </w:r>
    </w:p>
    <w:p w14:paraId="2656741F" w14:textId="77777777" w:rsidR="00272F25" w:rsidRDefault="00A3257F" w:rsidP="00272F25">
      <w:pPr>
        <w:pStyle w:val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Theme="minorEastAsia" w:hAnsiTheme="minorEastAsia"/>
          <w:sz w:val="21"/>
          <w:szCs w:val="21"/>
        </w:rPr>
        <w:tab/>
      </w:r>
      <w:r>
        <w:rPr>
          <w:rFonts w:asciiTheme="minorEastAsia" w:hAnsiTheme="minorEastAsia"/>
          <w:sz w:val="21"/>
          <w:szCs w:val="21"/>
        </w:rPr>
        <w:tab/>
      </w:r>
      <w:r w:rsidR="00272F25">
        <w:rPr>
          <w:rFonts w:hint="eastAsia"/>
        </w:rPr>
        <w:t>刺激：</w:t>
      </w:r>
      <w:r w:rsidR="00272F25">
        <w:rPr>
          <w:rFonts w:ascii="微软雅黑" w:eastAsia="微软雅黑" w:hAnsi="微软雅黑" w:cs="微软雅黑" w:hint="eastAsia"/>
          <w:sz w:val="24"/>
          <w:szCs w:val="24"/>
        </w:rPr>
        <w:t>用户发起股票行业查询请求</w:t>
      </w:r>
    </w:p>
    <w:p w14:paraId="5DB17F6F" w14:textId="77777777" w:rsidR="00272F25" w:rsidRDefault="00272F25" w:rsidP="00272F25">
      <w:pPr>
        <w:pStyle w:val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响应：系统显示当前所有的行业模块</w:t>
      </w:r>
    </w:p>
    <w:p w14:paraId="7D72ABAC" w14:textId="77777777" w:rsidR="00272F25" w:rsidRDefault="00272F25" w:rsidP="00272F25">
      <w:pPr>
        <w:pStyle w:val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刺激：用户选择查看指定行业模块</w:t>
      </w:r>
    </w:p>
    <w:p w14:paraId="3330EA55" w14:textId="77777777" w:rsidR="00272F25" w:rsidRDefault="00272F25" w:rsidP="00272F25">
      <w:pPr>
        <w:pStyle w:val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响应：系统显示该行业内股票比较列表</w:t>
      </w:r>
    </w:p>
    <w:p w14:paraId="769A9AAA" w14:textId="77777777" w:rsidR="00272F25" w:rsidRDefault="00272F25" w:rsidP="00272F25">
      <w:pPr>
        <w:pStyle w:val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刺激：用户指定搜索条件</w:t>
      </w:r>
    </w:p>
    <w:p w14:paraId="242C5928" w14:textId="77777777" w:rsidR="00272F25" w:rsidRDefault="00272F25" w:rsidP="00272F25">
      <w:pPr>
        <w:pStyle w:val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响应：系统显示符合搜索条件的行业内股票信息比较列表</w:t>
      </w:r>
    </w:p>
    <w:p w14:paraId="54650E80" w14:textId="77777777" w:rsidR="00272F25" w:rsidRDefault="00272F25" w:rsidP="00272F25">
      <w:pPr>
        <w:pStyle w:val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刺激：用户选择查看单只股票</w:t>
      </w:r>
    </w:p>
    <w:p w14:paraId="43EA1C77" w14:textId="77777777" w:rsidR="00272F25" w:rsidRDefault="00272F25" w:rsidP="00272F25">
      <w:pPr>
        <w:pStyle w:val="4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响应：系统显示该股票的详细信息</w:t>
      </w:r>
    </w:p>
    <w:p w14:paraId="10780664" w14:textId="5FC8684E" w:rsidR="00A3257F" w:rsidRDefault="00A3257F" w:rsidP="00272F25">
      <w:pPr>
        <w:pStyle w:val="11"/>
        <w:widowControl w:val="0"/>
        <w:ind w:firstLine="0"/>
        <w:jc w:val="both"/>
        <w:rPr>
          <w:rFonts w:hint="eastAsia"/>
        </w:rPr>
      </w:pPr>
      <w:r>
        <w:tab/>
      </w:r>
      <w:r>
        <w:tab/>
        <w:t>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4C3B31" w14:paraId="322480B3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6709A93" w14:textId="77777777" w:rsidR="004C3B31" w:rsidRPr="00107285" w:rsidRDefault="004C3B31" w:rsidP="003E7D75">
            <w:pPr>
              <w:jc w:val="center"/>
              <w:rPr>
                <w:rFonts w:hint="eastAsia"/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识别编码</w:t>
            </w:r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28E69D12" w14:textId="77777777" w:rsidR="004C3B31" w:rsidRPr="00107285" w:rsidRDefault="004C3B31" w:rsidP="003E7D75">
            <w:pPr>
              <w:jc w:val="center"/>
              <w:rPr>
                <w:rFonts w:hint="eastAsia"/>
                <w:sz w:val="28"/>
                <w:szCs w:val="28"/>
              </w:rPr>
            </w:pPr>
            <w:r w:rsidRPr="00107285">
              <w:rPr>
                <w:b/>
                <w:bCs/>
                <w:sz w:val="28"/>
                <w:szCs w:val="28"/>
              </w:rPr>
              <w:t>说明</w:t>
            </w:r>
          </w:p>
        </w:tc>
      </w:tr>
      <w:tr w:rsidR="004C3B31" w14:paraId="28458A12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D6A1F9B" w14:textId="77777777" w:rsidR="004C3B31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 w:rsidRPr="00107285">
              <w:rPr>
                <w:rFonts w:hint="eastAsia"/>
                <w:b/>
                <w:bCs/>
                <w:sz w:val="28"/>
                <w:szCs w:val="28"/>
              </w:rPr>
              <w:t>Tape.Input</w:t>
            </w:r>
            <w:proofErr w:type="spellEnd"/>
          </w:p>
          <w:p w14:paraId="2B4B4936" w14:textId="77777777" w:rsidR="004C3B31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Tape.Input.Item</w:t>
            </w:r>
            <w:proofErr w:type="spellEnd"/>
          </w:p>
          <w:p w14:paraId="02447689" w14:textId="77777777" w:rsidR="004C3B31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  <w:p w14:paraId="1784180D" w14:textId="77777777" w:rsidR="004C3B31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Tape.Input.Industry</w:t>
            </w:r>
            <w:proofErr w:type="spellEnd"/>
          </w:p>
          <w:p w14:paraId="419B59A1" w14:textId="77777777" w:rsidR="004C3B31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Tape.Input.Stock</w:t>
            </w:r>
            <w:proofErr w:type="spellEnd"/>
          </w:p>
          <w:p w14:paraId="7FCA5B16" w14:textId="77777777" w:rsidR="004C3B31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Tape.Input.Done</w:t>
            </w:r>
            <w:proofErr w:type="spellEnd"/>
          </w:p>
          <w:p w14:paraId="111566E3" w14:textId="77777777" w:rsidR="004C3B31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  <w:p w14:paraId="7D18CABC" w14:textId="77777777" w:rsidR="004C3B31" w:rsidRPr="00107285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 w:rsidRPr="00107285">
              <w:rPr>
                <w:rFonts w:hint="eastAsia"/>
                <w:b/>
                <w:bCs/>
                <w:sz w:val="28"/>
                <w:szCs w:val="28"/>
              </w:rPr>
              <w:t>Tape.Input</w:t>
            </w:r>
            <w:r>
              <w:rPr>
                <w:rFonts w:hint="eastAsia"/>
                <w:b/>
                <w:bCs/>
                <w:sz w:val="28"/>
                <w:szCs w:val="28"/>
              </w:rPr>
              <w:t>.Cancel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3B2677F2" w14:textId="77777777" w:rsidR="004C3B31" w:rsidRDefault="004C3B31" w:rsidP="003E7D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系统应该允许鼠标输入</w:t>
            </w:r>
          </w:p>
          <w:p w14:paraId="4DD45D40" w14:textId="77777777" w:rsidR="004C3B31" w:rsidRDefault="004C3B31" w:rsidP="003E7D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系统应该允许用户查看指定的股票比较列表，参见</w:t>
            </w:r>
            <w:proofErr w:type="spellStart"/>
            <w:r>
              <w:rPr>
                <w:rFonts w:hint="eastAsia"/>
                <w:sz w:val="28"/>
                <w:szCs w:val="28"/>
              </w:rPr>
              <w:t>Tape.Item</w:t>
            </w:r>
            <w:proofErr w:type="spellEnd"/>
          </w:p>
          <w:p w14:paraId="670A2E06" w14:textId="77777777" w:rsidR="004C3B31" w:rsidRDefault="004C3B31" w:rsidP="003E7D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系统应该允许用户查看指定的行业信息</w:t>
            </w:r>
          </w:p>
          <w:p w14:paraId="0C948ADA" w14:textId="77777777" w:rsidR="004C3B31" w:rsidRDefault="004C3B31" w:rsidP="003E7D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系统应该允许用户查看单只股票详细信息</w:t>
            </w:r>
          </w:p>
          <w:p w14:paraId="399F8B89" w14:textId="77777777" w:rsidR="004C3B31" w:rsidRDefault="004C3B31" w:rsidP="003E7D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当用户确认搜索条件时，系统显示符合条件呃股票比较列表</w:t>
            </w:r>
          </w:p>
          <w:p w14:paraId="38B8E568" w14:textId="77777777" w:rsidR="004C3B31" w:rsidRPr="00107285" w:rsidRDefault="004C3B31" w:rsidP="003E7D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系统应该允许用户取消查看行业列表请求</w:t>
            </w:r>
          </w:p>
        </w:tc>
      </w:tr>
      <w:tr w:rsidR="004C3B31" w14:paraId="05D5ED61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ECE8C5D" w14:textId="77777777" w:rsidR="004C3B31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Tape.Item.StartTime</w:t>
            </w:r>
            <w:proofErr w:type="spellEnd"/>
          </w:p>
          <w:p w14:paraId="24EB8BA0" w14:textId="77777777" w:rsidR="004C3B31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Tape.Item.EndTime</w:t>
            </w:r>
            <w:proofErr w:type="spellEnd"/>
          </w:p>
          <w:p w14:paraId="7B5849AB" w14:textId="77777777" w:rsidR="004C3B31" w:rsidRPr="00107285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Tape.Item.Others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050F2F71" w14:textId="77777777" w:rsidR="004C3B31" w:rsidRDefault="004C3B31" w:rsidP="003E7D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系统应该允许用户指定查看的起始时间</w:t>
            </w:r>
          </w:p>
          <w:p w14:paraId="329BC184" w14:textId="77777777" w:rsidR="004C3B31" w:rsidRDefault="004C3B31" w:rsidP="003E7D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系统应该允许用户指定查看的结束时间</w:t>
            </w:r>
          </w:p>
          <w:p w14:paraId="1C5BB906" w14:textId="77777777" w:rsidR="004C3B31" w:rsidRPr="00107285" w:rsidRDefault="004C3B31" w:rsidP="003E7D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系统应该允许用户查看其它属性的区间范围，参见</w:t>
            </w:r>
            <w:proofErr w:type="spellStart"/>
            <w:r>
              <w:rPr>
                <w:rFonts w:hint="eastAsia"/>
                <w:sz w:val="28"/>
                <w:szCs w:val="28"/>
              </w:rPr>
              <w:t>Tape.Others</w:t>
            </w:r>
            <w:proofErr w:type="spellEnd"/>
          </w:p>
        </w:tc>
      </w:tr>
      <w:tr w:rsidR="004C3B31" w:rsidRPr="00FF3FB0" w14:paraId="797DF816" w14:textId="77777777" w:rsidTr="003E7D75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7B005FAD" w14:textId="77777777" w:rsidR="004C3B31" w:rsidRPr="00FF3FB0" w:rsidRDefault="004C3B31" w:rsidP="003E7D75">
            <w:pPr>
              <w:rPr>
                <w:rFonts w:hint="eastAsia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Tape.Others</w:t>
            </w:r>
            <w:proofErr w:type="spellEnd"/>
          </w:p>
        </w:tc>
        <w:tc>
          <w:tcPr>
            <w:tcW w:w="6179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14:paraId="58636DF3" w14:textId="77777777" w:rsidR="004C3B31" w:rsidRPr="00FF3FB0" w:rsidRDefault="004C3B31" w:rsidP="003E7D7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参见所有股票的过滤文档</w:t>
            </w:r>
          </w:p>
        </w:tc>
      </w:tr>
    </w:tbl>
    <w:p w14:paraId="70A36B03" w14:textId="77777777" w:rsidR="004C3B31" w:rsidRDefault="004C3B31" w:rsidP="004C3B31">
      <w:pPr>
        <w:rPr>
          <w:rFonts w:hint="eastAsia"/>
        </w:rPr>
      </w:pPr>
    </w:p>
    <w:p w14:paraId="0C9528B0" w14:textId="77777777" w:rsidR="00A3257F" w:rsidRDefault="00A3257F" w:rsidP="00A3257F">
      <w:pPr>
        <w:rPr>
          <w:rFonts w:hint="eastAsia"/>
        </w:rPr>
      </w:pPr>
    </w:p>
    <w:p w14:paraId="5146B005" w14:textId="77777777" w:rsidR="00A3257F" w:rsidRDefault="00A3257F" w:rsidP="00A3257F">
      <w:pPr>
        <w:pStyle w:val="1"/>
      </w:pPr>
      <w:r>
        <w:t>五、假设与依赖</w:t>
      </w:r>
    </w:p>
    <w:p w14:paraId="1FDB7F9E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>
        <w:tab/>
      </w:r>
      <w:r w:rsidRPr="00EB08E8">
        <w:rPr>
          <w:rFonts w:ascii="宋体" w:hAnsi="宋体"/>
          <w:sz w:val="21"/>
          <w:szCs w:val="21"/>
        </w:rPr>
        <w:t>1、系统部署在JRE1.8及以上的环境中</w:t>
      </w:r>
    </w:p>
    <w:p w14:paraId="42BB9508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 w:rsidRPr="00EB08E8">
        <w:rPr>
          <w:rFonts w:ascii="宋体" w:hAnsi="宋体"/>
          <w:sz w:val="21"/>
          <w:szCs w:val="21"/>
        </w:rPr>
        <w:tab/>
        <w:t>2、环境网络情况良好</w:t>
      </w:r>
    </w:p>
    <w:p w14:paraId="31513C6F" w14:textId="77777777" w:rsidR="00A3257F" w:rsidRPr="00EB08E8" w:rsidRDefault="00A3257F" w:rsidP="00A3257F">
      <w:pPr>
        <w:rPr>
          <w:rFonts w:ascii="宋体" w:hAnsi="宋体"/>
          <w:sz w:val="21"/>
          <w:szCs w:val="21"/>
        </w:rPr>
      </w:pPr>
      <w:r w:rsidRPr="00EB08E8">
        <w:rPr>
          <w:rFonts w:ascii="宋体" w:hAnsi="宋体"/>
          <w:sz w:val="21"/>
          <w:szCs w:val="21"/>
        </w:rPr>
        <w:tab/>
        <w:t>3、使用者无恶意操作</w:t>
      </w:r>
    </w:p>
    <w:p w14:paraId="7995A771" w14:textId="77777777" w:rsidR="006C0632" w:rsidRPr="00A3257F" w:rsidRDefault="006C0632" w:rsidP="00A3257F">
      <w:pPr>
        <w:ind w:firstLineChars="100" w:firstLine="200"/>
        <w:rPr>
          <w:rFonts w:hint="eastAsia"/>
        </w:rPr>
      </w:pPr>
    </w:p>
    <w:sectPr w:rsidR="006C0632" w:rsidRPr="00A3257F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71F7"/>
    <w:multiLevelType w:val="multilevel"/>
    <w:tmpl w:val="A836941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、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、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、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、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、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、"/>
      <w:lvlJc w:val="left"/>
      <w:pPr>
        <w:tabs>
          <w:tab w:val="num" w:pos="3600"/>
        </w:tabs>
        <w:ind w:left="3600" w:hanging="360"/>
      </w:pPr>
    </w:lvl>
  </w:abstractNum>
  <w:abstractNum w:abstractNumId="1">
    <w:nsid w:val="1B4D1D85"/>
    <w:multiLevelType w:val="multilevel"/>
    <w:tmpl w:val="7982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F65487"/>
    <w:multiLevelType w:val="multilevel"/>
    <w:tmpl w:val="18468C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267925"/>
    <w:multiLevelType w:val="multilevel"/>
    <w:tmpl w:val="C0A40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47237A"/>
    <w:multiLevelType w:val="multilevel"/>
    <w:tmpl w:val="74984E9C"/>
    <w:lvl w:ilvl="0">
      <w:start w:val="1"/>
      <w:numFmt w:val="taiwa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nsid w:val="543D7EA1"/>
    <w:multiLevelType w:val="multilevel"/>
    <w:tmpl w:val="95BCB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1B"/>
    <w:rsid w:val="0003479E"/>
    <w:rsid w:val="00040A36"/>
    <w:rsid w:val="00053815"/>
    <w:rsid w:val="00053DF7"/>
    <w:rsid w:val="000D51EF"/>
    <w:rsid w:val="0016672F"/>
    <w:rsid w:val="00266D1B"/>
    <w:rsid w:val="00271116"/>
    <w:rsid w:val="00272F25"/>
    <w:rsid w:val="00282C17"/>
    <w:rsid w:val="00313DA3"/>
    <w:rsid w:val="003B46C4"/>
    <w:rsid w:val="004C3B31"/>
    <w:rsid w:val="005101CC"/>
    <w:rsid w:val="0052512F"/>
    <w:rsid w:val="00594BE6"/>
    <w:rsid w:val="005B7F26"/>
    <w:rsid w:val="005C0CE9"/>
    <w:rsid w:val="006328E3"/>
    <w:rsid w:val="00636584"/>
    <w:rsid w:val="006C0632"/>
    <w:rsid w:val="0077615A"/>
    <w:rsid w:val="00834D93"/>
    <w:rsid w:val="00971C43"/>
    <w:rsid w:val="00971E0E"/>
    <w:rsid w:val="00A11030"/>
    <w:rsid w:val="00A3257F"/>
    <w:rsid w:val="00AA100A"/>
    <w:rsid w:val="00AA1A4A"/>
    <w:rsid w:val="00BA29E8"/>
    <w:rsid w:val="00BF7C6D"/>
    <w:rsid w:val="00D24CCD"/>
    <w:rsid w:val="00D8039D"/>
    <w:rsid w:val="00DC36FD"/>
    <w:rsid w:val="00DF3157"/>
    <w:rsid w:val="00E1619C"/>
    <w:rsid w:val="00F03793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94C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257F"/>
    <w:pPr>
      <w:spacing w:after="140" w:line="288" w:lineRule="auto"/>
    </w:pPr>
    <w:rPr>
      <w:rFonts w:ascii="Liberation Serif" w:eastAsia="宋体" w:hAnsi="Liberation Serif" w:cs="Droid Sans Fallback"/>
      <w:kern w:val="0"/>
      <w:sz w:val="20"/>
      <w:lang w:bidi="hi-IN"/>
    </w:rPr>
  </w:style>
  <w:style w:type="paragraph" w:styleId="1">
    <w:name w:val="heading 1"/>
    <w:basedOn w:val="a0"/>
    <w:link w:val="10"/>
    <w:rsid w:val="00A3257F"/>
    <w:pPr>
      <w:keepNext/>
      <w:spacing w:after="120"/>
      <w:jc w:val="left"/>
    </w:pPr>
    <w:rPr>
      <w:rFonts w:ascii="Liberation Sans" w:eastAsia="Droid Sans Fallback" w:hAnsi="Liberation Sans" w:cs="Droid Sans Fallback"/>
      <w:sz w:val="36"/>
      <w:szCs w:val="36"/>
    </w:rPr>
  </w:style>
  <w:style w:type="paragraph" w:styleId="2">
    <w:name w:val="heading 2"/>
    <w:basedOn w:val="a0"/>
    <w:link w:val="20"/>
    <w:rsid w:val="00A3257F"/>
    <w:pPr>
      <w:keepNext/>
      <w:spacing w:after="120"/>
      <w:jc w:val="left"/>
      <w:outlineLvl w:val="1"/>
    </w:pPr>
    <w:rPr>
      <w:rFonts w:ascii="Liberation Sans" w:eastAsia="Droid Sans Fallback" w:hAnsi="Liberation Sans" w:cs="Droid Sans Fallback"/>
      <w:b w:val="0"/>
      <w:bCs w:val="0"/>
      <w:sz w:val="28"/>
      <w:szCs w:val="28"/>
    </w:rPr>
  </w:style>
  <w:style w:type="paragraph" w:styleId="3">
    <w:name w:val="heading 3"/>
    <w:basedOn w:val="a"/>
    <w:link w:val="30"/>
    <w:rsid w:val="00A3257F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rsid w:val="00A3257F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A3257F"/>
    <w:rPr>
      <w:rFonts w:ascii="Liberation Sans" w:eastAsia="Droid Sans Fallback" w:hAnsi="Liberation Sans" w:cs="Droid Sans Fallback"/>
      <w:b/>
      <w:bCs/>
      <w:kern w:val="0"/>
      <w:sz w:val="36"/>
      <w:szCs w:val="36"/>
      <w:lang w:bidi="hi-IN"/>
    </w:rPr>
  </w:style>
  <w:style w:type="character" w:customStyle="1" w:styleId="20">
    <w:name w:val="标题 2字符"/>
    <w:basedOn w:val="a1"/>
    <w:link w:val="2"/>
    <w:rsid w:val="00A3257F"/>
    <w:rPr>
      <w:rFonts w:ascii="Liberation Sans" w:eastAsia="Droid Sans Fallback" w:hAnsi="Liberation Sans" w:cs="Droid Sans Fallback"/>
      <w:kern w:val="0"/>
      <w:sz w:val="28"/>
      <w:szCs w:val="28"/>
      <w:lang w:bidi="hi-IN"/>
    </w:rPr>
  </w:style>
  <w:style w:type="character" w:customStyle="1" w:styleId="30">
    <w:name w:val="标题 3字符"/>
    <w:basedOn w:val="a1"/>
    <w:link w:val="3"/>
    <w:rsid w:val="00A3257F"/>
    <w:rPr>
      <w:rFonts w:ascii="Liberation Serif" w:eastAsia="宋体" w:hAnsi="Liberation Serif" w:cs="Droid Sans Fallback"/>
      <w:b/>
      <w:bCs/>
      <w:kern w:val="0"/>
      <w:sz w:val="32"/>
      <w:szCs w:val="32"/>
      <w:lang w:bidi="hi-IN"/>
    </w:rPr>
  </w:style>
  <w:style w:type="character" w:customStyle="1" w:styleId="40">
    <w:name w:val="标题 4字符"/>
    <w:basedOn w:val="a1"/>
    <w:link w:val="4"/>
    <w:rsid w:val="00A3257F"/>
    <w:rPr>
      <w:rFonts w:asciiTheme="majorHAnsi" w:eastAsiaTheme="majorEastAsia" w:hAnsiTheme="majorHAnsi" w:cstheme="majorBidi"/>
      <w:b/>
      <w:bCs/>
      <w:kern w:val="0"/>
      <w:sz w:val="28"/>
      <w:szCs w:val="28"/>
      <w:lang w:bidi="hi-IN"/>
    </w:rPr>
  </w:style>
  <w:style w:type="paragraph" w:customStyle="1" w:styleId="a4">
    <w:name w:val="分标题"/>
    <w:basedOn w:val="a0"/>
    <w:rsid w:val="00A3257F"/>
    <w:pPr>
      <w:keepNext/>
      <w:spacing w:before="60" w:after="120"/>
      <w:outlineLvl w:val="9"/>
    </w:pPr>
    <w:rPr>
      <w:rFonts w:ascii="Liberation Sans" w:eastAsia="Droid Sans Fallback" w:hAnsi="Liberation Sans" w:cs="Droid Sans Fallback"/>
      <w:b w:val="0"/>
      <w:bCs w:val="0"/>
      <w:sz w:val="36"/>
      <w:szCs w:val="36"/>
    </w:rPr>
  </w:style>
  <w:style w:type="paragraph" w:customStyle="1" w:styleId="a5">
    <w:name w:val="表格内容"/>
    <w:basedOn w:val="a"/>
    <w:qFormat/>
    <w:rsid w:val="00A3257F"/>
    <w:pPr>
      <w:suppressLineNumbers/>
    </w:pPr>
  </w:style>
  <w:style w:type="paragraph" w:styleId="a6">
    <w:name w:val="List Paragraph"/>
    <w:basedOn w:val="a"/>
    <w:uiPriority w:val="34"/>
    <w:qFormat/>
    <w:rsid w:val="00A3257F"/>
    <w:pPr>
      <w:ind w:firstLine="420"/>
    </w:pPr>
  </w:style>
  <w:style w:type="paragraph" w:customStyle="1" w:styleId="11">
    <w:name w:val="列出段落1"/>
    <w:basedOn w:val="a"/>
    <w:qFormat/>
    <w:rsid w:val="00A3257F"/>
    <w:pPr>
      <w:ind w:firstLine="420"/>
    </w:pPr>
  </w:style>
  <w:style w:type="character" w:styleId="a7">
    <w:name w:val="Hyperlink"/>
    <w:basedOn w:val="a1"/>
    <w:rsid w:val="00A3257F"/>
    <w:rPr>
      <w:color w:val="0000FF"/>
      <w:u w:val="single"/>
    </w:rPr>
  </w:style>
  <w:style w:type="paragraph" w:styleId="a0">
    <w:name w:val="Title"/>
    <w:basedOn w:val="a"/>
    <w:next w:val="a"/>
    <w:link w:val="a8"/>
    <w:uiPriority w:val="10"/>
    <w:qFormat/>
    <w:rsid w:val="00A3257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1"/>
    <w:link w:val="a0"/>
    <w:uiPriority w:val="10"/>
    <w:rsid w:val="00A3257F"/>
    <w:rPr>
      <w:rFonts w:asciiTheme="majorHAnsi" w:eastAsia="宋体" w:hAnsiTheme="majorHAnsi" w:cstheme="majorBidi"/>
      <w:b/>
      <w:bCs/>
      <w:kern w:val="0"/>
      <w:sz w:val="32"/>
      <w:szCs w:val="32"/>
      <w:lang w:bidi="hi-IN"/>
    </w:rPr>
  </w:style>
  <w:style w:type="character" w:customStyle="1" w:styleId="a9">
    <w:name w:val="页眉字符"/>
    <w:basedOn w:val="a1"/>
    <w:link w:val="aa"/>
    <w:uiPriority w:val="99"/>
    <w:qFormat/>
    <w:rsid w:val="00271116"/>
    <w:rPr>
      <w:sz w:val="18"/>
      <w:szCs w:val="18"/>
    </w:rPr>
  </w:style>
  <w:style w:type="paragraph" w:customStyle="1" w:styleId="ab">
    <w:name w:val="索引"/>
    <w:basedOn w:val="a"/>
    <w:qFormat/>
    <w:rsid w:val="00271116"/>
    <w:pPr>
      <w:suppressLineNumbers/>
    </w:pPr>
    <w:rPr>
      <w:rFonts w:asciiTheme="minorHAnsi" w:eastAsiaTheme="minorEastAsia" w:hAnsiTheme="minorHAnsi" w:cstheme="minorBidi"/>
      <w:szCs w:val="22"/>
      <w:lang w:bidi="ar-SA"/>
    </w:rPr>
  </w:style>
  <w:style w:type="paragraph" w:styleId="aa">
    <w:name w:val="header"/>
    <w:basedOn w:val="a"/>
    <w:link w:val="a9"/>
    <w:uiPriority w:val="99"/>
    <w:unhideWhenUsed/>
    <w:rsid w:val="002711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12">
    <w:name w:val="页眉字符1"/>
    <w:basedOn w:val="a1"/>
    <w:uiPriority w:val="99"/>
    <w:semiHidden/>
    <w:rsid w:val="00271116"/>
    <w:rPr>
      <w:rFonts w:ascii="Liberation Serif" w:eastAsia="宋体" w:hAnsi="Liberation Serif" w:cs="Droid Sans Fallback"/>
      <w:kern w:val="0"/>
      <w:sz w:val="18"/>
      <w:szCs w:val="18"/>
      <w:lang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257F"/>
    <w:pPr>
      <w:spacing w:after="140" w:line="288" w:lineRule="auto"/>
    </w:pPr>
    <w:rPr>
      <w:rFonts w:ascii="Liberation Serif" w:eastAsia="宋体" w:hAnsi="Liberation Serif" w:cs="Droid Sans Fallback"/>
      <w:kern w:val="0"/>
      <w:sz w:val="20"/>
      <w:lang w:bidi="hi-IN"/>
    </w:rPr>
  </w:style>
  <w:style w:type="paragraph" w:styleId="1">
    <w:name w:val="heading 1"/>
    <w:basedOn w:val="a0"/>
    <w:link w:val="10"/>
    <w:rsid w:val="00A3257F"/>
    <w:pPr>
      <w:keepNext/>
      <w:spacing w:after="120"/>
      <w:jc w:val="left"/>
    </w:pPr>
    <w:rPr>
      <w:rFonts w:ascii="Liberation Sans" w:eastAsia="Droid Sans Fallback" w:hAnsi="Liberation Sans" w:cs="Droid Sans Fallback"/>
      <w:sz w:val="36"/>
      <w:szCs w:val="36"/>
    </w:rPr>
  </w:style>
  <w:style w:type="paragraph" w:styleId="2">
    <w:name w:val="heading 2"/>
    <w:basedOn w:val="a0"/>
    <w:link w:val="20"/>
    <w:rsid w:val="00A3257F"/>
    <w:pPr>
      <w:keepNext/>
      <w:spacing w:after="120"/>
      <w:jc w:val="left"/>
      <w:outlineLvl w:val="1"/>
    </w:pPr>
    <w:rPr>
      <w:rFonts w:ascii="Liberation Sans" w:eastAsia="Droid Sans Fallback" w:hAnsi="Liberation Sans" w:cs="Droid Sans Fallback"/>
      <w:b w:val="0"/>
      <w:bCs w:val="0"/>
      <w:sz w:val="28"/>
      <w:szCs w:val="28"/>
    </w:rPr>
  </w:style>
  <w:style w:type="paragraph" w:styleId="3">
    <w:name w:val="heading 3"/>
    <w:basedOn w:val="a"/>
    <w:link w:val="30"/>
    <w:rsid w:val="00A3257F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rsid w:val="00A3257F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A3257F"/>
    <w:rPr>
      <w:rFonts w:ascii="Liberation Sans" w:eastAsia="Droid Sans Fallback" w:hAnsi="Liberation Sans" w:cs="Droid Sans Fallback"/>
      <w:b/>
      <w:bCs/>
      <w:kern w:val="0"/>
      <w:sz w:val="36"/>
      <w:szCs w:val="36"/>
      <w:lang w:bidi="hi-IN"/>
    </w:rPr>
  </w:style>
  <w:style w:type="character" w:customStyle="1" w:styleId="20">
    <w:name w:val="标题 2字符"/>
    <w:basedOn w:val="a1"/>
    <w:link w:val="2"/>
    <w:rsid w:val="00A3257F"/>
    <w:rPr>
      <w:rFonts w:ascii="Liberation Sans" w:eastAsia="Droid Sans Fallback" w:hAnsi="Liberation Sans" w:cs="Droid Sans Fallback"/>
      <w:kern w:val="0"/>
      <w:sz w:val="28"/>
      <w:szCs w:val="28"/>
      <w:lang w:bidi="hi-IN"/>
    </w:rPr>
  </w:style>
  <w:style w:type="character" w:customStyle="1" w:styleId="30">
    <w:name w:val="标题 3字符"/>
    <w:basedOn w:val="a1"/>
    <w:link w:val="3"/>
    <w:rsid w:val="00A3257F"/>
    <w:rPr>
      <w:rFonts w:ascii="Liberation Serif" w:eastAsia="宋体" w:hAnsi="Liberation Serif" w:cs="Droid Sans Fallback"/>
      <w:b/>
      <w:bCs/>
      <w:kern w:val="0"/>
      <w:sz w:val="32"/>
      <w:szCs w:val="32"/>
      <w:lang w:bidi="hi-IN"/>
    </w:rPr>
  </w:style>
  <w:style w:type="character" w:customStyle="1" w:styleId="40">
    <w:name w:val="标题 4字符"/>
    <w:basedOn w:val="a1"/>
    <w:link w:val="4"/>
    <w:rsid w:val="00A3257F"/>
    <w:rPr>
      <w:rFonts w:asciiTheme="majorHAnsi" w:eastAsiaTheme="majorEastAsia" w:hAnsiTheme="majorHAnsi" w:cstheme="majorBidi"/>
      <w:b/>
      <w:bCs/>
      <w:kern w:val="0"/>
      <w:sz w:val="28"/>
      <w:szCs w:val="28"/>
      <w:lang w:bidi="hi-IN"/>
    </w:rPr>
  </w:style>
  <w:style w:type="paragraph" w:customStyle="1" w:styleId="a4">
    <w:name w:val="分标题"/>
    <w:basedOn w:val="a0"/>
    <w:rsid w:val="00A3257F"/>
    <w:pPr>
      <w:keepNext/>
      <w:spacing w:before="60" w:after="120"/>
      <w:outlineLvl w:val="9"/>
    </w:pPr>
    <w:rPr>
      <w:rFonts w:ascii="Liberation Sans" w:eastAsia="Droid Sans Fallback" w:hAnsi="Liberation Sans" w:cs="Droid Sans Fallback"/>
      <w:b w:val="0"/>
      <w:bCs w:val="0"/>
      <w:sz w:val="36"/>
      <w:szCs w:val="36"/>
    </w:rPr>
  </w:style>
  <w:style w:type="paragraph" w:customStyle="1" w:styleId="a5">
    <w:name w:val="表格内容"/>
    <w:basedOn w:val="a"/>
    <w:qFormat/>
    <w:rsid w:val="00A3257F"/>
    <w:pPr>
      <w:suppressLineNumbers/>
    </w:pPr>
  </w:style>
  <w:style w:type="paragraph" w:styleId="a6">
    <w:name w:val="List Paragraph"/>
    <w:basedOn w:val="a"/>
    <w:uiPriority w:val="34"/>
    <w:qFormat/>
    <w:rsid w:val="00A3257F"/>
    <w:pPr>
      <w:ind w:firstLine="420"/>
    </w:pPr>
  </w:style>
  <w:style w:type="paragraph" w:customStyle="1" w:styleId="11">
    <w:name w:val="列出段落1"/>
    <w:basedOn w:val="a"/>
    <w:qFormat/>
    <w:rsid w:val="00A3257F"/>
    <w:pPr>
      <w:ind w:firstLine="420"/>
    </w:pPr>
  </w:style>
  <w:style w:type="character" w:styleId="a7">
    <w:name w:val="Hyperlink"/>
    <w:basedOn w:val="a1"/>
    <w:rsid w:val="00A3257F"/>
    <w:rPr>
      <w:color w:val="0000FF"/>
      <w:u w:val="single"/>
    </w:rPr>
  </w:style>
  <w:style w:type="paragraph" w:styleId="a0">
    <w:name w:val="Title"/>
    <w:basedOn w:val="a"/>
    <w:next w:val="a"/>
    <w:link w:val="a8"/>
    <w:uiPriority w:val="10"/>
    <w:qFormat/>
    <w:rsid w:val="00A3257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1"/>
    <w:link w:val="a0"/>
    <w:uiPriority w:val="10"/>
    <w:rsid w:val="00A3257F"/>
    <w:rPr>
      <w:rFonts w:asciiTheme="majorHAnsi" w:eastAsia="宋体" w:hAnsiTheme="majorHAnsi" w:cstheme="majorBidi"/>
      <w:b/>
      <w:bCs/>
      <w:kern w:val="0"/>
      <w:sz w:val="32"/>
      <w:szCs w:val="32"/>
      <w:lang w:bidi="hi-IN"/>
    </w:rPr>
  </w:style>
  <w:style w:type="character" w:customStyle="1" w:styleId="a9">
    <w:name w:val="页眉字符"/>
    <w:basedOn w:val="a1"/>
    <w:link w:val="aa"/>
    <w:uiPriority w:val="99"/>
    <w:qFormat/>
    <w:rsid w:val="00271116"/>
    <w:rPr>
      <w:sz w:val="18"/>
      <w:szCs w:val="18"/>
    </w:rPr>
  </w:style>
  <w:style w:type="paragraph" w:customStyle="1" w:styleId="ab">
    <w:name w:val="索引"/>
    <w:basedOn w:val="a"/>
    <w:qFormat/>
    <w:rsid w:val="00271116"/>
    <w:pPr>
      <w:suppressLineNumbers/>
    </w:pPr>
    <w:rPr>
      <w:rFonts w:asciiTheme="minorHAnsi" w:eastAsiaTheme="minorEastAsia" w:hAnsiTheme="minorHAnsi" w:cstheme="minorBidi"/>
      <w:szCs w:val="22"/>
      <w:lang w:bidi="ar-SA"/>
    </w:rPr>
  </w:style>
  <w:style w:type="paragraph" w:styleId="aa">
    <w:name w:val="header"/>
    <w:basedOn w:val="a"/>
    <w:link w:val="a9"/>
    <w:uiPriority w:val="99"/>
    <w:unhideWhenUsed/>
    <w:rsid w:val="002711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bidi="ar-SA"/>
    </w:rPr>
  </w:style>
  <w:style w:type="character" w:customStyle="1" w:styleId="12">
    <w:name w:val="页眉字符1"/>
    <w:basedOn w:val="a1"/>
    <w:uiPriority w:val="99"/>
    <w:semiHidden/>
    <w:rsid w:val="00271116"/>
    <w:rPr>
      <w:rFonts w:ascii="Liberation Serif" w:eastAsia="宋体" w:hAnsi="Liberation Serif" w:cs="Droid Sans Fallback"/>
      <w:kern w:val="0"/>
      <w:sz w:val="18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707</Words>
  <Characters>4033</Characters>
  <Application>Microsoft Macintosh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天歌 陈</cp:lastModifiedBy>
  <cp:revision>2</cp:revision>
  <dcterms:created xsi:type="dcterms:W3CDTF">2016-04-14T03:04:00Z</dcterms:created>
  <dcterms:modified xsi:type="dcterms:W3CDTF">2016-04-14T03:04:00Z</dcterms:modified>
</cp:coreProperties>
</file>