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895488">
        <w:rPr>
          <w:rFonts w:cs="Arial"/>
        </w:rPr>
        <w:t>May 1</w:t>
      </w:r>
      <w:bookmarkStart w:id="0" w:name="_GoBack"/>
      <w:bookmarkEnd w:id="0"/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809A7">
        <w:rPr>
          <w:rFonts w:cs="Arial"/>
        </w:rPr>
        <w:t>11.0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B3136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03789439" w:history="1">
            <w:r w:rsidR="00FB3136" w:rsidRPr="00E54E05">
              <w:rPr>
                <w:rStyle w:val="Hyperlink"/>
                <w:noProof/>
              </w:rPr>
              <w:t>Profiles RNS Beta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_Toc503789439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0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1" w:history="1">
            <w:r w:rsidR="00FB3136" w:rsidRPr="00E54E05">
              <w:rPr>
                <w:rStyle w:val="Hyperlink"/>
                <w:noProof/>
              </w:rPr>
              <w:t>Profiles RNS 1.0.0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2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3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4" w:history="1">
            <w:r w:rsidR="00FB3136" w:rsidRPr="00E54E05">
              <w:rPr>
                <w:rStyle w:val="Hyperlink"/>
                <w:noProof/>
              </w:rPr>
              <w:t>Profiles RNS 1.0.1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6" w:history="1">
            <w:r w:rsidR="00FB3136" w:rsidRPr="00E54E05">
              <w:rPr>
                <w:rStyle w:val="Hyperlink"/>
                <w:noProof/>
              </w:rPr>
              <w:t>Profiles RNS 1.0.2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7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8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9" w:history="1">
            <w:r w:rsidR="00FB3136" w:rsidRPr="00E54E05">
              <w:rPr>
                <w:rStyle w:val="Hyperlink"/>
                <w:noProof/>
              </w:rPr>
              <w:t>Profiles RNS 1.0.3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3" w:history="1">
            <w:r w:rsidR="00FB3136" w:rsidRPr="00E54E05">
              <w:rPr>
                <w:rStyle w:val="Hyperlink"/>
                <w:noProof/>
              </w:rPr>
              <w:t>Profiles RNS 1.0.4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7" w:history="1">
            <w:r w:rsidR="00FB3136" w:rsidRPr="00E54E05">
              <w:rPr>
                <w:rStyle w:val="Hyperlink"/>
                <w:noProof/>
              </w:rPr>
              <w:t>Profiles RNS 2.0.0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1" w:history="1">
            <w:r w:rsidR="00FB3136" w:rsidRPr="00E54E05">
              <w:rPr>
                <w:rStyle w:val="Hyperlink"/>
                <w:noProof/>
              </w:rPr>
              <w:t>Profiles RNS 2.1.0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5" w:history="1">
            <w:r w:rsidR="00FB3136" w:rsidRPr="00E54E05">
              <w:rPr>
                <w:rStyle w:val="Hyperlink"/>
                <w:noProof/>
              </w:rPr>
              <w:t>Profiles 2.5.0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9" w:history="1">
            <w:r w:rsidR="00FB3136" w:rsidRPr="00E54E05">
              <w:rPr>
                <w:rStyle w:val="Hyperlink"/>
                <w:noProof/>
              </w:rPr>
              <w:t>Profiles RNS 2.5.1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3" w:history="1">
            <w:r w:rsidR="00FB3136" w:rsidRPr="00E54E05">
              <w:rPr>
                <w:rStyle w:val="Hyperlink"/>
                <w:noProof/>
              </w:rPr>
              <w:t>Profiles RNS 2.6.0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7" w:history="1">
            <w:r w:rsidR="00FB3136" w:rsidRPr="00E54E05">
              <w:rPr>
                <w:rStyle w:val="Hyperlink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21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8" w:history="1">
            <w:r w:rsidR="00FB3136" w:rsidRPr="00E54E05">
              <w:rPr>
                <w:rStyle w:val="Hyperlink"/>
                <w:noProof/>
              </w:rPr>
              <w:t>Profiles RNS 2.7.0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9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0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1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2" w:history="1">
            <w:r w:rsidR="00FB3136" w:rsidRPr="00E54E05">
              <w:rPr>
                <w:rStyle w:val="Hyperlink"/>
                <w:rFonts w:cs="Times New Roman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23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3" w:history="1">
            <w:r w:rsidR="00FB3136" w:rsidRPr="00E54E05">
              <w:rPr>
                <w:rStyle w:val="Hyperlink"/>
                <w:noProof/>
              </w:rPr>
              <w:t>Profiles RNS 2.8.0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7" w:history="1">
            <w:r w:rsidR="00FB3136" w:rsidRPr="00E54E05">
              <w:rPr>
                <w:rStyle w:val="Hyperlink"/>
                <w:noProof/>
              </w:rPr>
              <w:t>Profiles RNS 2.9.0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1" w:history="1">
            <w:r w:rsidR="00FB3136" w:rsidRPr="00E54E05">
              <w:rPr>
                <w:rStyle w:val="Hyperlink"/>
                <w:noProof/>
              </w:rPr>
              <w:t>Profiles RNS 2.10.0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5" w:history="1">
            <w:r w:rsidR="00FB3136" w:rsidRPr="00E54E05">
              <w:rPr>
                <w:rStyle w:val="Hyperlink"/>
                <w:noProof/>
              </w:rPr>
              <w:t>Profiles RNS 2.10.1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9" w:history="1">
            <w:r w:rsidR="00FB3136" w:rsidRPr="00E54E05">
              <w:rPr>
                <w:rStyle w:val="Hyperlink"/>
                <w:noProof/>
              </w:rPr>
              <w:t>Profiles RNS 2.11.0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424E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503789439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503789440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editing a profile in Mac FireFox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Uploading of profile photos on ProfileEdit.aspx causes a javascript/AJAX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503789441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503789442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503789443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503789444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503789445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ReadMeFirst and ReleaseNotes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>Default editing modules for DataType and ObjectType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503789446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503789447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>Navigation from the Radial Network flash browser does not work for alt+click or shift+click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ProfilesSearchAPI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ClassURI or ClassGroupURI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ProfilesSPARQLAPI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503789448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503789449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503789450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RunJo</w:t>
      </w:r>
      <w:r>
        <w:rPr>
          <w:rFonts w:eastAsia="Times New Roman" w:cs="Arial"/>
        </w:rPr>
        <w:t>bGroup</w:t>
      </w:r>
    </w:p>
    <w:p w:rsidR="001B246B" w:rsidRDefault="001B246B" w:rsidP="001B246B">
      <w:pPr>
        <w:pStyle w:val="Heading2"/>
        <w:spacing w:after="120" w:line="240" w:lineRule="auto"/>
      </w:pPr>
      <w:bookmarkStart w:id="14" w:name="_Toc503789451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>MeSH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>Lists the subject areas (e.g., MeSH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503789452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[Framework.].[CreateInstallData]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[Framework.].[LoadInstallData]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[Framework.].[RunJobGroup]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[Framework.].[vwBufferDatabases]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[History.Framework].[ResolveURL]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[Ontology.ClassGroup] - IsVisible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[Ontology.].[CleanUp] - added changed table names to cleanup (ontology.owl to ontology.import.owl, ontology.presentation to ontology.presentation.general)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[Profile.Cache].[Concept.Mesh.TreeTop]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[Profile.Cache].[Concept.Mesh.UpdateJournal]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[Profile.Cache].[Concept.Mesh.UpdateTreeTop]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[Profile.Data].[Concept.Mesh.Descriptor]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[Profile.Data].[Concept.Mesh.GetDescriptorXML]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[Profile.Data].[Concept.Mesh.GetJournals]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 xml:space="preserve">[Profile.Data].[Concept.Mesh.ParseMeshXML] - added Concept.Mesh.TreeTop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[Profile.Data].[Person.AddPhoto] - added PersonNodeID retrieval from vwperson.photo.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[Profile.Data].[Person.DeletePhoto] - added personNodeID retrieval from vwperson.photo.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[Profile.Data].[Person.GetFacultyRanks] - included InternalNodeMap to get NodeIDs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[Profile.Data].[Person.Photo]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[Profile.Data].[Publication.DeleteOnePublication] - added delete from Publication.PubMed.Disambiguation where PMID is not null, this elimiates disamibiguation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[Profile.Data].[Publication.Entity.InformationResource]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[Profile.Data].[Publication.Person.Add] - dropped foreign key constraint on mpid to mypubsgeneral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[Profile.Data].[Publication.Person.Exclude] - dropped foreign key constraint on mpid to mypubsgeneral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[Profile.Data].[Publication.PubMed.GetAllPMIDs]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[Profile.Data].[Publication.Pubmed.AddDisambiguationLog]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[Profile.Data].[Publication.Pubmed.AddPMIDs]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[Profile.Data].[Publication.Pubmed.AddPublication]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 xml:space="preserve">[Profile.Data].[Publication.Pubmed.LoadDisambiguationResults] - add publications from Publication.Person.Add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[Profile.Data].[vwPerson.Photo] - added UserNodeID column, renamed original NodeID column to PersonNodeID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[Profile.Data].[vwPublication.Entity.Concept.MajorTopicList]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[Profile.Data].[vwPublication.Entity.Concept.MinorTopicList]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[Profile.Data].[vwPublication.Entity.Concept]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[Profile.Data].[vwPublication.Entity.General]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[Profile.Import].[Beta.LoadData] - added isnull to the visible column in the Person Table, to handle defaults for nulls; modified faculty rank beta load statement, included distinct, dropped surragate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[Profile.Import].[Beta.SetDisplayPreferences] - modifications to the ViewSecurityGroup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[Profile.Import].[LoadProfilesData] - updates to improve recognition of changed user/person entities in hr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 xml:space="preserve">[Profile.Module].[NetworkAuthorshipTimeline.Concept.GetData]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[Profile.Module].[NetworkAuthorshipTimeline.Person.GetData]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[Profile.Module].[NetworkCategory.Person.HasResearchArea.GetXML]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[Profile.Module].[NetworkCloud.Person.HasResearchArea.GetXML]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[Profile.Module].[Support.GetHTML]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[RDF.].[SetNodePropertySecurity]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[RDF.].[vwBigDataTriple]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[Search.Cache].[History.UpdateTopSearchPhrase] - added NumberOfQueries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[Search.Cache].[Private.GetNodes] - added search filter changes, like matchtype,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[Search.Cache].[Private.GetNodes] - added search filter changes, like matchtype,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[Search.Cache].[Private.UpdateCache]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[Search.Cache].[Private.UpdateCache]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[Search.Cache].[Public.GetNodes] - added search filter changes, like matchtype,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503789453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503789454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03789455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>Lengthen Alias</w:t>
      </w:r>
      <w:r w:rsidR="00A5081C">
        <w:rPr>
          <w:rFonts w:cs="Arial"/>
        </w:rPr>
        <w:t>ID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503789456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 xml:space="preserve">[Search.Cache].[Public.GetNodes]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 xml:space="preserve">[Search.Cache].[Public.GetConnection]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 xml:space="preserve">[Search.Cache].[Private.GetNodes]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 xml:space="preserve">[Search.Cache].[Private.GetConnection]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[RDF.].[GetDataRDF] – Queries refactored to improve performance</w:t>
      </w:r>
    </w:p>
    <w:p w:rsidR="00791FED" w:rsidRDefault="00791FED" w:rsidP="00791FED">
      <w:pPr>
        <w:pStyle w:val="Heading1"/>
      </w:pPr>
      <w:bookmarkStart w:id="20" w:name="_Toc503789457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503789458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paramater not being passed correctly </w:t>
      </w:r>
    </w:p>
    <w:p w:rsidR="0046665B" w:rsidRDefault="0046665B" w:rsidP="002C25A7">
      <w:r>
        <w:t xml:space="preserve">4. Profile.Import.Beta.loadData uses personID not internalusername </w:t>
      </w:r>
    </w:p>
    <w:p w:rsidR="0046665B" w:rsidRDefault="0046665B" w:rsidP="0046665B">
      <w:pPr>
        <w:pStyle w:val="Heading2"/>
      </w:pPr>
      <w:bookmarkStart w:id="22" w:name="_Toc503789459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OpenSocial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503789460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 xml:space="preserve">3. [Profile.Import].[Beta.LoadData] – Minor bug fix </w:t>
      </w:r>
    </w:p>
    <w:p w:rsidR="00EC7795" w:rsidRDefault="0046665B" w:rsidP="00EC7795">
      <w:r>
        <w:t xml:space="preserve">4. [Profile.Data].[Publication.PubMed.GetAllPMIDs]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503789461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503789462"/>
      <w:r>
        <w:t>Bug Fixes</w:t>
      </w:r>
      <w:bookmarkEnd w:id="25"/>
    </w:p>
    <w:p w:rsidR="00CE24A6" w:rsidRDefault="00CE24A6" w:rsidP="00CE24A6">
      <w:r>
        <w:t>1. New xslt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503789463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503789464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 xml:space="preserve">[RDF.].[GetStoreNode] – </w:t>
      </w:r>
      <w:r w:rsidR="00E22A4C">
        <w:t>Fixing a typo and but that caused invalid records in [RDF.Stage].[InternalNodeMap]</w:t>
      </w:r>
    </w:p>
    <w:p w:rsidR="00FB5D07" w:rsidRDefault="00FB5D07" w:rsidP="00EF5078">
      <w:r>
        <w:t xml:space="preserve">2. </w:t>
      </w:r>
      <w:r w:rsidR="00EF5078">
        <w:t xml:space="preserve">[RDF.].[GetDataRDF] – </w:t>
      </w:r>
      <w:r w:rsidR="00C84C38">
        <w:t>Improved handling of security groups.</w:t>
      </w:r>
    </w:p>
    <w:p w:rsidR="00FB5D07" w:rsidRDefault="00FB5D07" w:rsidP="007B4954">
      <w:r>
        <w:t>3. [Profile.Data].[Publication.Pubmed.Author] – Altering affiliation column width to fix problems with 2014 disambiguation.</w:t>
      </w:r>
    </w:p>
    <w:p w:rsidR="00DF0733" w:rsidRDefault="00DF0733" w:rsidP="007B4954">
      <w:r>
        <w:t>4. [Direct.].[LogOutgoing] – Added Index</w:t>
      </w:r>
    </w:p>
    <w:p w:rsidR="00DF0733" w:rsidRDefault="00DF0733" w:rsidP="007B4954">
      <w:r>
        <w:t>5. [Framework.].[ChangeBaseURI] – Fix to typo in comments</w:t>
      </w:r>
    </w:p>
    <w:p w:rsidR="00DF0733" w:rsidRDefault="00DF0733" w:rsidP="007B4954">
      <w:r>
        <w:t xml:space="preserve">6. </w:t>
      </w:r>
      <w:r w:rsidR="00EF5078">
        <w:t xml:space="preserve">[Profile.Data].[Publication.Pubmed.AddPublication] – </w:t>
      </w:r>
      <w:r w:rsidR="008D130A">
        <w:t>Change in logic to handle seeded publications without valid XML</w:t>
      </w:r>
    </w:p>
    <w:p w:rsidR="00EF5078" w:rsidRDefault="00EF5078" w:rsidP="007B4954">
      <w:r>
        <w:t xml:space="preserve">7. [Profile.Data].[Publication.Pubmed.LoadDisambiguationResults] – </w:t>
      </w:r>
      <w:r w:rsidR="008D130A">
        <w:t>Change in logic to handle seeded publications without valid XML</w:t>
      </w:r>
    </w:p>
    <w:p w:rsidR="00EF5078" w:rsidRDefault="00EF5078" w:rsidP="007B4954">
      <w:r>
        <w:t>8. [User.Session].[UpdateSession] – Performance improvement when handling session for bots.</w:t>
      </w:r>
    </w:p>
    <w:p w:rsidR="00EF5078" w:rsidRDefault="00EF5078" w:rsidP="007B4954">
      <w:r>
        <w:t>9. [User.Session].[CreateSession] – Performance improvement when handling session for bots.</w:t>
      </w:r>
    </w:p>
    <w:p w:rsidR="00E22A4C" w:rsidRDefault="00EF5078" w:rsidP="007B4954">
      <w:r>
        <w:t xml:space="preserve">10. [User.Session].[DeleteOldSessionRDF]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[Utility.App</w:t>
      </w:r>
      <w:r w:rsidR="00E22A4C">
        <w:t>l</w:t>
      </w:r>
      <w:r>
        <w:t xml:space="preserve">ication].[fnEncryptRC4]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503789465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503789466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503789467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503789468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[Framework.].[CreateInstallData] – Stored Procedure changed to create install data for ORCID module.</w:t>
      </w:r>
    </w:p>
    <w:p w:rsidR="00B54659" w:rsidRDefault="00B54659" w:rsidP="00B54659">
      <w:r>
        <w:t>3. [Framework.].[LoadInstallData]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503789469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503789470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503789471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Eagle-i module to display eagle-i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503789472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[ORNG.].AddAppToPerson</w:t>
      </w:r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[ORNG.].RemoveAppFromPerson</w:t>
      </w:r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[RDF.].vwLiteral</w:t>
      </w:r>
      <w:r w:rsidR="000912C8">
        <w:t xml:space="preserve"> – New view used for more efficient fulltext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 xml:space="preserve">[RDF.SemWeb].vwHash2Base64 </w:t>
      </w:r>
      <w:r w:rsidR="000912C8">
        <w:t xml:space="preserve">– </w:t>
      </w:r>
      <w:r w:rsidR="00077A3F">
        <w:t>Cache hash values for SemWeb,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[RDF.SemWeb].UpdateHash2Base64</w:t>
      </w:r>
      <w:r w:rsidR="00077A3F" w:rsidRPr="007C265A">
        <w:t xml:space="preserve"> </w:t>
      </w:r>
      <w:r w:rsidR="00077A3F">
        <w:t>– Cache hash values for SemWeb,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[RDF.SemWeb].Hash2Base64</w:t>
      </w:r>
      <w:r w:rsidR="00077A3F" w:rsidRPr="007C265A">
        <w:t xml:space="preserve"> </w:t>
      </w:r>
      <w:r w:rsidR="00077A3F">
        <w:t>– Cache hash values for SemWeb, updated during nightly job.</w:t>
      </w:r>
    </w:p>
    <w:p w:rsidR="007C265A" w:rsidRDefault="00B523DA" w:rsidP="00B523DA">
      <w:r>
        <w:t xml:space="preserve">8. </w:t>
      </w:r>
      <w:r w:rsidR="007C265A" w:rsidRPr="007C265A">
        <w:t>[Search.].LookupNodes</w:t>
      </w:r>
      <w:r w:rsidR="000912C8">
        <w:t xml:space="preserve"> – Edited to use [RDF.].vwLiteral</w:t>
      </w:r>
    </w:p>
    <w:p w:rsidR="007C265A" w:rsidRDefault="00B523DA" w:rsidP="00B523DA">
      <w:r>
        <w:t xml:space="preserve">9. </w:t>
      </w:r>
      <w:r w:rsidR="007C265A" w:rsidRPr="007C265A">
        <w:t>[Search.].ParseSearchString</w:t>
      </w:r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[Search.Cache].[History.UpdateTopSearchPhrase]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[Search.Cache].[Private.GetConnection]</w:t>
      </w:r>
      <w:r w:rsidR="000912C8">
        <w:t xml:space="preserve"> – Edited to use [RDF.].vwLiteral</w:t>
      </w:r>
    </w:p>
    <w:p w:rsidR="00B523DA" w:rsidRDefault="00B523DA" w:rsidP="00B523DA">
      <w:r>
        <w:t xml:space="preserve">12. </w:t>
      </w:r>
      <w:r w:rsidR="007C265A" w:rsidRPr="007C265A">
        <w:t>[Search.Cache].[Private.GetNodes]</w:t>
      </w:r>
      <w:r w:rsidR="000912C8">
        <w:t xml:space="preserve"> – Edited to use [RDF.].vwLiteral</w:t>
      </w:r>
    </w:p>
    <w:p w:rsidR="007C265A" w:rsidRDefault="007C265A" w:rsidP="00B523DA">
      <w:r>
        <w:t xml:space="preserve">13. </w:t>
      </w:r>
      <w:r w:rsidRPr="007C265A">
        <w:t>[Search.Cache].[Private.NodeMap]</w:t>
      </w:r>
      <w:r w:rsidR="000912C8">
        <w:t xml:space="preserve"> – Edited to use [RDF.].vwLiteral</w:t>
      </w:r>
    </w:p>
    <w:p w:rsidR="007C265A" w:rsidRDefault="007C265A" w:rsidP="007C265A">
      <w:r>
        <w:lastRenderedPageBreak/>
        <w:t>14. [Search.Cache].[Public.GetConnection]</w:t>
      </w:r>
      <w:r w:rsidR="000912C8">
        <w:t xml:space="preserve"> – Edited to use [RDF.].vwLiteral</w:t>
      </w:r>
    </w:p>
    <w:p w:rsidR="007C265A" w:rsidRDefault="007C265A" w:rsidP="007C265A">
      <w:r>
        <w:t>15. [Search.Cache].[Public.GetNodes]</w:t>
      </w:r>
      <w:r w:rsidR="000912C8">
        <w:t xml:space="preserve"> – Edited to use [RDF.].vwLiteral</w:t>
      </w:r>
    </w:p>
    <w:p w:rsidR="007C265A" w:rsidRDefault="007C265A" w:rsidP="007C265A">
      <w:r>
        <w:t>16. [Search.Cache].[Public.NodeMap]</w:t>
      </w:r>
      <w:r w:rsidR="000912C8">
        <w:t xml:space="preserve"> – Edited to use [RDF.].vwLiteral</w:t>
      </w:r>
    </w:p>
    <w:p w:rsidR="007C265A" w:rsidRDefault="007C265A" w:rsidP="000912C8">
      <w:pPr>
        <w:ind w:left="360" w:hanging="360"/>
      </w:pPr>
      <w:r>
        <w:t>17. [User.Session].[DeleteOldSessionRDF]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[Profile.Data].[EagleI.HTML]</w:t>
      </w:r>
      <w:r w:rsidR="000912C8">
        <w:t xml:space="preserve"> – New eagle-i functionality</w:t>
      </w:r>
    </w:p>
    <w:p w:rsidR="007C265A" w:rsidRDefault="007C265A" w:rsidP="007C265A">
      <w:r>
        <w:t>19. [Profile.Data].[EagleI.ImportXML]</w:t>
      </w:r>
      <w:r w:rsidR="000912C8">
        <w:t xml:space="preserve"> – New eagle-i functionality</w:t>
      </w:r>
    </w:p>
    <w:p w:rsidR="007C265A" w:rsidRDefault="007C265A" w:rsidP="007C265A">
      <w:r>
        <w:t>20. [Profile.Data].[EagleI.UpdateEagleITables]</w:t>
      </w:r>
      <w:r w:rsidR="000912C8">
        <w:t xml:space="preserve"> – New eagle-i functionality</w:t>
      </w:r>
    </w:p>
    <w:p w:rsidR="00E31CE0" w:rsidRDefault="00E31CE0" w:rsidP="00E31CE0">
      <w:pPr>
        <w:pStyle w:val="Heading1"/>
      </w:pPr>
      <w:bookmarkStart w:id="36" w:name="_Toc503789473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503789474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>6. Fixed unresponsive script error when uploading profile image on Firefox .</w:t>
      </w:r>
    </w:p>
    <w:p w:rsidR="00E31CE0" w:rsidRDefault="00E31CE0" w:rsidP="00E31CE0">
      <w:pPr>
        <w:pStyle w:val="Heading2"/>
      </w:pPr>
      <w:bookmarkStart w:id="38" w:name="_Toc503789475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r w:rsidR="00CF71AB">
        <w:t>BasicOrcidModule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>Displaying PMID and PMCID values, and links to Pubmed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>7. Updated version of shindigorng.war.</w:t>
      </w:r>
    </w:p>
    <w:p w:rsidR="00E31CE0" w:rsidRDefault="00E31CE0" w:rsidP="00E31CE0">
      <w:pPr>
        <w:pStyle w:val="Heading2"/>
      </w:pPr>
      <w:bookmarkStart w:id="39" w:name="_Toc503789476"/>
      <w:r>
        <w:t>Database Changes</w:t>
      </w:r>
      <w:bookmarkEnd w:id="39"/>
    </w:p>
    <w:p w:rsidR="00E31CE0" w:rsidRDefault="00E31CE0" w:rsidP="00E31CE0">
      <w:r>
        <w:t>1. [Framework.].CreateInstallData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[Framework.].LoadInstallData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 xml:space="preserve">3. [Ontology.].CleanUp – Added </w:t>
      </w:r>
      <w:r w:rsidR="00D27988">
        <w:t>[Framework.].Job to UpdateIDs action</w:t>
      </w:r>
      <w:r w:rsidR="000706B6">
        <w:t>.</w:t>
      </w:r>
    </w:p>
    <w:p w:rsidR="000706B6" w:rsidRDefault="000706B6" w:rsidP="00E31CE0">
      <w:r>
        <w:t>4. [ORNG.].AppRegistry – Table deleted.</w:t>
      </w:r>
    </w:p>
    <w:p w:rsidR="000706B6" w:rsidRDefault="000706B6" w:rsidP="00E31CE0">
      <w:r>
        <w:lastRenderedPageBreak/>
        <w:t>5. [ORNG.].IsRegistered – Table deleted.</w:t>
      </w:r>
    </w:p>
    <w:p w:rsidR="000706B6" w:rsidRDefault="000706B6" w:rsidP="00E31CE0">
      <w:r>
        <w:t>6. [ORNG.].RemoveAppFromPerson – Change to allow two delete types for automated apps and manual apps.</w:t>
      </w:r>
    </w:p>
    <w:p w:rsidR="000706B6" w:rsidRDefault="000706B6" w:rsidP="00E31CE0">
      <w:r>
        <w:t>7. [Profile.Data].[Publication.Entity.UpdateEntity] – Added PMCID column.</w:t>
      </w:r>
    </w:p>
    <w:p w:rsidR="000706B6" w:rsidRDefault="000706B6" w:rsidP="00E31CE0">
      <w:r>
        <w:t>8. [Profile.Data].[Publication.Entity.UpdateEntityOnePerson] – Added PMCID column.</w:t>
      </w:r>
    </w:p>
    <w:p w:rsidR="000706B6" w:rsidRDefault="000706B6" w:rsidP="00E31CE0">
      <w:r>
        <w:t>9. [Profile.Data].[Publication.PubMed.GetPersonInfoForDisambiguation] – Added URI and ORCID to data sent to disambiguation.</w:t>
      </w:r>
    </w:p>
    <w:p w:rsidR="000706B6" w:rsidRDefault="000706B6" w:rsidP="00E31CE0">
      <w:r>
        <w:t>10. [Profile.Data].[Publication.PubMed.ParsePubMedXML] – Changes to parse PMCID from PubMed XML and handle 2015 affiliation format correctly.</w:t>
      </w:r>
    </w:p>
    <w:p w:rsidR="000706B6" w:rsidRDefault="00915041" w:rsidP="00E31CE0">
      <w:r>
        <w:t>11. [Profile.Module].[CustomViewAuthorInAuthorship.GetList] – Added PMCID and webpage.</w:t>
      </w:r>
    </w:p>
    <w:p w:rsidR="001429AB" w:rsidRDefault="008C0A97" w:rsidP="00E31CE0">
      <w:r>
        <w:t>12. [Profile.Module].[Net</w:t>
      </w:r>
      <w:r w:rsidR="001429AB">
        <w:t>work.Authorship.Timeline.Concept.GetData] – Added alternate text data.</w:t>
      </w:r>
    </w:p>
    <w:p w:rsidR="001429AB" w:rsidRDefault="001429AB" w:rsidP="001429AB">
      <w:r>
        <w:t>13. [Profile.Module].[Network.Authorship.Timeline.Person.GetData] – Added alternate text data.</w:t>
      </w:r>
    </w:p>
    <w:p w:rsidR="001429AB" w:rsidRDefault="001429AB" w:rsidP="001429AB">
      <w:r>
        <w:t>14. [RDF.].[DeleteNode] – Fixed bug comparing nodeID to node value.</w:t>
      </w:r>
    </w:p>
    <w:p w:rsidR="001429AB" w:rsidRDefault="001429AB" w:rsidP="001429AB">
      <w:r>
        <w:t>15. [User.Session].[CreateSession] – Changes to allow improved cache.</w:t>
      </w:r>
    </w:p>
    <w:p w:rsidR="001429AB" w:rsidRDefault="001429AB" w:rsidP="001429AB">
      <w:r>
        <w:t>16. [User.Session].[UpdateSession] – Changes to allow improved cache.</w:t>
      </w:r>
    </w:p>
    <w:p w:rsidR="0060200A" w:rsidRPr="00CE24A6" w:rsidRDefault="0060200A" w:rsidP="0060200A">
      <w:pPr>
        <w:pStyle w:val="Heading2"/>
      </w:pPr>
      <w:bookmarkStart w:id="40" w:name="_Toc503789477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503789478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503789479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>8. Bug in User.Session.Create session that returns incorrect sessionID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>10. Misformed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503789480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>3. Add web.config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503789481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[Profile.Data].[Person.Affiliation]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[Profile.Data].[Publication.Entity.Authorship]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[Profile.Data].[Publication.Entity.InformationResource]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[Profile.Import].[PersonAffiliation]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[RDF.Stage].[InternalNodeMap]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[Framework.].[Log.Activity]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[Framework.].[Log.AddActivity]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[Profile.Data].[Publication.Pubmed.LoadDisambiguationResults]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[Pr</w:t>
      </w:r>
      <w:r w:rsidR="004B2199">
        <w:t>ofile.Import].[LoadProfilesData</w:t>
      </w:r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[Profile.Data].[Publication.Pubmed.ParsePubMedXML]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[User.Session].[CreateSession]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[User.Account].[Authenticate</w:t>
      </w:r>
      <w:r w:rsidR="004479B1">
        <w:t>External</w:t>
      </w:r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503789482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6" w:name="_Toc503789483"/>
      <w:r>
        <w:lastRenderedPageBreak/>
        <w:t>Profiles RNS 2.8</w:t>
      </w:r>
      <w:r w:rsidRPr="0041336C">
        <w:t>.0</w:t>
      </w:r>
      <w:bookmarkEnd w:id="56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503789484"/>
      <w:r w:rsidRPr="0041336C">
        <w:t>Bug Fixes</w:t>
      </w:r>
      <w:bookmarkEnd w:id="57"/>
    </w:p>
    <w:p w:rsidR="00E0256A" w:rsidRDefault="001716D0" w:rsidP="001716D0">
      <w:r>
        <w:t xml:space="preserve">1. </w:t>
      </w:r>
      <w:r w:rsidR="00E0256A">
        <w:t xml:space="preserve">Profiles with many publications loading slowly due to GetDataRDF being called 3 times. </w:t>
      </w:r>
    </w:p>
    <w:p w:rsidR="001716D0" w:rsidRDefault="00E0256A" w:rsidP="001716D0">
      <w:r>
        <w:t xml:space="preserve">2. </w:t>
      </w:r>
      <w:r w:rsidR="003E5106" w:rsidRPr="003E5106">
        <w:t>Null SQL parameters and DateTime parsing issues in Framework Utilities DataIO.cs</w:t>
      </w:r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r w:rsidR="00150EC7">
        <w:t>U</w:t>
      </w:r>
      <w:r w:rsidR="003E5106" w:rsidRPr="003E5106">
        <w:t>serID and PersonID</w:t>
      </w:r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>Unclosed database reader in MyNetwork.ascx.cs</w:t>
      </w:r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503789485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Altmetric Badges added to publication lists. </w:t>
      </w:r>
    </w:p>
    <w:p w:rsidR="00E22CB7" w:rsidRDefault="00E22CB7" w:rsidP="001716D0">
      <w:r>
        <w:t>3. Logging option added to RDF..GetDataRDF.</w:t>
      </w:r>
    </w:p>
    <w:p w:rsidR="001716D0" w:rsidRPr="0041336C" w:rsidRDefault="001716D0" w:rsidP="001716D0">
      <w:pPr>
        <w:pStyle w:val="Heading2"/>
      </w:pPr>
      <w:bookmarkStart w:id="59" w:name="_Toc503789486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[Profile.</w:t>
      </w:r>
      <w:r w:rsidR="000378FE">
        <w:t>Module</w:t>
      </w:r>
      <w:r w:rsidRPr="00BD02EE">
        <w:t>].[</w:t>
      </w:r>
      <w:r w:rsidR="000378FE">
        <w:t>NetworkRadial.GetCoauthors</w:t>
      </w:r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[RDF.].[GetDataRDF.DebugLog] – New log table</w:t>
      </w:r>
      <w:r w:rsidR="00333245">
        <w:t>.</w:t>
      </w:r>
    </w:p>
    <w:p w:rsidR="00E22CB7" w:rsidRDefault="00E22CB7" w:rsidP="001716D0">
      <w:r>
        <w:t>3. [RDF.].[GetDataRDF.DebugLog.ExpandRDFListTable]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[RDF.].[GetDataRDF]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60" w:name="_Toc503789487"/>
      <w:r>
        <w:lastRenderedPageBreak/>
        <w:t>Profiles RNS 2.9</w:t>
      </w:r>
      <w:r w:rsidRPr="0041336C">
        <w:t>.0</w:t>
      </w:r>
      <w:bookmarkEnd w:id="60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1" w:name="_Toc503789488"/>
      <w:r w:rsidRPr="0041336C">
        <w:t>Bug Fixes</w:t>
      </w:r>
      <w:bookmarkEnd w:id="61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2" w:name="_Toc503789489"/>
      <w:r w:rsidRPr="0041336C">
        <w:t>What’s New</w:t>
      </w:r>
      <w:bookmarkEnd w:id="62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>A new Freetext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>. The MeSH file included with the Profiles RNS software distribution is updated to 2016 MeSH.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Javascript added by default to the </w:t>
      </w:r>
      <w:r>
        <w:t>Template.Master</w:t>
      </w:r>
      <w:r w:rsidR="00134D5C">
        <w:t xml:space="preserve"> file, with the Google key added as a variable to web.config.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>7. Updated the import validation procedure to check that the same internalusername is not used in both the [Profile.Import].[User] and [Profile.Import].[Person]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>9. Updated shindigorng war file.</w:t>
      </w:r>
    </w:p>
    <w:p w:rsidR="00C13702" w:rsidRPr="0041336C" w:rsidRDefault="00C13702" w:rsidP="00C13702">
      <w:pPr>
        <w:pStyle w:val="Heading2"/>
      </w:pPr>
      <w:bookmarkStart w:id="63" w:name="_Toc503789490"/>
      <w:r w:rsidRPr="0041336C">
        <w:lastRenderedPageBreak/>
        <w:t>Database Changes</w:t>
      </w:r>
      <w:bookmarkEnd w:id="63"/>
    </w:p>
    <w:p w:rsidR="00C13702" w:rsidRDefault="00C13702" w:rsidP="00C13702">
      <w:r>
        <w:t xml:space="preserve">1. </w:t>
      </w:r>
      <w:r w:rsidRPr="00BD02EE">
        <w:t>[</w:t>
      </w:r>
      <w:r w:rsidR="002C41B8">
        <w:t>Profile.Data</w:t>
      </w:r>
      <w:r w:rsidRPr="00BD02EE">
        <w:t>].[</w:t>
      </w:r>
      <w:r w:rsidR="00A342F2">
        <w:t>Concept.Mesh.ParseMeshXML</w:t>
      </w:r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[Profile.Data</w:t>
      </w:r>
      <w:r w:rsidR="00C13702">
        <w:t>].[</w:t>
      </w:r>
      <w:r>
        <w:t>Publication.Entity.UpdateEntity</w:t>
      </w:r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r w:rsidR="00A342F2">
        <w:t>Search.Cache</w:t>
      </w:r>
      <w:r>
        <w:t>].[</w:t>
      </w:r>
      <w:r w:rsidR="00A342F2">
        <w:t>Private.GetNodes</w:t>
      </w:r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r>
        <w:t>UpdateDerivedFields</w:t>
      </w:r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[Profile.Data].[Concept.Mesh.SemanticType.XML] – New table to store semantic type xml data.</w:t>
      </w:r>
    </w:p>
    <w:p w:rsidR="00A342F2" w:rsidRDefault="00A342F2" w:rsidP="00C13702">
      <w:r>
        <w:t xml:space="preserve">6. [Profile.Data].[Funding.Add], [Profile.Data].[Funding.Agreement], [Profile.Data].[Funding.Delete], [Profile.Data].[Funding.Role]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 xml:space="preserve">7. [Profile.Data].[Funding.AddUpdateFunding], [Profile.Data].[Funding.DeleteFunding], [Profile.Data].Funding.Entity.UpdateEntityOnePerson]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[Edit.Module].[Custom.EditEducationalTraining.StoreIt</w:t>
      </w:r>
      <w:r w:rsidR="00C6362D">
        <w:t>em] – New stored procedure for Education and T</w:t>
      </w:r>
      <w:r>
        <w:t>raining module.</w:t>
      </w:r>
    </w:p>
    <w:p w:rsidR="001522B4" w:rsidRDefault="001522B4" w:rsidP="001522B4">
      <w:r>
        <w:t>9. [Profile.Import].[ValidateProfilesImportTables]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4" w:name="_Toc503789491"/>
      <w:r>
        <w:lastRenderedPageBreak/>
        <w:t>Profiles RNS 2.10</w:t>
      </w:r>
      <w:r w:rsidRPr="0041336C">
        <w:t>.0</w:t>
      </w:r>
      <w:bookmarkEnd w:id="64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5" w:name="_Toc503789492"/>
      <w:r w:rsidRPr="0041336C">
        <w:t>Bug Fixes</w:t>
      </w:r>
      <w:bookmarkEnd w:id="65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r>
        <w:t>Datamap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>Removed unused NetworkDetails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6" w:name="_Toc503789493"/>
      <w:r w:rsidRPr="0041336C">
        <w:t>What’s New</w:t>
      </w:r>
      <w:bookmarkEnd w:id="66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>Updated CustomEditAuthorInAuthorship module to use https</w:t>
      </w:r>
      <w:r w:rsidR="006A3B0E">
        <w:t xml:space="preserve"> PubMed eutils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7" w:name="_Toc503789494"/>
      <w:r w:rsidRPr="0041336C">
        <w:t>Database Changes</w:t>
      </w:r>
      <w:bookmarkEnd w:id="67"/>
    </w:p>
    <w:p w:rsidR="00FD6713" w:rsidRDefault="006A3B0E" w:rsidP="006A3B0E">
      <w:r>
        <w:t xml:space="preserve">1. </w:t>
      </w:r>
      <w:r w:rsidR="00FD6713">
        <w:t>[Profile.Data].[Funding.DisambiguationAudit], [Profile.Data].Funding.DisambiguationOrganizationMapping], [Profile.Data].[Funding.DisambiguationResults] – New tables for funding disambiguation.</w:t>
      </w:r>
    </w:p>
    <w:p w:rsidR="006A3B0E" w:rsidRDefault="00574B61" w:rsidP="006A3B0E">
      <w:r>
        <w:t>2. [Profile.Data].[Funding.AddDisambiguationLog], [Profile.Data].[Funding.GetPersonInfoForDisambiguation]</w:t>
      </w:r>
      <w:r w:rsidR="00656A5E">
        <w:t>, [Profile.Data].[LoadDisambiguationResults], [Profile.Data].[ParseDisambiguationXML]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[Profile.Data].[Publication.PubMed.Author.Stage], [Profile.Data].[Publication.PubMed.General.Stage], [Profile.Data].[PubMed.Mesh.Stage]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[Profile.Data].[Publication.PubMed.AddPubMedXML]</w:t>
      </w:r>
      <w:r w:rsidR="0065284C">
        <w:t xml:space="preserve"> – Modified to allow for batch processing PubMed XML.</w:t>
      </w:r>
    </w:p>
    <w:p w:rsidR="0065284C" w:rsidRDefault="0065284C" w:rsidP="006A3B0E">
      <w:r>
        <w:t>5. [Profile.Data].[Publication.PubMed.ParseAllPubMedXML]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8" w:name="_Toc503789495"/>
      <w:r>
        <w:lastRenderedPageBreak/>
        <w:t>Profiles RNS 2.10.1</w:t>
      </w:r>
      <w:bookmarkEnd w:id="68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9" w:name="_Toc503789496"/>
      <w:r w:rsidRPr="0041336C">
        <w:t>Bug Fixes</w:t>
      </w:r>
      <w:bookmarkEnd w:id="69"/>
    </w:p>
    <w:p w:rsidR="0078571D" w:rsidRDefault="0078571D" w:rsidP="0078571D">
      <w:r>
        <w:t xml:space="preserve">1. </w:t>
      </w:r>
      <w:r w:rsidRPr="0078571D">
        <w:t>[Profile.Data]</w:t>
      </w:r>
      <w:r>
        <w:t xml:space="preserve">.[Publication.PubMed.Author] can </w:t>
      </w:r>
      <w:r w:rsidRPr="0078571D">
        <w:t>grow exponentially during disambiguation runs.</w:t>
      </w:r>
    </w:p>
    <w:p w:rsidR="0078571D" w:rsidRDefault="0078571D" w:rsidP="0078571D">
      <w:r>
        <w:t>2. [Profile.Data].[</w:t>
      </w:r>
      <w:r w:rsidRPr="0078571D">
        <w:t>Funding.G</w:t>
      </w:r>
      <w:r>
        <w:t>etPersonInfoForDisambiguation]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r w:rsidRPr="0078571D">
        <w:t>GetFunding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70" w:name="_Toc503789497"/>
      <w:r w:rsidRPr="0041336C">
        <w:t>What’s New</w:t>
      </w:r>
      <w:bookmarkEnd w:id="70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1" w:name="_Toc503789498"/>
      <w:r w:rsidRPr="0041336C">
        <w:t>Database Changes</w:t>
      </w:r>
      <w:bookmarkEnd w:id="71"/>
    </w:p>
    <w:p w:rsidR="0078571D" w:rsidRDefault="0078571D" w:rsidP="00892E8A">
      <w:r>
        <w:t>1. [Profile.Import].[LoadProfilesData]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[Profile.Data].Publication.PubMed.Author.Stage], [Profile.Data].Publication.PubMed.Author],</w:t>
      </w:r>
      <w:r w:rsidR="008073CB" w:rsidRPr="008073CB">
        <w:t xml:space="preserve"> </w:t>
      </w:r>
      <w:r w:rsidR="008073CB">
        <w:t>[Profile.Data].Publication.PubMed.General.Stage],</w:t>
      </w:r>
      <w:r w:rsidR="008073CB" w:rsidRPr="008073CB">
        <w:t xml:space="preserve"> </w:t>
      </w:r>
      <w:r w:rsidR="008073CB">
        <w:t>[Profile.Data].Publication.PubMed.General],</w:t>
      </w:r>
      <w:r w:rsidR="008073CB" w:rsidRPr="008073CB">
        <w:t xml:space="preserve"> </w:t>
      </w:r>
      <w:r w:rsidR="008073CB">
        <w:t>[Profile.Data].Publication.PubMed.Keyword] – Columns widths changed to be compatible with 2017 PubMed xml.</w:t>
      </w:r>
    </w:p>
    <w:p w:rsidR="008073CB" w:rsidRDefault="008073CB" w:rsidP="00892E8A">
      <w:r>
        <w:t>3. [Profile.Data].[Funding.GetPersonInfoForDisambiguation] – Changed to correctly batch results.</w:t>
      </w:r>
    </w:p>
    <w:p w:rsidR="008073CB" w:rsidRDefault="008073CB" w:rsidP="00892E8A">
      <w:r>
        <w:t xml:space="preserve">4. [Profile.Data].[Publication.PubMed.ParseAllPubMedXML] – Modified to prevent exponential growth in </w:t>
      </w:r>
      <w:r w:rsidRPr="0078571D">
        <w:t>[Profile.Data]</w:t>
      </w:r>
      <w:r>
        <w:t>.[Publication.PubMed.Author].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2" w:name="_Toc503789499"/>
      <w:r>
        <w:lastRenderedPageBreak/>
        <w:t>Profiles RNS 2.11.0</w:t>
      </w:r>
      <w:bookmarkEnd w:id="72"/>
    </w:p>
    <w:p w:rsidR="000233CE" w:rsidRDefault="000233CE" w:rsidP="000233CE">
      <w:r>
        <w:t xml:space="preserve">Release Date: </w:t>
      </w:r>
      <w:r w:rsidR="00891B18">
        <w:t>January</w:t>
      </w:r>
      <w:r>
        <w:t xml:space="preserve"> </w:t>
      </w:r>
      <w:r w:rsidR="00891B18">
        <w:t>XX, 2018</w:t>
      </w:r>
    </w:p>
    <w:p w:rsidR="000233CE" w:rsidRPr="0041336C" w:rsidRDefault="000233CE" w:rsidP="000233CE">
      <w:pPr>
        <w:pStyle w:val="Heading2"/>
      </w:pPr>
      <w:bookmarkStart w:id="73" w:name="_Toc503789500"/>
      <w:r w:rsidRPr="0041336C">
        <w:t>Bug Fixes</w:t>
      </w:r>
      <w:bookmarkEnd w:id="73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>Typo in SearchDropDown.cs</w:t>
      </w:r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>4. Removed unused PresentationXML assembly from database schema.</w:t>
      </w:r>
    </w:p>
    <w:p w:rsidR="00333836" w:rsidRDefault="00333836" w:rsidP="000233CE">
      <w:r>
        <w:t>5. Fixed bug where inactive users could still edit their proxies.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4" w:name="_Toc503789501"/>
      <w:r w:rsidRPr="0041336C">
        <w:t>What’s New</w:t>
      </w:r>
      <w:bookmarkEnd w:id="74"/>
    </w:p>
    <w:p w:rsidR="000233CE" w:rsidRDefault="000233CE" w:rsidP="000233CE">
      <w:r>
        <w:t>1. Group Profiles.</w:t>
      </w:r>
    </w:p>
    <w:p w:rsidR="000233CE" w:rsidRDefault="000233CE" w:rsidP="000233CE">
      <w:r>
        <w:t>2. Upgrade .Net version to 4.6.2.</w:t>
      </w:r>
    </w:p>
    <w:p w:rsidR="000233CE" w:rsidRDefault="000233CE" w:rsidP="000233CE">
      <w:r>
        <w:t>3. More resilient handling of over length fields in ParseAllPubMedXML.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5" w:name="_Toc503789502"/>
      <w:r w:rsidRPr="0041336C">
        <w:t>Database Changes</w:t>
      </w:r>
      <w:bookmarkEnd w:id="75"/>
    </w:p>
    <w:p w:rsidR="00810A06" w:rsidRDefault="000233CE" w:rsidP="000233CE">
      <w:r>
        <w:t xml:space="preserve">1. </w:t>
      </w:r>
      <w:r w:rsidR="007304C5">
        <w:t>[Profile.Data].[Group.Admin], [Profile.Data].[Group.General], [Profile.Data].[Group.Manager], [Profile.Data].[Group.Member], [Profile.Data].[Group.Photo], [Profile.Data].[Publication.Group.Include], [Profile.Data].[Publication.Group.MyPub.General], [Profile.Data].</w:t>
      </w:r>
      <w:r w:rsidR="00810A06">
        <w:t>[Publication.Group.Option]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 xml:space="preserve">[Profile.Data].[vwGroup.General], [Profile.Data].[vwGeneralWithDeleted], [Profile.Data].[vwGroup.Manager], </w:t>
      </w:r>
      <w:r>
        <w:t>[Profile.Data].[vwGroup.Member], [Profile.Data].[vwGroup.Photo],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t xml:space="preserve">3. [Edit.Module].[CustomEditAssociatedInformationResource.GetList], [Profile.Data].[Group.AddPhoto], [Profile.Data].[Group.AddUpdateGroup], [Profile.Data].[Group.DeleteRestoreGroup], [Profile.Data].[Group.GetGroup], [Profile.Data].[Group.GetGroups], [Profile.Data].[Group.GetPhotos], </w:t>
      </w:r>
      <w:r>
        <w:lastRenderedPageBreak/>
        <w:t xml:space="preserve">[Profile.Data].[Group.Manager.AddManager], [Profile.Data].[Group.Manager.DeleteManager], [Profile.Data].[Group.Manager.GetManagers], [Profile.Data].[Group.Member.AddUpdateMember], [Profile.Data].[Group.Member.DeleteMember], [Profile.Data].[Group.Member.GetMembers], [Profile.Data]..[Group.Member.Search], [Profile.Data].[Group.UpdateSecurityMembership], [Profile.Data].[Publication.Entity.UpdateEntityOneGroup], [Profile.Data].[Publication.GetGroupMemberPublications], [Profile.Data].[Publication.GetGroupOption], [Profile.Data].[Publication.Group.DeleteAllPublications], [Profile.Data].[Publication.Group.DeleteOnePublication], [Profile.Data].[Publication.Group.MyPub.AddPublication], [Profile.Data].[Publications.Group.MyPub.CopyExistingPublication], [Profile.Data].[Publication.Group.Pubmed.AddPublication], [Profile.Data].[Publication.SetGroupOption], </w:t>
      </w:r>
      <w:r w:rsidR="00F00B16">
        <w:t>[Profile.Module</w:t>
      </w:r>
      <w:r>
        <w:t>].</w:t>
      </w:r>
      <w:r w:rsidR="00F00B16">
        <w:t>[CustomViewAuthorInAuthorship.GetGroupList], [Profile.Module].[NetworkAuthorshipTimeline.Group.GetData], [Profile.Module].[NetworkMap.GetGroup], [Profile.Module].[NetworkRadial.Group.GetCoAuthors]</w:t>
      </w:r>
      <w:r w:rsidR="00964EA4">
        <w:t xml:space="preserve"> – New Procedures for Group Profiles.</w:t>
      </w:r>
    </w:p>
    <w:p w:rsidR="000233CE" w:rsidRDefault="00964EA4" w:rsidP="00892E8A">
      <w:r>
        <w:t>4. [Ontology.].[UpdateDerivedFields], [ORNG.].[AddAppToPerson], [ORNG.].[RemoveAppFromPerson], [Profile.Data].[Publications.Entity.UpdateEntity], [RDF.].[GetDataRDF], [RDF.].[GetPresentationXML], [RDF.Security].[GetSessionSecurityGroupNodes] – Modified stored procedures for Group Profiles.</w:t>
      </w:r>
    </w:p>
    <w:p w:rsidR="00964EA4" w:rsidRDefault="00964EA4" w:rsidP="00892E8A">
      <w:r>
        <w:t xml:space="preserve">5. [Direct.Framework].[AddLogIncoming]. [Direct.Framework].[AddLogOutgoing], [Direct.Framework].[UpdateLogOutgoing]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[Profile.Data].[Publication.Pubmed.ParseAllPubMedXML] – Stored procedure modified to increase resilience to over length fields.</w:t>
      </w:r>
    </w:p>
    <w:p w:rsidR="00646FF1" w:rsidRDefault="00646FF1" w:rsidP="00892E8A">
      <w:r>
        <w:t xml:space="preserve">7. [PresentationXML]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[User.Session].[CreateSession], [User.Session].UpdateSession – Edited so users with inactive profiles can no longer edit their proxies.</w:t>
      </w:r>
    </w:p>
    <w:p w:rsidR="00333836" w:rsidRPr="0046665B" w:rsidRDefault="00333836" w:rsidP="00892E8A">
      <w:r>
        <w:t>9. [Profile.Module].[NetworkAuthorshipTimeline.Concept.GetData], [Profile.Module].[NetworkAuthorship.Timeline.Person.GetData] – Limited results to 30 years.</w:t>
      </w:r>
    </w:p>
    <w:sectPr w:rsidR="00333836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E48" w:rsidRDefault="00424E48" w:rsidP="0075180C">
      <w:pPr>
        <w:spacing w:after="0" w:line="240" w:lineRule="auto"/>
      </w:pPr>
      <w:r>
        <w:separator/>
      </w:r>
    </w:p>
  </w:endnote>
  <w:endnote w:type="continuationSeparator" w:id="0">
    <w:p w:rsidR="00424E48" w:rsidRDefault="00424E48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EndPr/>
    <w:sdtContent>
      <w:p w:rsidR="000C49BF" w:rsidRDefault="000C4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8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9BF" w:rsidRDefault="000C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E48" w:rsidRDefault="00424E48" w:rsidP="0075180C">
      <w:pPr>
        <w:spacing w:after="0" w:line="240" w:lineRule="auto"/>
      </w:pPr>
      <w:r>
        <w:separator/>
      </w:r>
    </w:p>
  </w:footnote>
  <w:footnote w:type="continuationSeparator" w:id="0">
    <w:p w:rsidR="00424E48" w:rsidRDefault="00424E48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10A06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7032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9BA6-00CF-4F16-9A02-38A978AB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72267</TotalTime>
  <Pages>31</Pages>
  <Words>5739</Words>
  <Characters>32715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70</cp:revision>
  <cp:lastPrinted>2017-07-28T17:50:00Z</cp:lastPrinted>
  <dcterms:created xsi:type="dcterms:W3CDTF">2011-07-04T16:24:00Z</dcterms:created>
  <dcterms:modified xsi:type="dcterms:W3CDTF">2018-04-26T16:48:00Z</dcterms:modified>
</cp:coreProperties>
</file>