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43A2D" w14:textId="5BD4636E" w:rsidR="007178CA" w:rsidRPr="007178CA" w:rsidRDefault="007178CA" w:rsidP="007178CA">
      <w:pPr>
        <w:pStyle w:val="ListParagraph"/>
        <w:numPr>
          <w:ilvl w:val="0"/>
          <w:numId w:val="1"/>
        </w:num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shd w:val="clear" w:color="auto" w:fill="FFFFFF"/>
          <w:lang w:val="en-US"/>
        </w:rPr>
      </w:pPr>
      <w:r w:rsidRPr="007178CA"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shd w:val="clear" w:color="auto" w:fill="FFFFFF"/>
          <w:lang w:val="en-US"/>
        </w:rPr>
        <w:t>Packet Encapsulation in Wireshark</w:t>
      </w:r>
      <w:r>
        <w:rPr>
          <w:noProof/>
        </w:rPr>
        <w:drawing>
          <wp:inline distT="0" distB="0" distL="0" distR="0" wp14:anchorId="34855DD4" wp14:editId="3F15B5D3">
            <wp:extent cx="5121775" cy="245364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067" cy="245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6801" w14:textId="5D08129B" w:rsidR="0042385E" w:rsidRDefault="005056CE" w:rsidP="007178CA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9BEBE85" wp14:editId="6E954482">
            <wp:extent cx="5166360" cy="720635"/>
            <wp:effectExtent l="0" t="0" r="0" b="381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429" cy="72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8CA">
        <w:rPr>
          <w:noProof/>
        </w:rPr>
        <w:drawing>
          <wp:inline distT="0" distB="0" distL="0" distR="0" wp14:anchorId="52B3D2DD" wp14:editId="1F56DCA5">
            <wp:extent cx="5151120" cy="186504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956" cy="18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8CA">
        <w:rPr>
          <w:noProof/>
        </w:rPr>
        <w:drawing>
          <wp:inline distT="0" distB="0" distL="0" distR="0" wp14:anchorId="7211DF9D" wp14:editId="6D568980">
            <wp:extent cx="5097780" cy="2485633"/>
            <wp:effectExtent l="0" t="0" r="762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01" cy="24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D02E" w14:textId="0B433824" w:rsidR="005056CE" w:rsidRDefault="005056CE" w:rsidP="005056CE">
      <w:pPr>
        <w:tabs>
          <w:tab w:val="left" w:pos="984"/>
        </w:tabs>
        <w:rPr>
          <w:noProof/>
        </w:rPr>
      </w:pPr>
      <w:r>
        <w:rPr>
          <w:noProof/>
        </w:rPr>
        <w:t>Encapsulation is where data and the methods that operate on that data are bundled together inside a unitb called a class.</w:t>
      </w:r>
    </w:p>
    <w:p w14:paraId="613E3F6D" w14:textId="131F2755" w:rsidR="00D00E98" w:rsidRDefault="005056CE" w:rsidP="005056CE">
      <w:pPr>
        <w:tabs>
          <w:tab w:val="left" w:pos="984"/>
        </w:tabs>
        <w:rPr>
          <w:noProof/>
        </w:rPr>
      </w:pPr>
      <w:r>
        <w:rPr>
          <w:noProof/>
        </w:rPr>
        <w:t>It protects data, it has security, in can maintain its code and it is flexible.</w:t>
      </w:r>
    </w:p>
    <w:p w14:paraId="414F1D2D" w14:textId="49C7B62C" w:rsidR="005056CE" w:rsidRPr="00D00E98" w:rsidRDefault="00D00E98" w:rsidP="00D00E98">
      <w:pPr>
        <w:pStyle w:val="ListParagraph"/>
        <w:numPr>
          <w:ilvl w:val="0"/>
          <w:numId w:val="1"/>
        </w:numPr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</w:pPr>
      <w:r>
        <w:rPr>
          <w:noProof/>
        </w:rPr>
        <w:br w:type="page"/>
      </w:r>
      <w:r w:rsidRPr="00D00E98"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shd w:val="clear" w:color="auto" w:fill="FFFFFF"/>
          <w:lang w:val="en-US"/>
        </w:rPr>
        <w:lastRenderedPageBreak/>
        <w:t>Observe Specific Protocols in Wireshark</w:t>
      </w:r>
      <w:r w:rsidRPr="00D00E98"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  <w:t> </w:t>
      </w:r>
    </w:p>
    <w:p w14:paraId="422D6B7B" w14:textId="0EBBA520" w:rsidR="00E528A1" w:rsidRDefault="00E528A1" w:rsidP="00E528A1">
      <w:pPr>
        <w:ind w:left="360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  <w:t>TCP Handshake</w:t>
      </w: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US"/>
        </w:rPr>
        <w:drawing>
          <wp:inline distT="0" distB="0" distL="0" distR="0" wp14:anchorId="4FBA7A4A" wp14:editId="4056B41C">
            <wp:extent cx="5731510" cy="2400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3C7D" w14:textId="77777777" w:rsidR="00E528A1" w:rsidRDefault="00E528A1" w:rsidP="00E528A1">
      <w:pPr>
        <w:ind w:left="360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</w:p>
    <w:p w14:paraId="236E20C2" w14:textId="77777777" w:rsidR="00696134" w:rsidRDefault="00696134" w:rsidP="00E528A1">
      <w:pPr>
        <w:ind w:left="360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</w:p>
    <w:p w14:paraId="2DC11BA6" w14:textId="77777777" w:rsidR="00696134" w:rsidRDefault="00696134" w:rsidP="00E528A1">
      <w:pPr>
        <w:ind w:left="360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</w:p>
    <w:p w14:paraId="30162E79" w14:textId="408A2984" w:rsidR="00696134" w:rsidRDefault="00696134" w:rsidP="00E528A1">
      <w:pPr>
        <w:ind w:left="360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</w:p>
    <w:p w14:paraId="72DC71E6" w14:textId="05AC4CAA" w:rsidR="00696134" w:rsidRDefault="00696134" w:rsidP="00696134">
      <w:pPr>
        <w:ind w:left="360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shd w:val="clear" w:color="auto" w:fill="FFFFFF"/>
          <w:lang w:val="en-US"/>
        </w:rPr>
        <w:t>Packet Tracer</w:t>
      </w:r>
    </w:p>
    <w:p w14:paraId="2B055B50" w14:textId="180DBEA9" w:rsidR="00B74995" w:rsidRDefault="00B74995" w:rsidP="00696134">
      <w:pPr>
        <w:ind w:left="360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shd w:val="clear" w:color="auto" w:fill="FFFFFF"/>
          <w:lang w:val="en-US"/>
        </w:rPr>
      </w:pPr>
    </w:p>
    <w:p w14:paraId="43F2339F" w14:textId="5BBB38C8" w:rsidR="004159A0" w:rsidRDefault="004159A0" w:rsidP="00B74995">
      <w:pP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4159A0">
        <w:rPr>
          <w:rFonts w:ascii="Calibri" w:hAnsi="Calibri" w:cs="Calibri"/>
          <w:b/>
          <w:bCs/>
          <w:noProof/>
          <w:color w:val="000000"/>
          <w:sz w:val="28"/>
          <w:szCs w:val="28"/>
          <w:shd w:val="clear" w:color="auto" w:fill="FFFFFF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CC7862" wp14:editId="7FBD76AA">
                <wp:simplePos x="0" y="0"/>
                <wp:positionH relativeFrom="column">
                  <wp:posOffset>88900</wp:posOffset>
                </wp:positionH>
                <wp:positionV relativeFrom="paragraph">
                  <wp:posOffset>5401945</wp:posOffset>
                </wp:positionV>
                <wp:extent cx="2360930" cy="1404620"/>
                <wp:effectExtent l="0" t="0" r="12700" b="2095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53D5B" w14:textId="441A4400" w:rsidR="004159A0" w:rsidRPr="004159A0" w:rsidRDefault="004159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59A0">
                              <w:rPr>
                                <w:b/>
                                <w:bCs/>
                              </w:rPr>
                              <w:t>Screenshot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CC78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pt;margin-top:425.3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YqRz0d4AAAALAQAADwAAAAAAAAAAAAAAAABrBAAAZHJzL2Rvd25yZXYueG1sUEsFBgAAAAAEAAQA&#10;8wAAAHYFAAAAAA==&#10;">
                <v:textbox style="mso-fit-shape-to-text:t">
                  <w:txbxContent>
                    <w:p w14:paraId="2AE53D5B" w14:textId="441A4400" w:rsidR="004159A0" w:rsidRPr="004159A0" w:rsidRDefault="004159A0">
                      <w:pPr>
                        <w:rPr>
                          <w:b/>
                          <w:bCs/>
                        </w:rPr>
                      </w:pPr>
                      <w:r w:rsidRPr="004159A0">
                        <w:rPr>
                          <w:b/>
                          <w:bCs/>
                        </w:rPr>
                        <w:t>Screenshot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74995">
        <w:rPr>
          <w:rFonts w:ascii="Calibri" w:hAnsi="Calibri" w:cs="Calibri"/>
          <w:b/>
          <w:bCs/>
          <w:noProof/>
          <w:color w:val="000000"/>
          <w:sz w:val="28"/>
          <w:szCs w:val="28"/>
          <w:shd w:val="clear" w:color="auto" w:fill="FFFFFF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D058AD" wp14:editId="43521252">
                <wp:simplePos x="0" y="0"/>
                <wp:positionH relativeFrom="margin">
                  <wp:align>left</wp:align>
                </wp:positionH>
                <wp:positionV relativeFrom="paragraph">
                  <wp:posOffset>1664335</wp:posOffset>
                </wp:positionV>
                <wp:extent cx="4030980" cy="304800"/>
                <wp:effectExtent l="0" t="0" r="2667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09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B3972" w14:textId="36797449" w:rsidR="00B74995" w:rsidRPr="00B74995" w:rsidRDefault="004159A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Screenshot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58AD" id="_x0000_s1027" type="#_x0000_t202" style="position:absolute;margin-left:0;margin-top:131.05pt;width:317.4pt;height:2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">
                <v:textbox>
                  <w:txbxContent>
                    <w:p w14:paraId="559B3972" w14:textId="36797449" w:rsidR="00B74995" w:rsidRPr="00B74995" w:rsidRDefault="004159A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Screenshot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4995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  <w:lang w:val="en-US"/>
        </w:rPr>
        <w:t>Screenshot 1</w:t>
      </w: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US"/>
        </w:rPr>
        <w:drawing>
          <wp:inline distT="0" distB="0" distL="0" distR="0" wp14:anchorId="3259AD19" wp14:editId="76BEF0BF">
            <wp:extent cx="5731510" cy="17049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4C5">
        <w:rPr>
          <w:rFonts w:ascii="Calibri" w:hAnsi="Calibri" w:cs="Calibri"/>
          <w:b/>
          <w:bCs/>
          <w:noProof/>
          <w:color w:val="000000"/>
          <w:shd w:val="clear" w:color="auto" w:fill="FFFFFF"/>
          <w:lang w:val="en-US"/>
        </w:rPr>
        <w:drawing>
          <wp:inline distT="0" distB="0" distL="0" distR="0" wp14:anchorId="387E42B3" wp14:editId="5ED19209">
            <wp:extent cx="4525006" cy="1124107"/>
            <wp:effectExtent l="0" t="0" r="0" b="0"/>
            <wp:docPr id="8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4C5">
        <w:rPr>
          <w:rFonts w:ascii="Calibri" w:hAnsi="Calibri" w:cs="Calibri"/>
          <w:b/>
          <w:bCs/>
          <w:noProof/>
          <w:color w:val="000000"/>
          <w:sz w:val="28"/>
          <w:szCs w:val="28"/>
          <w:shd w:val="clear" w:color="auto" w:fill="FFFFFF"/>
          <w:lang w:val="en-US"/>
        </w:rPr>
        <w:drawing>
          <wp:inline distT="0" distB="0" distL="0" distR="0" wp14:anchorId="77DD3A59" wp14:editId="7D1454AD">
            <wp:extent cx="5572903" cy="2172003"/>
            <wp:effectExtent l="0" t="0" r="889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928C" w14:textId="59EDECD3" w:rsidR="004159A0" w:rsidRDefault="004159A0">
      <w:pP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  <w:lang w:val="en-US"/>
        </w:rPr>
        <w:br w:type="page"/>
      </w:r>
    </w:p>
    <w:p w14:paraId="2E1EC744" w14:textId="3AD8E40E" w:rsidR="00696134" w:rsidRDefault="004159A0" w:rsidP="00B74995">
      <w:pPr>
        <w:rPr>
          <w:rStyle w:val="normaltextrun"/>
          <w:rFonts w:ascii="Calibri" w:hAnsi="Calibri" w:cs="Calibri"/>
          <w:b/>
          <w:bCs/>
          <w:color w:val="000000" w:themeColor="text1"/>
          <w:sz w:val="32"/>
          <w:szCs w:val="32"/>
          <w:bdr w:val="none" w:sz="0" w:space="0" w:color="auto" w:frame="1"/>
          <w:lang w:val="en-US"/>
        </w:rPr>
      </w:pPr>
      <w:r w:rsidRPr="004159A0">
        <w:rPr>
          <w:rStyle w:val="normaltextrun"/>
          <w:rFonts w:ascii="Calibri" w:hAnsi="Calibri" w:cs="Calibri"/>
          <w:b/>
          <w:bCs/>
          <w:color w:val="000000" w:themeColor="text1"/>
          <w:sz w:val="32"/>
          <w:szCs w:val="32"/>
          <w:bdr w:val="none" w:sz="0" w:space="0" w:color="auto" w:frame="1"/>
          <w:lang w:val="en-US"/>
        </w:rPr>
        <w:lastRenderedPageBreak/>
        <w:t>Written Reflection</w:t>
      </w:r>
    </w:p>
    <w:p w14:paraId="25DD8793" w14:textId="7EB3B1B0" w:rsidR="004159A0" w:rsidRPr="003523AA" w:rsidRDefault="004159A0" w:rsidP="004159A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  <w:lang w:val="en-US"/>
        </w:rPr>
        <w:t>The OSI Model</w:t>
      </w:r>
      <w:r w:rsidR="003523AA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  <w:lang w:val="en-US"/>
        </w:rPr>
        <w:t xml:space="preserve"> is a conceptual framework developed by ISO to</w:t>
      </w:r>
      <w:r w:rsidR="003523AA" w:rsidRPr="003523AA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standardise</w:t>
      </w:r>
      <w:r w:rsidR="003523AA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3523AA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how different computer systems communicate over a network. It is useful because of its layered approach, which simplifies complex networking processes.</w:t>
      </w:r>
    </w:p>
    <w:p w14:paraId="0169522D" w14:textId="3AD6A65C" w:rsidR="003523AA" w:rsidRPr="00D93D07" w:rsidRDefault="00D93D07" w:rsidP="004159A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The ping used the prompt protocol, which falls under the Network Layer.</w:t>
      </w:r>
    </w:p>
    <w:p w14:paraId="3F5002C9" w14:textId="1C55E308" w:rsidR="00D93D07" w:rsidRPr="00D93D07" w:rsidRDefault="00D93D07" w:rsidP="004159A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ARP is a fundamental network protocol used to map an IP address to a MAC address within a local area network. It operates at the Data Link Layer.</w:t>
      </w:r>
    </w:p>
    <w:p w14:paraId="048BC7B1" w14:textId="39D80998" w:rsidR="00D93D07" w:rsidRPr="00D524C5" w:rsidRDefault="00D93D07" w:rsidP="004159A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  <w:lang w:val="en-US"/>
        </w:rPr>
        <w:t xml:space="preserve">A MAC address is a hardware identifier </w:t>
      </w:r>
      <w:r w:rsidR="00D524C5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  <w:lang w:val="en-US"/>
        </w:rPr>
        <w:t>used at the Data Link Layer of the OSI model to uniquely identify network devices within a network segment and an IP address is a numeric identifier assigned to devices connected to a network that uses the Internet Protocol for communication.</w:t>
      </w:r>
    </w:p>
    <w:tbl>
      <w:tblPr>
        <w:tblStyle w:val="TableGrid"/>
        <w:tblpPr w:leftFromText="180" w:rightFromText="180" w:vertAnchor="text" w:horzAnchor="margin" w:tblpXSpec="right" w:tblpY="3590"/>
        <w:tblW w:w="0" w:type="auto"/>
        <w:tblLook w:val="04A0" w:firstRow="1" w:lastRow="0" w:firstColumn="1" w:lastColumn="0" w:noHBand="0" w:noVBand="1"/>
      </w:tblPr>
      <w:tblGrid>
        <w:gridCol w:w="4328"/>
        <w:gridCol w:w="4328"/>
      </w:tblGrid>
      <w:tr w:rsidR="00D524C5" w14:paraId="38E24D2F" w14:textId="77777777" w:rsidTr="00D524C5">
        <w:tc>
          <w:tcPr>
            <w:tcW w:w="4328" w:type="dxa"/>
          </w:tcPr>
          <w:p w14:paraId="52B1C4C7" w14:textId="3569428D" w:rsidR="00D524C5" w:rsidRPr="00D524C5" w:rsidRDefault="00D524C5" w:rsidP="00D524C5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What it does</w:t>
            </w:r>
          </w:p>
        </w:tc>
        <w:tc>
          <w:tcPr>
            <w:tcW w:w="4328" w:type="dxa"/>
          </w:tcPr>
          <w:p w14:paraId="08D6F0D8" w14:textId="41CFAFD4" w:rsidR="00D524C5" w:rsidRPr="00D524C5" w:rsidRDefault="00D524C5" w:rsidP="00D524C5">
            <w:pPr>
              <w:rPr>
                <w:rFonts w:ascii="Calibri" w:hAnsi="Calibri" w:cs="Calibri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It has layers </w:t>
            </w:r>
            <w:r w:rsidR="007710F2">
              <w:rPr>
                <w:rFonts w:ascii="Calibri" w:hAnsi="Calibri" w:cs="Calibri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with specific roles and responsibilities, ensuring seamless data transmission and troubleshooting.</w:t>
            </w:r>
          </w:p>
        </w:tc>
      </w:tr>
    </w:tbl>
    <w:p w14:paraId="5FDD2E1F" w14:textId="6433D324" w:rsidR="00D524C5" w:rsidRPr="004159A0" w:rsidRDefault="00D524C5" w:rsidP="004159A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libri" w:hAnsi="Calibri" w:cs="Calibri"/>
          <w:b/>
          <w:bCs/>
          <w:noProof/>
          <w:color w:val="000000"/>
          <w:sz w:val="28"/>
          <w:szCs w:val="28"/>
          <w:shd w:val="clear" w:color="auto" w:fill="FFFFFF"/>
          <w:lang w:val="en-US"/>
        </w:rPr>
        <w:drawing>
          <wp:inline distT="0" distB="0" distL="0" distR="0" wp14:anchorId="3337ECD0" wp14:editId="0384AE26">
            <wp:extent cx="5572903" cy="2172003"/>
            <wp:effectExtent l="0" t="0" r="889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4C5" w:rsidRPr="00415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3102A" w14:textId="77777777" w:rsidR="006A1FBA" w:rsidRDefault="006A1FBA" w:rsidP="007178CA">
      <w:pPr>
        <w:spacing w:after="0" w:line="240" w:lineRule="auto"/>
      </w:pPr>
      <w:r>
        <w:separator/>
      </w:r>
    </w:p>
  </w:endnote>
  <w:endnote w:type="continuationSeparator" w:id="0">
    <w:p w14:paraId="4E27E7CC" w14:textId="77777777" w:rsidR="006A1FBA" w:rsidRDefault="006A1FBA" w:rsidP="0071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54070" w14:textId="77777777" w:rsidR="006A1FBA" w:rsidRDefault="006A1FBA" w:rsidP="007178CA">
      <w:pPr>
        <w:spacing w:after="0" w:line="240" w:lineRule="auto"/>
      </w:pPr>
      <w:r>
        <w:separator/>
      </w:r>
    </w:p>
  </w:footnote>
  <w:footnote w:type="continuationSeparator" w:id="0">
    <w:p w14:paraId="6E268831" w14:textId="77777777" w:rsidR="006A1FBA" w:rsidRDefault="006A1FBA" w:rsidP="00717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531F1"/>
    <w:multiLevelType w:val="hybridMultilevel"/>
    <w:tmpl w:val="8340C12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07813"/>
    <w:multiLevelType w:val="hybridMultilevel"/>
    <w:tmpl w:val="83A4CF9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9247739">
    <w:abstractNumId w:val="0"/>
  </w:num>
  <w:num w:numId="2" w16cid:durableId="254822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CA"/>
    <w:rsid w:val="000D0835"/>
    <w:rsid w:val="003523AA"/>
    <w:rsid w:val="004159A0"/>
    <w:rsid w:val="0042385E"/>
    <w:rsid w:val="005056CE"/>
    <w:rsid w:val="00696134"/>
    <w:rsid w:val="006A1FBA"/>
    <w:rsid w:val="007178CA"/>
    <w:rsid w:val="007710F2"/>
    <w:rsid w:val="00B74995"/>
    <w:rsid w:val="00D00E98"/>
    <w:rsid w:val="00D524C5"/>
    <w:rsid w:val="00D93D07"/>
    <w:rsid w:val="00E528A1"/>
    <w:rsid w:val="00EA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BC24C"/>
  <w15:chartTrackingRefBased/>
  <w15:docId w15:val="{E914164D-C4B9-47CF-979D-CC110F25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CA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7178CA"/>
  </w:style>
  <w:style w:type="paragraph" w:styleId="Header">
    <w:name w:val="header"/>
    <w:basedOn w:val="Normal"/>
    <w:link w:val="HeaderChar"/>
    <w:uiPriority w:val="99"/>
    <w:unhideWhenUsed/>
    <w:rsid w:val="0071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8CA"/>
  </w:style>
  <w:style w:type="paragraph" w:styleId="Footer">
    <w:name w:val="footer"/>
    <w:basedOn w:val="Normal"/>
    <w:link w:val="FooterChar"/>
    <w:uiPriority w:val="99"/>
    <w:unhideWhenUsed/>
    <w:rsid w:val="0071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8CA"/>
  </w:style>
  <w:style w:type="character" w:customStyle="1" w:styleId="eop">
    <w:name w:val="eop"/>
    <w:basedOn w:val="DefaultParagraphFont"/>
    <w:rsid w:val="00D00E98"/>
  </w:style>
  <w:style w:type="table" w:styleId="TableGrid">
    <w:name w:val="Table Grid"/>
    <w:basedOn w:val="TableNormal"/>
    <w:uiPriority w:val="39"/>
    <w:rsid w:val="00D52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FEF8-4AFF-467B-B749-AE3009E9A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Lehlohonolo Monatisa</dc:creator>
  <cp:keywords/>
  <dc:description/>
  <cp:lastModifiedBy>Lehlohonolo Monatisa</cp:lastModifiedBy>
  <cp:revision>1</cp:revision>
  <dcterms:created xsi:type="dcterms:W3CDTF">2026-03-06T08:42:00Z</dcterms:created>
  <dcterms:modified xsi:type="dcterms:W3CDTF">2026-03-06T10:43:00Z</dcterms:modified>
</cp:coreProperties>
</file>