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8200" w14:textId="38770E1E" w:rsidR="00622E1A" w:rsidRDefault="00085553">
      <w:r>
        <w:t xml:space="preserve">Ryan Williams </w:t>
      </w:r>
    </w:p>
    <w:p w14:paraId="2E4DD1BE" w14:textId="3E47FA0B" w:rsidR="00085553" w:rsidRDefault="00085553">
      <w:r>
        <w:t xml:space="preserve">Net </w:t>
      </w:r>
      <w:proofErr w:type="spellStart"/>
      <w:r>
        <w:t>prac</w:t>
      </w:r>
      <w:proofErr w:type="spellEnd"/>
      <w:r>
        <w:t xml:space="preserve"> week 1 </w:t>
      </w:r>
    </w:p>
    <w:p w14:paraId="7305AD47" w14:textId="77777777" w:rsidR="00085553" w:rsidRPr="00085553" w:rsidRDefault="00085553" w:rsidP="0008555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085553" w:rsidRPr="00085553" w14:paraId="45FCBFD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5779A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b/>
                <w:bCs/>
                <w:lang w:val="en-US"/>
              </w:rPr>
              <w:t>Azure Service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A1DB3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b/>
                <w:bCs/>
                <w:lang w:val="en-US"/>
              </w:rPr>
              <w:t>Purpose / Why you need it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20BD5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b/>
                <w:bCs/>
                <w:lang w:val="en-US"/>
              </w:rPr>
              <w:t>Week it is used</w:t>
            </w:r>
          </w:p>
        </w:tc>
      </w:tr>
      <w:tr w:rsidR="00085553" w:rsidRPr="00085553" w14:paraId="59323D0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9B185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Resource Group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F72F" w14:textId="71C4E032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It holds related </w:t>
            </w:r>
            <w:proofErr w:type="spellStart"/>
            <w:r>
              <w:rPr>
                <w:lang w:val="en-US"/>
              </w:rPr>
              <w:t>sesources</w:t>
            </w:r>
            <w:proofErr w:type="spellEnd"/>
            <w:r>
              <w:rPr>
                <w:lang w:val="en-US"/>
              </w:rPr>
              <w:t xml:space="preserve"> for a azure </w:t>
            </w:r>
            <w:proofErr w:type="spellStart"/>
            <w:r>
              <w:rPr>
                <w:lang w:val="en-US"/>
              </w:rPr>
              <w:t>solotion</w:t>
            </w:r>
            <w:proofErr w:type="spellEnd"/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A4EF" w14:textId="28D9DBAC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85553" w:rsidRPr="00085553" w14:paraId="32003B3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B9446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Virtual Network (</w:t>
            </w:r>
            <w:proofErr w:type="spellStart"/>
            <w:r w:rsidRPr="00085553">
              <w:rPr>
                <w:lang w:val="en-US"/>
              </w:rPr>
              <w:t>VNet</w:t>
            </w:r>
            <w:proofErr w:type="spellEnd"/>
            <w:r w:rsidRPr="00085553">
              <w:rPr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28C2" w14:textId="3087A52B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A private network in azure for resources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6089" w14:textId="5ED83E55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85553" w:rsidRPr="00085553" w14:paraId="7B0820B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D7A56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Virtual Machine (VM – B1s)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3A7" w14:textId="27238783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To run applications in the cloud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C269" w14:textId="19126A7C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85553" w:rsidRPr="00085553" w14:paraId="2239DB9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B0B62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Microsoft Entra ID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636D" w14:textId="2BA820FA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Cloud based identity service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289C" w14:textId="6C05DE26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85553" w:rsidRPr="00085553" w14:paraId="5518A542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AE1F1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Network Security Group (NSG)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8E1A" w14:textId="05AC5F65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Filters network traffic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5415" w14:textId="40D46348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85553" w:rsidRPr="00085553" w14:paraId="0E98572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8C9F1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Azure Storage Account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EAC7" w14:textId="485DAC43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A unique namespace to store azure data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D864" w14:textId="4CA652B1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85553" w:rsidRPr="00085553" w14:paraId="53B0B14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489DA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Microsoft Defender for Cloud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2E63" w14:textId="53706ECA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Provides security and threat protection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5CAB" w14:textId="1B571FDD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85553" w:rsidRPr="00085553" w14:paraId="36569A21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E1AF5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Azure Monitor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EFE3" w14:textId="29D1EDD3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Collects analyzes and acts on data from the cloud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AADD" w14:textId="786E2B03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085553" w:rsidRPr="00085553" w14:paraId="27BDE84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3C685" w14:textId="77777777" w:rsidR="00085553" w:rsidRPr="00085553" w:rsidRDefault="00085553" w:rsidP="00085553">
            <w:pPr>
              <w:rPr>
                <w:lang w:val="en-US"/>
              </w:rPr>
            </w:pPr>
            <w:r w:rsidRPr="00085553">
              <w:rPr>
                <w:lang w:val="en-US"/>
              </w:rPr>
              <w:t>Azure Cost Management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B0B0" w14:textId="0F6AD3E6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 xml:space="preserve">Checks and allocates your azure spending 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17A6" w14:textId="3575081A" w:rsidR="00085553" w:rsidRPr="00085553" w:rsidRDefault="002054E7" w:rsidP="0008555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14:paraId="25355DDE" w14:textId="272E4FFC" w:rsidR="00085553" w:rsidRDefault="00085553">
      <w:r>
        <w:rPr>
          <w:noProof/>
        </w:rPr>
        <w:drawing>
          <wp:inline distT="0" distB="0" distL="0" distR="0" wp14:anchorId="36BF4BAB" wp14:editId="748868C2">
            <wp:extent cx="7049484" cy="5953956"/>
            <wp:effectExtent l="0" t="0" r="0" b="8890"/>
            <wp:docPr id="14039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8398" name="Picture 1403968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9D8E" w14:textId="7514C45F" w:rsidR="00085553" w:rsidRDefault="00085553">
      <w:r>
        <w:rPr>
          <w:noProof/>
        </w:rPr>
        <w:drawing>
          <wp:inline distT="0" distB="0" distL="0" distR="0" wp14:anchorId="38BE58E3" wp14:editId="41C5810B">
            <wp:extent cx="9548602" cy="5736338"/>
            <wp:effectExtent l="0" t="0" r="0" b="0"/>
            <wp:docPr id="624855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5615" name="Picture 624855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2060" cy="57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F230" w14:textId="493B099B" w:rsidR="00085553" w:rsidRDefault="00085553">
      <w:r>
        <w:rPr>
          <w:noProof/>
        </w:rPr>
        <w:drawing>
          <wp:inline distT="0" distB="0" distL="0" distR="0" wp14:anchorId="78EC54CC" wp14:editId="5B787D95">
            <wp:extent cx="12241333" cy="390580"/>
            <wp:effectExtent l="0" t="0" r="0" b="9525"/>
            <wp:docPr id="1266344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4943" name="Picture 12663449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13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8C"/>
    <w:rsid w:val="00085553"/>
    <w:rsid w:val="002054E7"/>
    <w:rsid w:val="00622E1A"/>
    <w:rsid w:val="00792493"/>
    <w:rsid w:val="009A048C"/>
    <w:rsid w:val="00C4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F468C"/>
  <w15:chartTrackingRefBased/>
  <w15:docId w15:val="{57BC3E3E-A7FE-48DF-8238-B23EB6B5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2026-05-12T11:59:00Z</dcterms:created>
  <dcterms:modified xsi:type="dcterms:W3CDTF">2026-05-12T12:20:00Z</dcterms:modified>
</cp:coreProperties>
</file>