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820EE" w14:textId="09DDCC7E" w:rsidR="00622E1A" w:rsidRDefault="00EC1D80">
      <w:r>
        <w:t>Ryan Williams</w:t>
      </w:r>
    </w:p>
    <w:p w14:paraId="09E6B589" w14:textId="17B8B37C" w:rsidR="00EC1D80" w:rsidRDefault="00EC1D80">
      <w:r>
        <w:t xml:space="preserve">Net </w:t>
      </w:r>
      <w:proofErr w:type="spellStart"/>
      <w:r>
        <w:t>prac</w:t>
      </w:r>
      <w:proofErr w:type="spellEnd"/>
    </w:p>
    <w:p w14:paraId="731CE7BF" w14:textId="6B24262C" w:rsidR="00EC1D80" w:rsidRDefault="00EC1D80">
      <w:r>
        <w:t>Week 4</w:t>
      </w:r>
    </w:p>
    <w:p w14:paraId="7E6C6838" w14:textId="7B8DAD03" w:rsidR="00EC1D80" w:rsidRDefault="00EC1D80">
      <w:r>
        <w:t xml:space="preserve">Questions </w:t>
      </w:r>
    </w:p>
    <w:p w14:paraId="1DBA7722" w14:textId="30B80551" w:rsidR="00EC1D80" w:rsidRDefault="00EC1D80">
      <w:r>
        <w:t>1=I used the first name and last name @domain.onmicrosoft</w:t>
      </w:r>
      <w:r w:rsidR="003B7487">
        <w:t xml:space="preserve"> consistent convention is important because without it resources are hard to track </w:t>
      </w:r>
    </w:p>
    <w:p w14:paraId="006A126E" w14:textId="2C69CA7F" w:rsidR="003B7487" w:rsidRDefault="003B7487">
      <w:r>
        <w:t>2= security groups because it is made to control excess in azure</w:t>
      </w:r>
    </w:p>
    <w:p w14:paraId="5E36B852" w14:textId="07013D4C" w:rsidR="003B7487" w:rsidRDefault="003B7487">
      <w:r>
        <w:t xml:space="preserve">3= the user should only get the minimum permission to do the jobs </w:t>
      </w:r>
    </w:p>
    <w:p w14:paraId="7472CFB2" w14:textId="602764B7" w:rsidR="003B7487" w:rsidRDefault="003B7487">
      <w:r>
        <w:t xml:space="preserve">4=custom roles are </w:t>
      </w:r>
      <w:proofErr w:type="spellStart"/>
      <w:r>
        <w:t>bulit</w:t>
      </w:r>
      <w:proofErr w:type="spellEnd"/>
      <w:r>
        <w:t xml:space="preserve"> in when the roles given are giving the user to much or to little excess </w:t>
      </w:r>
    </w:p>
    <w:p w14:paraId="2775AA05" w14:textId="1ACABFB7" w:rsidR="00EC1D80" w:rsidRDefault="00EC1D80">
      <w:r>
        <w:t>Week 4</w:t>
      </w:r>
      <w:r>
        <w:rPr>
          <w:noProof/>
        </w:rPr>
        <w:drawing>
          <wp:inline distT="0" distB="0" distL="0" distR="0" wp14:anchorId="5C2DB974" wp14:editId="76FC1609">
            <wp:extent cx="10883526" cy="5219065"/>
            <wp:effectExtent l="0" t="0" r="0" b="635"/>
            <wp:docPr id="1308025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25764" name="Picture 13080257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6056" cy="522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AE7F71" wp14:editId="516D15C0">
            <wp:extent cx="10141219" cy="4668520"/>
            <wp:effectExtent l="0" t="0" r="0" b="0"/>
            <wp:docPr id="92263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3879" name="Picture 922638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57214" cy="467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323"/>
    <w:rsid w:val="00232323"/>
    <w:rsid w:val="003B7487"/>
    <w:rsid w:val="003E5951"/>
    <w:rsid w:val="00622E1A"/>
    <w:rsid w:val="00C47132"/>
    <w:rsid w:val="00EC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5C73E6"/>
  <w15:chartTrackingRefBased/>
  <w15:docId w15:val="{08D0B901-D021-43B7-B873-15D50B213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Williams</dc:creator>
  <cp:keywords/>
  <dc:description/>
  <cp:lastModifiedBy>Ryan Williams</cp:lastModifiedBy>
  <cp:revision>2</cp:revision>
  <dcterms:created xsi:type="dcterms:W3CDTF">2026-05-12T14:07:00Z</dcterms:created>
  <dcterms:modified xsi:type="dcterms:W3CDTF">2026-05-12T14:25:00Z</dcterms:modified>
</cp:coreProperties>
</file>