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759A" w14:textId="61320FB5" w:rsidR="00BB165E" w:rsidRDefault="00BB165E"/>
    <w:p w14:paraId="1F3DF924" w14:textId="4D976651" w:rsidR="00BB165E" w:rsidRDefault="00BB165E">
      <w:r>
        <w:t>Task 1 – Creating Azure budget alerts.</w:t>
      </w:r>
    </w:p>
    <w:p w14:paraId="74C382ED" w14:textId="34D20DA0" w:rsidR="00BB165E" w:rsidRDefault="00BB165E">
      <w:r>
        <w:rPr>
          <w:noProof/>
        </w:rPr>
        <w:drawing>
          <wp:inline distT="0" distB="0" distL="0" distR="0" wp14:anchorId="7961944E" wp14:editId="715EAC69">
            <wp:extent cx="5731510" cy="3582035"/>
            <wp:effectExtent l="0" t="0" r="2540" b="0"/>
            <wp:docPr id="515695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5778" name="Picture 515695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9306" w14:textId="66FCA6E3" w:rsidR="00BB165E" w:rsidRDefault="00BB165E">
      <w:r>
        <w:rPr>
          <w:noProof/>
        </w:rPr>
        <w:drawing>
          <wp:inline distT="0" distB="0" distL="0" distR="0" wp14:anchorId="059B43AF" wp14:editId="22CB6E99">
            <wp:extent cx="5731510" cy="3582035"/>
            <wp:effectExtent l="0" t="0" r="2540" b="0"/>
            <wp:docPr id="627603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3403" name="Picture 6276034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EC0D" w14:textId="6C598266" w:rsidR="00BB165E" w:rsidRDefault="00BB165E">
      <w:r>
        <w:rPr>
          <w:noProof/>
        </w:rPr>
        <w:lastRenderedPageBreak/>
        <w:drawing>
          <wp:inline distT="0" distB="0" distL="0" distR="0" wp14:anchorId="40EC7B17" wp14:editId="5EFCC982">
            <wp:extent cx="5731510" cy="3582035"/>
            <wp:effectExtent l="0" t="0" r="2540" b="0"/>
            <wp:docPr id="1042613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13914" name="Picture 10426139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2EAC" w14:textId="0A0A0BBA" w:rsidR="00BB165E" w:rsidRDefault="00BB165E">
      <w:r>
        <w:t xml:space="preserve">Task 2 </w:t>
      </w:r>
    </w:p>
    <w:p w14:paraId="010F977B" w14:textId="16858FCB" w:rsidR="00F90550" w:rsidRDefault="00F90550">
      <w:r>
        <w:rPr>
          <w:noProof/>
        </w:rPr>
        <w:drawing>
          <wp:inline distT="0" distB="0" distL="0" distR="0" wp14:anchorId="1CEA1931" wp14:editId="5891732F">
            <wp:extent cx="5731510" cy="3582035"/>
            <wp:effectExtent l="0" t="0" r="2540" b="0"/>
            <wp:docPr id="1746096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6395" name="Picture 17460963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EE2D" w14:textId="027AFBBD" w:rsidR="00F90550" w:rsidRDefault="00F90550">
      <w:r>
        <w:t xml:space="preserve">My average cost for a most is estimated to be $3.  My recommendations to keep the costs low would be deleting any resources like the Virtual machine when </w:t>
      </w:r>
      <w:proofErr w:type="spellStart"/>
      <w:r>
        <w:t>its</w:t>
      </w:r>
      <w:proofErr w:type="spellEnd"/>
      <w:r>
        <w:t xml:space="preserve"> not in use because it is very costly if </w:t>
      </w:r>
      <w:proofErr w:type="gramStart"/>
      <w:r>
        <w:t>its</w:t>
      </w:r>
      <w:proofErr w:type="gramEnd"/>
      <w:r>
        <w:t xml:space="preserve"> running yet not used. Deleting mine is what kept my costs so low on average.</w:t>
      </w:r>
    </w:p>
    <w:p w14:paraId="1F93E3FD" w14:textId="7A3DC3C9" w:rsidR="000B2CCE" w:rsidRDefault="000B2CCE">
      <w:r>
        <w:lastRenderedPageBreak/>
        <w:t xml:space="preserve">17. </w:t>
      </w:r>
      <w:r w:rsidRPr="000B2CCE">
        <w:t>I was surprised by how quickly costs accumulated from running a VM continuously, even when it wasn’t actively used. The storage account costs were lower than expected compared to compute.</w:t>
      </w:r>
    </w:p>
    <w:p w14:paraId="3300F40A" w14:textId="6B539D7E" w:rsidR="000B2CCE" w:rsidRDefault="000B2CCE">
      <w:r>
        <w:t xml:space="preserve">18. </w:t>
      </w:r>
      <w:r w:rsidRPr="000B2CCE">
        <w:t>In production, cost management would require stricter governance: budgets per department, tagging resources for accountability, and automated alerts to prevent runaway costs. Decisions would balance performance, availability, and compliance — not just minimizing spend.</w:t>
      </w:r>
    </w:p>
    <w:p w14:paraId="69FA3CF1" w14:textId="26444629" w:rsidR="000B2CCE" w:rsidRDefault="000B2CCE">
      <w:r>
        <w:t xml:space="preserve">19. </w:t>
      </w:r>
      <w:r w:rsidRPr="000B2CCE">
        <w:t>I would explore Cost Anomaly Detection to catch unusual spikes, Forecasting predicting future spend, and Advisor Recommendations</w:t>
      </w:r>
      <w:r>
        <w:t xml:space="preserve"> that</w:t>
      </w:r>
      <w:r w:rsidRPr="000B2CCE">
        <w:t xml:space="preserve"> suggest cost optimizations like reserved instances or autoscaling.</w:t>
      </w:r>
    </w:p>
    <w:sectPr w:rsidR="000B2CC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24DD" w14:textId="77777777" w:rsidR="004206F5" w:rsidRDefault="004206F5" w:rsidP="009539FB">
      <w:pPr>
        <w:spacing w:after="0" w:line="240" w:lineRule="auto"/>
      </w:pPr>
      <w:r>
        <w:separator/>
      </w:r>
    </w:p>
  </w:endnote>
  <w:endnote w:type="continuationSeparator" w:id="0">
    <w:p w14:paraId="7B421462" w14:textId="77777777" w:rsidR="004206F5" w:rsidRDefault="004206F5" w:rsidP="00953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1739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D187C" w14:textId="3AABFD57" w:rsidR="009539FB" w:rsidRDefault="009539F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91FEA6" w14:textId="77777777" w:rsidR="009539FB" w:rsidRDefault="00953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2D53B" w14:textId="77777777" w:rsidR="004206F5" w:rsidRDefault="004206F5" w:rsidP="009539FB">
      <w:pPr>
        <w:spacing w:after="0" w:line="240" w:lineRule="auto"/>
      </w:pPr>
      <w:r>
        <w:separator/>
      </w:r>
    </w:p>
  </w:footnote>
  <w:footnote w:type="continuationSeparator" w:id="0">
    <w:p w14:paraId="1CFFC344" w14:textId="77777777" w:rsidR="004206F5" w:rsidRDefault="004206F5" w:rsidP="009539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C1B41" w14:textId="37140282" w:rsidR="009539FB" w:rsidRDefault="009539FB">
    <w:pPr>
      <w:pStyle w:val="Header"/>
    </w:pPr>
    <w:r>
      <w:t>Nikita Khumalo</w:t>
    </w:r>
    <w:r>
      <w:ptab w:relativeTo="margin" w:alignment="center" w:leader="none"/>
    </w:r>
    <w:r>
      <w:t>20232150</w:t>
    </w:r>
    <w:r>
      <w:ptab w:relativeTo="margin" w:alignment="right" w:leader="none"/>
    </w:r>
    <w:r>
      <w:t>Week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5E"/>
    <w:rsid w:val="000B2CCE"/>
    <w:rsid w:val="00235E39"/>
    <w:rsid w:val="004206F5"/>
    <w:rsid w:val="009539FB"/>
    <w:rsid w:val="00A3538E"/>
    <w:rsid w:val="00BB165E"/>
    <w:rsid w:val="00F9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64280"/>
  <w15:chartTrackingRefBased/>
  <w15:docId w15:val="{F4C37071-BAA2-4E03-B6A4-653A7C98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6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3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9FB"/>
  </w:style>
  <w:style w:type="paragraph" w:styleId="Footer">
    <w:name w:val="footer"/>
    <w:basedOn w:val="Normal"/>
    <w:link w:val="FooterChar"/>
    <w:uiPriority w:val="99"/>
    <w:unhideWhenUsed/>
    <w:rsid w:val="00953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Khumalo</dc:creator>
  <cp:keywords/>
  <dc:description/>
  <cp:lastModifiedBy>Nikita Khumalo</cp:lastModifiedBy>
  <cp:revision>4</cp:revision>
  <dcterms:created xsi:type="dcterms:W3CDTF">2026-05-12T16:19:00Z</dcterms:created>
  <dcterms:modified xsi:type="dcterms:W3CDTF">2026-05-13T16:22:00Z</dcterms:modified>
</cp:coreProperties>
</file>