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81779613"/>
        <w:docPartObj>
          <w:docPartGallery w:val="Cover Pages"/>
          <w:docPartUnique/>
        </w:docPartObj>
      </w:sdtPr>
      <w:sdtContent>
        <w:p w14:paraId="451E12A5" w14:textId="73C2E80C" w:rsidR="00DB77A5" w:rsidRDefault="00DB77A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DBE1F95" wp14:editId="33F6414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462C3B2" w14:textId="14036BDD" w:rsidR="00DB77A5" w:rsidRPr="00DB77A5" w:rsidRDefault="00DB77A5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 w:rsidRPr="00DB77A5"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Ewalt Volschenk</w:t>
                                      </w:r>
                                    </w:p>
                                  </w:sdtContent>
                                </w:sdt>
                                <w:p w14:paraId="1BFA6081" w14:textId="7C95FD78" w:rsidR="00DB77A5" w:rsidRDefault="00DB77A5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7AFBFCA" w14:textId="11B9E990" w:rsidR="00DB77A5" w:rsidRDefault="00DB77A5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DB77A5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96"/>
                                          <w:szCs w:val="96"/>
                                        </w:rPr>
                                        <w:t>Week 8: Practical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DBE1F95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462C3B2" w14:textId="14036BDD" w:rsidR="00DB77A5" w:rsidRPr="00DB77A5" w:rsidRDefault="00DB77A5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 w:rsidRPr="00DB77A5"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Ewalt Volschenk</w:t>
                                </w:r>
                              </w:p>
                            </w:sdtContent>
                          </w:sdt>
                          <w:p w14:paraId="1BFA6081" w14:textId="7C95FD78" w:rsidR="00DB77A5" w:rsidRDefault="00DB77A5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7AFBFCA" w14:textId="11B9E990" w:rsidR="00DB77A5" w:rsidRDefault="00DB77A5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DB77A5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96"/>
                                    <w:szCs w:val="96"/>
                                  </w:rPr>
                                  <w:t>Week 8: Practical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430A789" w14:textId="729D27B4" w:rsidR="00DB77A5" w:rsidRDefault="00DB77A5">
          <w:r>
            <w:br w:type="page"/>
          </w:r>
        </w:p>
      </w:sdtContent>
    </w:sdt>
    <w:p w14:paraId="0E232766" w14:textId="438024A5" w:rsidR="00921C81" w:rsidRDefault="001810B3" w:rsidP="001810B3">
      <w:pPr>
        <w:pStyle w:val="Heading1"/>
        <w:jc w:val="center"/>
      </w:pPr>
      <w:r>
        <w:lastRenderedPageBreak/>
        <w:t>Task 1: Create Azure Budget Alerts</w:t>
      </w:r>
      <w:r w:rsidR="00BD54E3">
        <w:br/>
      </w:r>
      <w:r w:rsidR="002A1BEF" w:rsidRPr="002A1BEF">
        <w:drawing>
          <wp:inline distT="0" distB="0" distL="0" distR="0" wp14:anchorId="69559733" wp14:editId="6EB7DD0A">
            <wp:extent cx="6473255" cy="6894786"/>
            <wp:effectExtent l="0" t="0" r="3810" b="1905"/>
            <wp:docPr id="165988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847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92782" cy="69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B652" w14:textId="77777777" w:rsidR="00921C81" w:rsidRDefault="00921C8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59C9800" w14:textId="3BFACE8B" w:rsidR="003F2C1B" w:rsidRDefault="00921C81" w:rsidP="001810B3">
      <w:pPr>
        <w:pStyle w:val="Heading1"/>
        <w:jc w:val="center"/>
      </w:pPr>
      <w:r>
        <w:lastRenderedPageBreak/>
        <w:t>Task 2: Monitor usage and adjust a Resource</w:t>
      </w:r>
    </w:p>
    <w:p w14:paraId="5F5E0AD3" w14:textId="7A0DC57C" w:rsidR="00466419" w:rsidRDefault="005465B6" w:rsidP="005465B6">
      <w:pPr>
        <w:pStyle w:val="Heading2"/>
      </w:pPr>
      <w:r>
        <w:t>Before:</w:t>
      </w:r>
    </w:p>
    <w:p w14:paraId="75D2A043" w14:textId="36EA8DCA" w:rsidR="00CC4735" w:rsidRDefault="005465B6" w:rsidP="005465B6">
      <w:pPr>
        <w:rPr>
          <w:b/>
          <w:bCs/>
        </w:rPr>
      </w:pPr>
      <w:r w:rsidRPr="005465B6">
        <w:drawing>
          <wp:inline distT="0" distB="0" distL="0" distR="0" wp14:anchorId="7108163B" wp14:editId="3486F1E9">
            <wp:extent cx="6431456" cy="7651531"/>
            <wp:effectExtent l="0" t="0" r="7620" b="6985"/>
            <wp:docPr id="51880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05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3060" cy="766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4317" w14:textId="77777777" w:rsidR="00CC4735" w:rsidRDefault="00CC4735">
      <w:pPr>
        <w:rPr>
          <w:b/>
          <w:bCs/>
        </w:rPr>
      </w:pPr>
      <w:r>
        <w:rPr>
          <w:b/>
          <w:bCs/>
        </w:rPr>
        <w:br w:type="page"/>
      </w:r>
    </w:p>
    <w:p w14:paraId="4736A31B" w14:textId="627DD540" w:rsidR="00CC4735" w:rsidRDefault="00A167EB" w:rsidP="00A167EB">
      <w:pPr>
        <w:pStyle w:val="Heading2"/>
      </w:pPr>
      <w:r>
        <w:lastRenderedPageBreak/>
        <w:t xml:space="preserve">Change made: </w:t>
      </w:r>
      <w:r w:rsidR="007602A4">
        <w:t>I</w:t>
      </w:r>
      <w:r w:rsidR="00416583">
        <w:t xml:space="preserve"> </w:t>
      </w:r>
      <w:r>
        <w:t xml:space="preserve">Stopped </w:t>
      </w:r>
      <w:r w:rsidR="00416583">
        <w:t xml:space="preserve">the </w:t>
      </w:r>
      <w:r>
        <w:t xml:space="preserve">VM </w:t>
      </w:r>
      <w:r w:rsidR="00EF0D8F">
        <w:t>since there are</w:t>
      </w:r>
      <w:r>
        <w:t xml:space="preserve"> no workload</w:t>
      </w:r>
      <w:r w:rsidR="00EF0D8F">
        <w:t>s</w:t>
      </w:r>
      <w:r>
        <w:t xml:space="preserve"> </w:t>
      </w:r>
      <w:r w:rsidR="00EF0D8F">
        <w:t>currently</w:t>
      </w:r>
      <w:r>
        <w:t xml:space="preserve"> running.</w:t>
      </w:r>
    </w:p>
    <w:p w14:paraId="24F18F07" w14:textId="107644B7" w:rsidR="00A167EB" w:rsidRDefault="00A167EB" w:rsidP="00A167EB">
      <w:r w:rsidRPr="00A167EB">
        <w:drawing>
          <wp:inline distT="0" distB="0" distL="0" distR="0" wp14:anchorId="2436E019" wp14:editId="6BA6032B">
            <wp:extent cx="6431915" cy="3079531"/>
            <wp:effectExtent l="0" t="0" r="6985" b="6985"/>
            <wp:docPr id="170297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76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0893" cy="308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B7F3" w14:textId="77777777" w:rsidR="00521D12" w:rsidRDefault="00521D12" w:rsidP="00521D12">
      <w:pPr>
        <w:pStyle w:val="Heading2"/>
      </w:pPr>
    </w:p>
    <w:p w14:paraId="3F1F04FB" w14:textId="7267D225" w:rsidR="002B458C" w:rsidRDefault="00B34AA6" w:rsidP="00521D12">
      <w:pPr>
        <w:pStyle w:val="Heading2"/>
      </w:pPr>
      <w:r>
        <w:t>After: No Forecast available since a 10 day history is required.</w:t>
      </w:r>
      <w:r w:rsidR="00D86796">
        <w:t xml:space="preserve"> Manually estimated would forecast $54</w:t>
      </w:r>
      <w:r w:rsidR="00EF31DB">
        <w:t>.</w:t>
      </w:r>
      <w:r w:rsidR="00D86796">
        <w:t>90/month</w:t>
      </w:r>
    </w:p>
    <w:p w14:paraId="21D30151" w14:textId="4F260C0E" w:rsidR="00015933" w:rsidRPr="00015933" w:rsidRDefault="00C30018" w:rsidP="00015933">
      <w:r w:rsidRPr="00C30018">
        <w:drawing>
          <wp:inline distT="0" distB="0" distL="0" distR="0" wp14:anchorId="01A947D0" wp14:editId="40A40FAF">
            <wp:extent cx="6284595" cy="5780689"/>
            <wp:effectExtent l="0" t="0" r="1905" b="0"/>
            <wp:docPr id="33496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69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8498" cy="578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7234" w14:textId="77777777" w:rsidR="00160328" w:rsidRDefault="00160328" w:rsidP="00A167EB"/>
    <w:p w14:paraId="77934FBA" w14:textId="2CBFCB8E" w:rsidR="005E472F" w:rsidRDefault="005E472F">
      <w:r>
        <w:br w:type="page"/>
      </w:r>
    </w:p>
    <w:p w14:paraId="54F0BFC1" w14:textId="02FB3F8D" w:rsidR="003A7C89" w:rsidRDefault="005E472F" w:rsidP="005E472F">
      <w:pPr>
        <w:pStyle w:val="Heading1"/>
        <w:jc w:val="center"/>
      </w:pPr>
      <w:r>
        <w:lastRenderedPageBreak/>
        <w:t>Task 3</w:t>
      </w:r>
    </w:p>
    <w:p w14:paraId="6320DD41" w14:textId="6B65BD61" w:rsidR="005E472F" w:rsidRPr="005E472F" w:rsidRDefault="00CE3AE0" w:rsidP="005E472F">
      <w:r>
        <w:t>I created a budget</w:t>
      </w:r>
      <w:r w:rsidR="004B09D0">
        <w:t xml:space="preserve"> called NET</w:t>
      </w:r>
      <w:r w:rsidR="00DE40C8">
        <w:t xml:space="preserve">731-budget with </w:t>
      </w:r>
      <w:r w:rsidR="00C9645B">
        <w:t>my subscription as the scope.</w:t>
      </w:r>
      <w:r w:rsidR="00273D81">
        <w:t xml:space="preserve"> The amount is $100 since that is the total free credit provided</w:t>
      </w:r>
      <w:r w:rsidR="007104AA">
        <w:t>. I set up alerts</w:t>
      </w:r>
      <w:r w:rsidR="00236CCD">
        <w:t xml:space="preserve"> for when </w:t>
      </w:r>
      <w:r w:rsidR="00BD5F1A">
        <w:t xml:space="preserve">actual costs reaches 80% of the $100 </w:t>
      </w:r>
      <w:r w:rsidR="00AC3477">
        <w:t xml:space="preserve">or when </w:t>
      </w:r>
      <w:r w:rsidR="00065A68">
        <w:t>the forecast is 100% of the $100.</w:t>
      </w:r>
      <w:r w:rsidR="00FE2EAB">
        <w:t xml:space="preserve"> </w:t>
      </w:r>
      <w:r w:rsidR="00F76F60">
        <w:t xml:space="preserve">My top 3 most expensive resources are my VM, the VNET for the </w:t>
      </w:r>
      <w:r w:rsidR="00952FF3">
        <w:t>VM and my Storage Account.</w:t>
      </w:r>
      <w:r w:rsidR="00B50763">
        <w:t xml:space="preserve"> In Task 2 I </w:t>
      </w:r>
      <w:r w:rsidR="00C02083">
        <w:t>stopped the VM since it is sitting idle</w:t>
      </w:r>
      <w:r w:rsidR="00310D7A">
        <w:t xml:space="preserve">, I expect the </w:t>
      </w:r>
      <w:r w:rsidR="00A56391">
        <w:t xml:space="preserve">costs to </w:t>
      </w:r>
      <w:r w:rsidR="003B46D8">
        <w:t>increase much slower because of this.</w:t>
      </w:r>
      <w:r w:rsidR="0057717D">
        <w:t xml:space="preserve"> The manually calculated </w:t>
      </w:r>
      <w:r w:rsidR="00617C6A">
        <w:t>forecast equates to about</w:t>
      </w:r>
      <w:r w:rsidR="00687314">
        <w:t xml:space="preserve"> $54.90</w:t>
      </w:r>
      <w:r w:rsidR="00691B05">
        <w:t>. For future students I would recommend</w:t>
      </w:r>
      <w:r w:rsidR="00C26E84">
        <w:t xml:space="preserve"> </w:t>
      </w:r>
      <w:r w:rsidR="00F94A4D">
        <w:t>managing the costs since you only get $100 free credit and it expires after one month.</w:t>
      </w:r>
    </w:p>
    <w:sectPr w:rsidR="005E472F" w:rsidRPr="005E472F" w:rsidSect="00DB77A5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41A"/>
    <w:rsid w:val="0000630D"/>
    <w:rsid w:val="00015933"/>
    <w:rsid w:val="00051BC6"/>
    <w:rsid w:val="00065A68"/>
    <w:rsid w:val="00160328"/>
    <w:rsid w:val="001810B3"/>
    <w:rsid w:val="001A6166"/>
    <w:rsid w:val="00236CCD"/>
    <w:rsid w:val="00273D81"/>
    <w:rsid w:val="002A1BEF"/>
    <w:rsid w:val="002B458C"/>
    <w:rsid w:val="00310D7A"/>
    <w:rsid w:val="0031362C"/>
    <w:rsid w:val="00335510"/>
    <w:rsid w:val="003A7C89"/>
    <w:rsid w:val="003B46D8"/>
    <w:rsid w:val="003F2C1B"/>
    <w:rsid w:val="00416583"/>
    <w:rsid w:val="0043384C"/>
    <w:rsid w:val="00466419"/>
    <w:rsid w:val="004B09D0"/>
    <w:rsid w:val="00521D12"/>
    <w:rsid w:val="005465B6"/>
    <w:rsid w:val="0057717D"/>
    <w:rsid w:val="005E472F"/>
    <w:rsid w:val="00617C6A"/>
    <w:rsid w:val="00650418"/>
    <w:rsid w:val="00687314"/>
    <w:rsid w:val="00691B05"/>
    <w:rsid w:val="006A755A"/>
    <w:rsid w:val="007104AA"/>
    <w:rsid w:val="007602A4"/>
    <w:rsid w:val="00921C81"/>
    <w:rsid w:val="00952FF3"/>
    <w:rsid w:val="0097441A"/>
    <w:rsid w:val="00A167EB"/>
    <w:rsid w:val="00A245D1"/>
    <w:rsid w:val="00A56391"/>
    <w:rsid w:val="00AC3477"/>
    <w:rsid w:val="00B03208"/>
    <w:rsid w:val="00B34AA6"/>
    <w:rsid w:val="00B50763"/>
    <w:rsid w:val="00B91C30"/>
    <w:rsid w:val="00BD54E3"/>
    <w:rsid w:val="00BD5F1A"/>
    <w:rsid w:val="00C02083"/>
    <w:rsid w:val="00C26E84"/>
    <w:rsid w:val="00C30018"/>
    <w:rsid w:val="00C9645B"/>
    <w:rsid w:val="00CC4735"/>
    <w:rsid w:val="00CE3AE0"/>
    <w:rsid w:val="00D86796"/>
    <w:rsid w:val="00DB77A5"/>
    <w:rsid w:val="00DD46F3"/>
    <w:rsid w:val="00DE40C8"/>
    <w:rsid w:val="00EF0D8F"/>
    <w:rsid w:val="00EF31DB"/>
    <w:rsid w:val="00F527E2"/>
    <w:rsid w:val="00F76F60"/>
    <w:rsid w:val="00F94A4D"/>
    <w:rsid w:val="00FE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4DC8E3"/>
  <w15:chartTrackingRefBased/>
  <w15:docId w15:val="{C7F96FA8-886B-40F0-9020-8B0DE64AA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4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4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41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B77A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B77A5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8: Practical</dc:title>
  <dc:subject/>
  <dc:creator>Ewalt Volschenk</dc:creator>
  <cp:keywords/>
  <dc:description/>
  <cp:lastModifiedBy>Ewalt Volschenk</cp:lastModifiedBy>
  <cp:revision>87</cp:revision>
  <dcterms:created xsi:type="dcterms:W3CDTF">2026-05-15T13:10:00Z</dcterms:created>
  <dcterms:modified xsi:type="dcterms:W3CDTF">2026-05-15T14:03:00Z</dcterms:modified>
</cp:coreProperties>
</file>