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FB795" w14:textId="578D521E" w:rsidR="00A0714C" w:rsidRDefault="008A411E">
      <w:r>
        <w:t>HW4 – DS and AI for B – GB 2336 – Fall 2025</w:t>
      </w:r>
    </w:p>
    <w:p w14:paraId="48FF108D" w14:textId="77777777" w:rsidR="008A411E" w:rsidRPr="008A411E" w:rsidRDefault="008A411E">
      <w:pPr>
        <w:rPr>
          <w:b/>
          <w:bCs/>
          <w:sz w:val="32"/>
          <w:szCs w:val="32"/>
        </w:rPr>
      </w:pPr>
    </w:p>
    <w:p w14:paraId="4A8FB2E4" w14:textId="1E957820" w:rsidR="008A411E" w:rsidRPr="008A411E" w:rsidRDefault="008A411E" w:rsidP="008A411E">
      <w:pPr>
        <w:rPr>
          <w:b/>
          <w:bCs/>
          <w:sz w:val="32"/>
          <w:szCs w:val="32"/>
        </w:rPr>
      </w:pPr>
      <w:r w:rsidRPr="008A411E">
        <w:rPr>
          <w:b/>
          <w:bCs/>
          <w:sz w:val="32"/>
          <w:szCs w:val="32"/>
        </w:rPr>
        <w:t>Movie Reviews for Text and Sentiment Analysis</w:t>
      </w:r>
      <w:r w:rsidR="00304B9A">
        <w:rPr>
          <w:b/>
          <w:bCs/>
          <w:sz w:val="32"/>
          <w:szCs w:val="32"/>
        </w:rPr>
        <w:t xml:space="preserve"> – 12 points</w:t>
      </w:r>
    </w:p>
    <w:p w14:paraId="68628183" w14:textId="672E197F" w:rsidR="008A411E" w:rsidRDefault="008A411E" w:rsidP="008A411E">
      <w:r>
        <w:t>The data in this homework is 20k movie reviews which have been already labelled as positive or negative. We will apply our text toolbox to see if we can fit an effective supervised model.</w:t>
      </w:r>
    </w:p>
    <w:p w14:paraId="3BD61D6F" w14:textId="2FD84BD6" w:rsidR="008A411E" w:rsidRDefault="008A411E" w:rsidP="008A411E">
      <w:r>
        <w:t xml:space="preserve">The Movie Review data can be </w:t>
      </w:r>
      <w:hyperlink r:id="rId5" w:history="1">
        <w:r w:rsidRPr="008A411E">
          <w:rPr>
            <w:rStyle w:val="Hyperlink"/>
          </w:rPr>
          <w:t>downloaded from</w:t>
        </w:r>
        <w:r w:rsidRPr="008A411E">
          <w:rPr>
            <w:rStyle w:val="Hyperlink"/>
          </w:rPr>
          <w:t xml:space="preserve"> </w:t>
        </w:r>
        <w:r w:rsidRPr="008A411E">
          <w:rPr>
            <w:rStyle w:val="Hyperlink"/>
          </w:rPr>
          <w:t>th</w:t>
        </w:r>
        <w:r w:rsidRPr="008A411E">
          <w:rPr>
            <w:rStyle w:val="Hyperlink"/>
          </w:rPr>
          <w:t>is lin</w:t>
        </w:r>
        <w:r w:rsidRPr="008A411E">
          <w:rPr>
            <w:rStyle w:val="Hyperlink"/>
          </w:rPr>
          <w:t>k</w:t>
        </w:r>
      </w:hyperlink>
      <w:r>
        <w:t>.</w:t>
      </w:r>
      <w:r w:rsidR="00760E7E">
        <w:t xml:space="preserve">  It should be an Excel (.xlsx) file. </w:t>
      </w:r>
    </w:p>
    <w:p w14:paraId="221AEB93" w14:textId="75D452BF" w:rsidR="008A411E" w:rsidRDefault="008A411E" w:rsidP="008A411E">
      <w:r>
        <w:t xml:space="preserve">The data is simply a full text review, and a rating </w:t>
      </w:r>
      <w:r w:rsidR="00760E7E">
        <w:t xml:space="preserve">(label) </w:t>
      </w:r>
      <w:r>
        <w:t xml:space="preserve">of 0(bad) or 1(good), determined by a human </w:t>
      </w:r>
      <w:proofErr w:type="spellStart"/>
      <w:r>
        <w:t>labeller</w:t>
      </w:r>
      <w:proofErr w:type="spellEnd"/>
      <w:r>
        <w:t>.</w:t>
      </w:r>
    </w:p>
    <w:p w14:paraId="1B0CE6BE" w14:textId="3A7BD590" w:rsidR="00760E7E" w:rsidRDefault="00760E7E" w:rsidP="008A411E">
      <w:r>
        <w:t xml:space="preserve">Import the data using a </w:t>
      </w:r>
      <w:r w:rsidRPr="00760E7E">
        <w:rPr>
          <w:b/>
          <w:bCs/>
        </w:rPr>
        <w:t>Corpus</w:t>
      </w:r>
      <w:r>
        <w:t xml:space="preserve"> widget (no need to use </w:t>
      </w:r>
      <w:r w:rsidRPr="00760E7E">
        <w:rPr>
          <w:b/>
          <w:bCs/>
        </w:rPr>
        <w:t>File</w:t>
      </w:r>
      <w:r>
        <w:t xml:space="preserve">!) </w:t>
      </w:r>
    </w:p>
    <w:p w14:paraId="7DCC28C9" w14:textId="5984422C" w:rsidR="008A411E" w:rsidRPr="00F044F3" w:rsidRDefault="00F044F3" w:rsidP="008A411E">
      <w:pPr>
        <w:rPr>
          <w:b/>
          <w:bCs/>
        </w:rPr>
      </w:pPr>
      <w:r w:rsidRPr="00F044F3">
        <w:rPr>
          <w:b/>
          <w:bCs/>
        </w:rPr>
        <w:t>Pre-Processing the Data:</w:t>
      </w:r>
    </w:p>
    <w:p w14:paraId="39BAF6F4" w14:textId="41EB8812" w:rsidR="008A411E" w:rsidRDefault="008A411E" w:rsidP="008A411E">
      <w:r>
        <w:t xml:space="preserve">Use </w:t>
      </w:r>
      <w:r w:rsidRPr="00760E7E">
        <w:rPr>
          <w:b/>
          <w:bCs/>
        </w:rPr>
        <w:t>Preprocess Text</w:t>
      </w:r>
      <w:r>
        <w:t xml:space="preserve"> to do the following:</w:t>
      </w:r>
    </w:p>
    <w:p w14:paraId="583188B3" w14:textId="77777777" w:rsidR="008A411E" w:rsidRDefault="008A411E" w:rsidP="00F044F3">
      <w:pPr>
        <w:pStyle w:val="ListParagraph"/>
        <w:numPr>
          <w:ilvl w:val="0"/>
          <w:numId w:val="1"/>
        </w:numPr>
      </w:pPr>
      <w:r>
        <w:t>Change all data to Lowercase</w:t>
      </w:r>
    </w:p>
    <w:p w14:paraId="6F3272D0" w14:textId="77777777" w:rsidR="008A411E" w:rsidRDefault="008A411E" w:rsidP="00F044F3">
      <w:pPr>
        <w:pStyle w:val="ListParagraph"/>
        <w:numPr>
          <w:ilvl w:val="0"/>
          <w:numId w:val="1"/>
        </w:numPr>
      </w:pPr>
      <w:r>
        <w:t>Remove Accents</w:t>
      </w:r>
    </w:p>
    <w:p w14:paraId="3E62B0EE" w14:textId="77777777" w:rsidR="008A411E" w:rsidRDefault="008A411E" w:rsidP="00F044F3">
      <w:pPr>
        <w:pStyle w:val="ListParagraph"/>
        <w:numPr>
          <w:ilvl w:val="0"/>
          <w:numId w:val="1"/>
        </w:numPr>
      </w:pPr>
      <w:r>
        <w:t>Parse HTML</w:t>
      </w:r>
    </w:p>
    <w:p w14:paraId="7B27B382" w14:textId="77777777" w:rsidR="008A411E" w:rsidRDefault="008A411E" w:rsidP="00F044F3">
      <w:pPr>
        <w:pStyle w:val="ListParagraph"/>
        <w:numPr>
          <w:ilvl w:val="0"/>
          <w:numId w:val="1"/>
        </w:numPr>
      </w:pPr>
      <w:r>
        <w:t>Remove URLs</w:t>
      </w:r>
    </w:p>
    <w:p w14:paraId="7453FCB9" w14:textId="6FBD56E4" w:rsidR="008A411E" w:rsidRDefault="008A411E" w:rsidP="00F044F3">
      <w:pPr>
        <w:pStyle w:val="ListParagraph"/>
        <w:numPr>
          <w:ilvl w:val="0"/>
          <w:numId w:val="1"/>
        </w:numPr>
      </w:pPr>
      <w:r>
        <w:t xml:space="preserve">Use the built-in Tokenization of </w:t>
      </w:r>
      <w:proofErr w:type="spellStart"/>
      <w:r>
        <w:t>Regexp</w:t>
      </w:r>
      <w:proofErr w:type="spellEnd"/>
      <w:r>
        <w:t xml:space="preserve"> = \w+</w:t>
      </w:r>
    </w:p>
    <w:p w14:paraId="53B68D3D" w14:textId="77777777" w:rsidR="008A411E" w:rsidRDefault="008A411E" w:rsidP="00F044F3">
      <w:pPr>
        <w:pStyle w:val="ListParagraph"/>
        <w:numPr>
          <w:ilvl w:val="0"/>
          <w:numId w:val="1"/>
        </w:numPr>
      </w:pPr>
      <w:r>
        <w:t xml:space="preserve">Filter out English </w:t>
      </w:r>
      <w:proofErr w:type="spellStart"/>
      <w:r>
        <w:t>Stopwords</w:t>
      </w:r>
      <w:proofErr w:type="spellEnd"/>
    </w:p>
    <w:p w14:paraId="075226F3" w14:textId="28C4D493" w:rsidR="008A411E" w:rsidRDefault="008A411E" w:rsidP="00F044F3">
      <w:pPr>
        <w:pStyle w:val="ListParagraph"/>
        <w:numPr>
          <w:ilvl w:val="0"/>
          <w:numId w:val="1"/>
        </w:numPr>
      </w:pPr>
      <w:r>
        <w:t xml:space="preserve">Use built-in </w:t>
      </w:r>
      <w:proofErr w:type="spellStart"/>
      <w:r>
        <w:t>Regexp</w:t>
      </w:r>
      <w:proofErr w:type="spellEnd"/>
      <w:r>
        <w:t xml:space="preserve"> Filtering </w:t>
      </w:r>
    </w:p>
    <w:p w14:paraId="1E25E786" w14:textId="0C66410E" w:rsidR="008A411E" w:rsidRDefault="008A411E" w:rsidP="00F044F3">
      <w:pPr>
        <w:pStyle w:val="ListParagraph"/>
        <w:numPr>
          <w:ilvl w:val="0"/>
          <w:numId w:val="1"/>
        </w:numPr>
      </w:pPr>
      <w:r>
        <w:t>Restrict to Most Frequent 500 Tokens</w:t>
      </w:r>
    </w:p>
    <w:p w14:paraId="792DA54C" w14:textId="7D5183B0" w:rsidR="006A4607" w:rsidRDefault="008A411E" w:rsidP="00F044F3">
      <w:pPr>
        <w:pStyle w:val="ListParagraph"/>
        <w:numPr>
          <w:ilvl w:val="0"/>
          <w:numId w:val="1"/>
        </w:numPr>
      </w:pPr>
      <w:r>
        <w:t>Use the Porter Stemmer</w:t>
      </w:r>
    </w:p>
    <w:p w14:paraId="04BA9D3B" w14:textId="1C9E6C9B" w:rsidR="006A4607" w:rsidRDefault="006A4607" w:rsidP="008A411E">
      <w:r>
        <w:t>Then</w:t>
      </w:r>
      <w:r w:rsidR="00304B9A">
        <w:t xml:space="preserve"> </w:t>
      </w:r>
      <w:r w:rsidRPr="00F044F3">
        <w:rPr>
          <w:b/>
          <w:bCs/>
        </w:rPr>
        <w:t>Select Columns</w:t>
      </w:r>
      <w:r>
        <w:t xml:space="preserve"> to make sure Label is set as the Target</w:t>
      </w:r>
    </w:p>
    <w:p w14:paraId="59315689" w14:textId="7F835BBC" w:rsidR="006A4607" w:rsidRPr="00F044F3" w:rsidRDefault="006A4607" w:rsidP="008A411E">
      <w:pPr>
        <w:rPr>
          <w:i/>
          <w:iCs/>
        </w:rPr>
      </w:pPr>
      <w:r w:rsidRPr="00F044F3">
        <w:rPr>
          <w:b/>
          <w:bCs/>
        </w:rPr>
        <w:t>Bag of Words</w:t>
      </w:r>
      <w:r>
        <w:t xml:space="preserve"> </w:t>
      </w:r>
      <w:r w:rsidR="00304B9A">
        <w:t>with</w:t>
      </w:r>
      <w:r>
        <w:t xml:space="preserve"> </w:t>
      </w:r>
      <w:r w:rsidRPr="00F044F3">
        <w:rPr>
          <w:i/>
          <w:iCs/>
        </w:rPr>
        <w:t>Term Freq=Count</w:t>
      </w:r>
      <w:r>
        <w:t xml:space="preserve"> and </w:t>
      </w:r>
      <w:r w:rsidRPr="00F044F3">
        <w:rPr>
          <w:i/>
          <w:iCs/>
        </w:rPr>
        <w:t>Doc. Freq. =IDF</w:t>
      </w:r>
    </w:p>
    <w:p w14:paraId="5A253F4F" w14:textId="7C98D71D" w:rsidR="006A4607" w:rsidRPr="00F044F3" w:rsidRDefault="006A4607" w:rsidP="00F044F3">
      <w:pPr>
        <w:pStyle w:val="ListParagraph"/>
        <w:numPr>
          <w:ilvl w:val="0"/>
          <w:numId w:val="2"/>
        </w:numPr>
        <w:rPr>
          <w:b/>
          <w:bCs/>
        </w:rPr>
      </w:pPr>
      <w:r w:rsidRPr="00F044F3">
        <w:t xml:space="preserve">Connect to </w:t>
      </w:r>
      <w:r w:rsidRPr="00304B9A">
        <w:rPr>
          <w:b/>
          <w:bCs/>
        </w:rPr>
        <w:t>Test and Score</w:t>
      </w:r>
      <w:r w:rsidRPr="00F044F3">
        <w:t xml:space="preserve"> and fit two </w:t>
      </w:r>
      <w:r w:rsidR="00F044F3" w:rsidRPr="00F044F3">
        <w:t>of your favorite classification models.</w:t>
      </w:r>
      <w:r w:rsidR="00F044F3" w:rsidRPr="00F044F3">
        <w:rPr>
          <w:b/>
          <w:bCs/>
        </w:rPr>
        <w:t xml:space="preserve">  Report the AUC scores. </w:t>
      </w:r>
      <w:r w:rsidR="00F044F3">
        <w:rPr>
          <w:b/>
          <w:bCs/>
        </w:rPr>
        <w:t xml:space="preserve"> Pick a model to be your “final model”. </w:t>
      </w:r>
      <w:r w:rsidR="00304B9A">
        <w:rPr>
          <w:b/>
          <w:bCs/>
        </w:rPr>
        <w:t xml:space="preserve"> (2)</w:t>
      </w:r>
    </w:p>
    <w:p w14:paraId="49FC2700" w14:textId="77777777" w:rsidR="00F044F3" w:rsidRDefault="00F044F3" w:rsidP="00F044F3">
      <w:pPr>
        <w:rPr>
          <w:b/>
          <w:bCs/>
        </w:rPr>
      </w:pPr>
    </w:p>
    <w:p w14:paraId="1E51A8F3" w14:textId="75870738" w:rsidR="00706459" w:rsidRPr="00304B9A" w:rsidRDefault="00304B9A" w:rsidP="00706459">
      <w:pPr>
        <w:pStyle w:val="ListParagraph"/>
        <w:numPr>
          <w:ilvl w:val="0"/>
          <w:numId w:val="2"/>
        </w:numPr>
        <w:rPr>
          <w:b/>
          <w:bCs/>
        </w:rPr>
      </w:pPr>
      <w:r>
        <w:t xml:space="preserve">Using </w:t>
      </w:r>
      <w:r w:rsidRPr="00304B9A">
        <w:rPr>
          <w:b/>
          <w:bCs/>
        </w:rPr>
        <w:t>Predictions</w:t>
      </w:r>
      <w:r>
        <w:t>, i</w:t>
      </w:r>
      <w:r w:rsidR="00F044F3" w:rsidRPr="00F044F3">
        <w:t xml:space="preserve">dentify the review in the test set which has the </w:t>
      </w:r>
      <w:r w:rsidR="00F044F3" w:rsidRPr="00304B9A">
        <w:rPr>
          <w:i/>
          <w:iCs/>
        </w:rPr>
        <w:t>lowest</w:t>
      </w:r>
      <w:r w:rsidR="00F044F3" w:rsidRPr="00F044F3">
        <w:t xml:space="preserve"> probability </w:t>
      </w:r>
      <w:r>
        <w:t xml:space="preserve">(from your final model) </w:t>
      </w:r>
      <w:r w:rsidR="00F044F3" w:rsidRPr="00F044F3">
        <w:t xml:space="preserve">of being a good review BUT has label=1 (you can </w:t>
      </w:r>
      <w:r>
        <w:t xml:space="preserve">alternatively do this using </w:t>
      </w:r>
      <w:r w:rsidRPr="00304B9A">
        <w:rPr>
          <w:b/>
          <w:bCs/>
        </w:rPr>
        <w:t>Select Rows</w:t>
      </w:r>
      <w:r w:rsidR="00F044F3" w:rsidRPr="00F044F3">
        <w:t xml:space="preserve">). This </w:t>
      </w:r>
      <w:r>
        <w:t xml:space="preserve">is a conflict and </w:t>
      </w:r>
      <w:r w:rsidR="00F044F3" w:rsidRPr="00F044F3">
        <w:t xml:space="preserve">might be a human labelling error! </w:t>
      </w:r>
      <w:r w:rsidR="00F044F3">
        <w:t xml:space="preserve"> View</w:t>
      </w:r>
      <w:r w:rsidR="00F044F3" w:rsidRPr="00F044F3">
        <w:t xml:space="preserve"> the complete original review text for this error</w:t>
      </w:r>
      <w:r w:rsidR="00F044F3">
        <w:t xml:space="preserve"> using </w:t>
      </w:r>
      <w:r w:rsidR="00F044F3" w:rsidRPr="00F044F3">
        <w:rPr>
          <w:b/>
          <w:bCs/>
        </w:rPr>
        <w:t xml:space="preserve">Corpus </w:t>
      </w:r>
      <w:r w:rsidR="00F044F3" w:rsidRPr="00F044F3">
        <w:rPr>
          <w:b/>
          <w:bCs/>
        </w:rPr>
        <w:lastRenderedPageBreak/>
        <w:t>Viewer</w:t>
      </w:r>
      <w:r w:rsidR="00F044F3" w:rsidRPr="00F044F3">
        <w:t xml:space="preserve">. Do you think this is </w:t>
      </w:r>
      <w:proofErr w:type="gramStart"/>
      <w:r w:rsidRPr="00F044F3">
        <w:t>a</w:t>
      </w:r>
      <w:r>
        <w:t>ctually a</w:t>
      </w:r>
      <w:proofErr w:type="gramEnd"/>
      <w:r>
        <w:t xml:space="preserve"> </w:t>
      </w:r>
      <w:r w:rsidR="00F044F3" w:rsidRPr="00F044F3">
        <w:t>good or bad review? Do you think this error is due to an error in the human labelling (</w:t>
      </w:r>
      <w:proofErr w:type="spellStart"/>
      <w:r w:rsidR="00F044F3" w:rsidRPr="00F044F3">
        <w:t>y_test</w:t>
      </w:r>
      <w:proofErr w:type="spellEnd"/>
      <w:r w:rsidR="00F044F3" w:rsidRPr="00F044F3">
        <w:t xml:space="preserve">) or is it a problem with the model? </w:t>
      </w:r>
      <w:r w:rsidRPr="00304B9A">
        <w:rPr>
          <w:b/>
          <w:bCs/>
        </w:rPr>
        <w:t xml:space="preserve">Provide the review and </w:t>
      </w:r>
      <w:r>
        <w:rPr>
          <w:b/>
          <w:bCs/>
        </w:rPr>
        <w:t>e</w:t>
      </w:r>
      <w:r w:rsidR="00F044F3" w:rsidRPr="00304B9A">
        <w:rPr>
          <w:b/>
          <w:bCs/>
        </w:rPr>
        <w:t xml:space="preserve">xplain your reasoning. </w:t>
      </w:r>
      <w:r>
        <w:rPr>
          <w:b/>
          <w:bCs/>
        </w:rPr>
        <w:t xml:space="preserve"> (2 points)</w:t>
      </w:r>
    </w:p>
    <w:p w14:paraId="6CAAB0B6" w14:textId="77777777" w:rsidR="00B9699F" w:rsidRPr="00B9699F" w:rsidRDefault="00B9699F" w:rsidP="00B9699F">
      <w:pPr>
        <w:pStyle w:val="ListParagraph"/>
        <w:rPr>
          <w:b/>
          <w:bCs/>
        </w:rPr>
      </w:pPr>
    </w:p>
    <w:p w14:paraId="024A04E7" w14:textId="77A31FF9" w:rsidR="00B9699F" w:rsidRPr="00B9699F" w:rsidRDefault="00B9699F" w:rsidP="00706459">
      <w:pPr>
        <w:pStyle w:val="ListParagraph"/>
        <w:numPr>
          <w:ilvl w:val="0"/>
          <w:numId w:val="2"/>
        </w:numPr>
      </w:pPr>
      <w:r w:rsidRPr="00B9699F">
        <w:t xml:space="preserve">Use </w:t>
      </w:r>
      <w:r w:rsidRPr="00B9699F">
        <w:rPr>
          <w:b/>
          <w:bCs/>
        </w:rPr>
        <w:t>Rank</w:t>
      </w:r>
      <w:r w:rsidRPr="00B9699F">
        <w:t xml:space="preserve"> and report on the 10 most important words in being able to determine a good review from a bad review. </w:t>
      </w:r>
      <w:r w:rsidR="00304B9A">
        <w:t xml:space="preserve"> Are positive or negative words more powerful in this model?  </w:t>
      </w:r>
      <w:r w:rsidR="00304B9A" w:rsidRPr="00304B9A">
        <w:rPr>
          <w:b/>
          <w:bCs/>
        </w:rPr>
        <w:t>(2 point)</w:t>
      </w:r>
    </w:p>
    <w:p w14:paraId="773BC010" w14:textId="77777777" w:rsidR="00706459" w:rsidRPr="00706459" w:rsidRDefault="00706459" w:rsidP="00706459">
      <w:pPr>
        <w:pStyle w:val="ListParagraph"/>
        <w:rPr>
          <w:b/>
          <w:bCs/>
        </w:rPr>
      </w:pPr>
    </w:p>
    <w:p w14:paraId="1D2794EA" w14:textId="724C2BAD" w:rsidR="00B9699F" w:rsidRPr="00B9699F" w:rsidRDefault="00706459" w:rsidP="00706459">
      <w:pPr>
        <w:pStyle w:val="ListParagraph"/>
        <w:numPr>
          <w:ilvl w:val="0"/>
          <w:numId w:val="2"/>
        </w:numPr>
        <w:rPr>
          <w:b/>
          <w:bCs/>
        </w:rPr>
      </w:pPr>
      <w:r w:rsidRPr="00B9699F">
        <w:t xml:space="preserve">Go back and connect </w:t>
      </w:r>
      <w:r w:rsidRPr="00B9699F">
        <w:rPr>
          <w:b/>
          <w:bCs/>
        </w:rPr>
        <w:t>Preprocess Text</w:t>
      </w:r>
      <w:r w:rsidRPr="00B9699F">
        <w:t xml:space="preserve"> to </w:t>
      </w:r>
      <w:r w:rsidRPr="00B9699F">
        <w:rPr>
          <w:b/>
          <w:bCs/>
        </w:rPr>
        <w:t>Sentiment Analysis</w:t>
      </w:r>
      <w:r w:rsidRPr="00B9699F">
        <w:t>.  Sentiment Analysis uses (</w:t>
      </w:r>
      <w:r w:rsidRPr="00B9699F">
        <w:rPr>
          <w:i/>
          <w:iCs/>
        </w:rPr>
        <w:t>VADER</w:t>
      </w:r>
      <w:r w:rsidRPr="00B9699F">
        <w:t xml:space="preserve">).  </w:t>
      </w:r>
      <w:r w:rsidR="00B9699F" w:rsidRPr="00B9699F">
        <w:t xml:space="preserve">VADER provides a score of positivity, negativity, and then combines them into a compound score.  </w:t>
      </w:r>
      <w:r w:rsidR="00B9699F" w:rsidRPr="00B9699F">
        <w:rPr>
          <w:b/>
          <w:bCs/>
        </w:rPr>
        <w:t>Provide a plot of the positive score plotted against the negative score.</w:t>
      </w:r>
      <w:r w:rsidR="00B9699F" w:rsidRPr="00B9699F">
        <w:t xml:space="preserve">  </w:t>
      </w:r>
      <w:r w:rsidR="00B9699F" w:rsidRPr="00B9699F">
        <w:rPr>
          <w:b/>
          <w:bCs/>
        </w:rPr>
        <w:t>Comment:  Why do you think there is not a clearer relationship here?</w:t>
      </w:r>
      <w:r w:rsidR="00B9699F" w:rsidRPr="00B9699F">
        <w:t xml:space="preserve">  In</w:t>
      </w:r>
      <w:r w:rsidR="00B9699F">
        <w:t>s</w:t>
      </w:r>
      <w:r w:rsidR="00B9699F" w:rsidRPr="00B9699F">
        <w:t xml:space="preserve">pect some reviews that have relatively high scores on both positive and negative, and read the reviews (either by mouse hover or by </w:t>
      </w:r>
      <w:r w:rsidR="00B9699F">
        <w:t xml:space="preserve">highlighting the cases and </w:t>
      </w:r>
      <w:r w:rsidR="00B9699F" w:rsidRPr="00B9699F">
        <w:t xml:space="preserve">sending to </w:t>
      </w:r>
      <w:r w:rsidR="00B9699F" w:rsidRPr="00B9699F">
        <w:rPr>
          <w:b/>
          <w:bCs/>
        </w:rPr>
        <w:t>Corpus Viewer</w:t>
      </w:r>
      <w:r w:rsidR="00B9699F" w:rsidRPr="00B9699F">
        <w:t xml:space="preserve">).  After reviewing these – </w:t>
      </w:r>
      <w:r w:rsidR="00B9699F" w:rsidRPr="00B9699F">
        <w:rPr>
          <w:b/>
          <w:bCs/>
        </w:rPr>
        <w:t xml:space="preserve">comment on why you think the model is seemingly confused. </w:t>
      </w:r>
      <w:r w:rsidR="00304B9A">
        <w:rPr>
          <w:b/>
          <w:bCs/>
        </w:rPr>
        <w:t xml:space="preserve"> (4 points)</w:t>
      </w:r>
    </w:p>
    <w:p w14:paraId="12888B09" w14:textId="77777777" w:rsidR="00B9699F" w:rsidRPr="00B9699F" w:rsidRDefault="00B9699F" w:rsidP="00B9699F">
      <w:pPr>
        <w:pStyle w:val="ListParagraph"/>
        <w:rPr>
          <w:b/>
          <w:bCs/>
        </w:rPr>
      </w:pPr>
    </w:p>
    <w:p w14:paraId="434CE00A" w14:textId="72A2CBE7" w:rsidR="00706459" w:rsidRPr="00706459" w:rsidRDefault="00706459" w:rsidP="00B9699F">
      <w:pPr>
        <w:pStyle w:val="ListParagraph"/>
        <w:rPr>
          <w:b/>
          <w:bCs/>
        </w:rPr>
      </w:pPr>
    </w:p>
    <w:sectPr w:rsidR="00706459" w:rsidRPr="007064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D18A6"/>
    <w:multiLevelType w:val="hybridMultilevel"/>
    <w:tmpl w:val="84FE9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4759AC"/>
    <w:multiLevelType w:val="hybridMultilevel"/>
    <w:tmpl w:val="19C612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921509">
    <w:abstractNumId w:val="0"/>
  </w:num>
  <w:num w:numId="2" w16cid:durableId="1654749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11E"/>
    <w:rsid w:val="001E5B4C"/>
    <w:rsid w:val="00304B9A"/>
    <w:rsid w:val="006A4607"/>
    <w:rsid w:val="00706459"/>
    <w:rsid w:val="00760E7E"/>
    <w:rsid w:val="008A411E"/>
    <w:rsid w:val="008A7C34"/>
    <w:rsid w:val="00A0714C"/>
    <w:rsid w:val="00B864EE"/>
    <w:rsid w:val="00B9699F"/>
    <w:rsid w:val="00C81688"/>
    <w:rsid w:val="00D620C0"/>
    <w:rsid w:val="00DA12A2"/>
    <w:rsid w:val="00EB48E2"/>
    <w:rsid w:val="00F04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C90125"/>
  <w15:chartTrackingRefBased/>
  <w15:docId w15:val="{1913B7AA-EA40-1046-A272-86B69C598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4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1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1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1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11E"/>
    <w:rPr>
      <w:rFonts w:eastAsiaTheme="majorEastAsia" w:cstheme="majorBidi"/>
      <w:color w:val="272727" w:themeColor="text1" w:themeTint="D8"/>
    </w:rPr>
  </w:style>
  <w:style w:type="paragraph" w:styleId="Title">
    <w:name w:val="Title"/>
    <w:basedOn w:val="Normal"/>
    <w:next w:val="Normal"/>
    <w:link w:val="TitleChar"/>
    <w:uiPriority w:val="10"/>
    <w:qFormat/>
    <w:rsid w:val="008A4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11E"/>
    <w:pPr>
      <w:spacing w:before="160"/>
      <w:jc w:val="center"/>
    </w:pPr>
    <w:rPr>
      <w:i/>
      <w:iCs/>
      <w:color w:val="404040" w:themeColor="text1" w:themeTint="BF"/>
    </w:rPr>
  </w:style>
  <w:style w:type="character" w:customStyle="1" w:styleId="QuoteChar">
    <w:name w:val="Quote Char"/>
    <w:basedOn w:val="DefaultParagraphFont"/>
    <w:link w:val="Quote"/>
    <w:uiPriority w:val="29"/>
    <w:rsid w:val="008A411E"/>
    <w:rPr>
      <w:i/>
      <w:iCs/>
      <w:color w:val="404040" w:themeColor="text1" w:themeTint="BF"/>
    </w:rPr>
  </w:style>
  <w:style w:type="paragraph" w:styleId="ListParagraph">
    <w:name w:val="List Paragraph"/>
    <w:basedOn w:val="Normal"/>
    <w:uiPriority w:val="34"/>
    <w:qFormat/>
    <w:rsid w:val="008A411E"/>
    <w:pPr>
      <w:ind w:left="720"/>
      <w:contextualSpacing/>
    </w:pPr>
  </w:style>
  <w:style w:type="character" w:styleId="IntenseEmphasis">
    <w:name w:val="Intense Emphasis"/>
    <w:basedOn w:val="DefaultParagraphFont"/>
    <w:uiPriority w:val="21"/>
    <w:qFormat/>
    <w:rsid w:val="008A411E"/>
    <w:rPr>
      <w:i/>
      <w:iCs/>
      <w:color w:val="0F4761" w:themeColor="accent1" w:themeShade="BF"/>
    </w:rPr>
  </w:style>
  <w:style w:type="paragraph" w:styleId="IntenseQuote">
    <w:name w:val="Intense Quote"/>
    <w:basedOn w:val="Normal"/>
    <w:next w:val="Normal"/>
    <w:link w:val="IntenseQuoteChar"/>
    <w:uiPriority w:val="30"/>
    <w:qFormat/>
    <w:rsid w:val="008A4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11E"/>
    <w:rPr>
      <w:i/>
      <w:iCs/>
      <w:color w:val="0F4761" w:themeColor="accent1" w:themeShade="BF"/>
    </w:rPr>
  </w:style>
  <w:style w:type="character" w:styleId="IntenseReference">
    <w:name w:val="Intense Reference"/>
    <w:basedOn w:val="DefaultParagraphFont"/>
    <w:uiPriority w:val="32"/>
    <w:qFormat/>
    <w:rsid w:val="008A411E"/>
    <w:rPr>
      <w:b/>
      <w:bCs/>
      <w:smallCaps/>
      <w:color w:val="0F4761" w:themeColor="accent1" w:themeShade="BF"/>
      <w:spacing w:val="5"/>
    </w:rPr>
  </w:style>
  <w:style w:type="character" w:styleId="Hyperlink">
    <w:name w:val="Hyperlink"/>
    <w:basedOn w:val="DefaultParagraphFont"/>
    <w:uiPriority w:val="99"/>
    <w:unhideWhenUsed/>
    <w:rsid w:val="008A411E"/>
    <w:rPr>
      <w:color w:val="467886" w:themeColor="hyperlink"/>
      <w:u w:val="single"/>
    </w:rPr>
  </w:style>
  <w:style w:type="character" w:styleId="UnresolvedMention">
    <w:name w:val="Unresolved Mention"/>
    <w:basedOn w:val="DefaultParagraphFont"/>
    <w:uiPriority w:val="99"/>
    <w:semiHidden/>
    <w:unhideWhenUsed/>
    <w:rsid w:val="008A411E"/>
    <w:rPr>
      <w:color w:val="605E5C"/>
      <w:shd w:val="clear" w:color="auto" w:fill="E1DFDD"/>
    </w:rPr>
  </w:style>
  <w:style w:type="character" w:styleId="FollowedHyperlink">
    <w:name w:val="FollowedHyperlink"/>
    <w:basedOn w:val="DefaultParagraphFont"/>
    <w:uiPriority w:val="99"/>
    <w:semiHidden/>
    <w:unhideWhenUsed/>
    <w:rsid w:val="008A411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spreadsheets/d/1HJIfY4cLVIwf8A4UHxhBZgVbrLope3He/export?format=xls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386</Words>
  <Characters>2205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volinsky</dc:creator>
  <cp:keywords/>
  <dc:description/>
  <cp:lastModifiedBy>chris volinsky</cp:lastModifiedBy>
  <cp:revision>2</cp:revision>
  <dcterms:created xsi:type="dcterms:W3CDTF">2025-11-18T20:00:00Z</dcterms:created>
  <dcterms:modified xsi:type="dcterms:W3CDTF">2025-12-02T02:48:00Z</dcterms:modified>
</cp:coreProperties>
</file>