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Aim: 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center"/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u w:val="single"/>
        <w:rtl w:val="0"/>
      </w:rPr>
      <w:t xml:space="preserve">AP U.S. History I, 1.2.2: Europe Looks Outward: God, Gold Glory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