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26948" w14:textId="24DFC4E6" w:rsidR="004B2284" w:rsidRPr="004B2284" w:rsidRDefault="004B2284" w:rsidP="00951C3B">
      <w:pPr>
        <w:rPr>
          <w:rFonts w:ascii="標楷體" w:eastAsia="標楷體" w:hAnsi="標楷體"/>
          <w:b/>
          <w:bCs/>
          <w:sz w:val="36"/>
          <w:szCs w:val="32"/>
        </w:rPr>
      </w:pPr>
      <w:r w:rsidRPr="004B2284">
        <w:rPr>
          <w:rFonts w:ascii="標楷體" w:eastAsia="標楷體" w:hAnsi="標楷體" w:hint="eastAsia"/>
          <w:b/>
          <w:bCs/>
          <w:sz w:val="36"/>
          <w:szCs w:val="32"/>
        </w:rPr>
        <w:t>口罩</w:t>
      </w:r>
      <w:r w:rsidR="00881CD0">
        <w:rPr>
          <w:rFonts w:ascii="標楷體" w:eastAsia="標楷體" w:hAnsi="標楷體" w:hint="eastAsia"/>
          <w:b/>
          <w:bCs/>
          <w:sz w:val="36"/>
          <w:szCs w:val="32"/>
        </w:rPr>
        <w:t>偵</w:t>
      </w:r>
      <w:r w:rsidRPr="004B2284">
        <w:rPr>
          <w:rFonts w:ascii="標楷體" w:eastAsia="標楷體" w:hAnsi="標楷體" w:hint="eastAsia"/>
          <w:b/>
          <w:bCs/>
          <w:sz w:val="36"/>
          <w:szCs w:val="32"/>
        </w:rPr>
        <w:t>測系統</w:t>
      </w:r>
    </w:p>
    <w:p w14:paraId="4A3DAB8C" w14:textId="77777777" w:rsidR="00951C3B" w:rsidRDefault="00951C3B" w:rsidP="00951C3B">
      <w:pPr>
        <w:rPr>
          <w:rFonts w:ascii="標楷體" w:eastAsia="標楷體" w:hAnsi="標楷體"/>
          <w:sz w:val="32"/>
          <w:szCs w:val="28"/>
        </w:rPr>
      </w:pPr>
      <w:r w:rsidRPr="00951C3B">
        <w:rPr>
          <w:rFonts w:ascii="標楷體" w:eastAsia="標楷體" w:hAnsi="標楷體" w:hint="eastAsia"/>
          <w:sz w:val="32"/>
          <w:szCs w:val="28"/>
        </w:rPr>
        <w:t>摘要</w:t>
      </w:r>
    </w:p>
    <w:p w14:paraId="3AEB0322" w14:textId="77777777" w:rsidR="00951C3B" w:rsidRDefault="00951C3B" w:rsidP="00ED6614">
      <w:pPr>
        <w:spacing w:line="276" w:lineRule="auto"/>
        <w:rPr>
          <w:rFonts w:ascii="標楷體" w:eastAsia="標楷體" w:hAnsi="標楷體"/>
        </w:rPr>
      </w:pPr>
      <w:r>
        <w:rPr>
          <w:rFonts w:ascii="標楷體" w:eastAsia="標楷體" w:hAnsi="標楷體" w:hint="eastAsia"/>
          <w:sz w:val="32"/>
          <w:szCs w:val="28"/>
        </w:rPr>
        <w:t xml:space="preserve">  </w:t>
      </w:r>
      <w:r>
        <w:rPr>
          <w:rFonts w:ascii="標楷體" w:eastAsia="標楷體" w:hAnsi="標楷體" w:hint="eastAsia"/>
        </w:rPr>
        <w:t xml:space="preserve"> </w:t>
      </w:r>
      <w:r w:rsidR="006C3793">
        <w:rPr>
          <w:rFonts w:ascii="標楷體" w:eastAsia="標楷體" w:hAnsi="標楷體" w:hint="eastAsia"/>
        </w:rPr>
        <w:t xml:space="preserve"> 2019年12月</w:t>
      </w:r>
      <w:proofErr w:type="gramStart"/>
      <w:r w:rsidR="006C3793">
        <w:rPr>
          <w:rFonts w:ascii="標楷體" w:eastAsia="標楷體" w:hAnsi="標楷體" w:hint="eastAsia"/>
        </w:rPr>
        <w:t>新型冠</w:t>
      </w:r>
      <w:proofErr w:type="gramEnd"/>
      <w:r w:rsidR="006C3793">
        <w:rPr>
          <w:rFonts w:ascii="標楷體" w:eastAsia="標楷體" w:hAnsi="標楷體" w:hint="eastAsia"/>
        </w:rPr>
        <w:t>狀病毒開始蔓延全球，極強的傳染力導致很多人不敢踏出家門</w:t>
      </w:r>
      <w:r w:rsidR="00ED6614">
        <w:rPr>
          <w:rFonts w:ascii="標楷體" w:eastAsia="標楷體" w:hAnsi="標楷體" w:hint="eastAsia"/>
        </w:rPr>
        <w:t>，間接導致全球的經濟衰退，而台灣防疫工作的準備成為一大課題。</w:t>
      </w:r>
    </w:p>
    <w:p w14:paraId="64E4110E" w14:textId="77777777" w:rsidR="004B2284" w:rsidRDefault="00ED6614" w:rsidP="00ED6614">
      <w:pPr>
        <w:spacing w:line="276" w:lineRule="auto"/>
        <w:rPr>
          <w:rFonts w:ascii="標楷體" w:eastAsia="標楷體" w:hAnsi="標楷體"/>
        </w:rPr>
      </w:pPr>
      <w:r>
        <w:rPr>
          <w:rFonts w:ascii="標楷體" w:eastAsia="標楷體" w:hAnsi="標楷體" w:hint="eastAsia"/>
        </w:rPr>
        <w:t xml:space="preserve">    </w:t>
      </w:r>
      <w:r w:rsidRPr="00ED6614">
        <w:rPr>
          <w:rFonts w:ascii="標楷體" w:eastAsia="標楷體" w:hAnsi="標楷體" w:hint="eastAsia"/>
        </w:rPr>
        <w:t>呼吸道疾病以飛沫傳染為主，口罩是防護裝備中</w:t>
      </w:r>
      <w:r>
        <w:rPr>
          <w:rFonts w:ascii="標楷體" w:eastAsia="標楷體" w:hAnsi="標楷體" w:hint="eastAsia"/>
        </w:rPr>
        <w:t>最</w:t>
      </w:r>
      <w:r w:rsidRPr="00ED6614">
        <w:rPr>
          <w:rFonts w:ascii="標楷體" w:eastAsia="標楷體" w:hAnsi="標楷體" w:hint="eastAsia"/>
        </w:rPr>
        <w:t>簡單基本的；戴上口罩也是非藥物性防疫措施中重要項目。目前仍無實證且過往不重視健康人於戶外戴口罩來預防感染；</w:t>
      </w:r>
      <w:r>
        <w:rPr>
          <w:rFonts w:ascii="標楷體" w:eastAsia="標楷體" w:hAnsi="標楷體" w:hint="eastAsia"/>
        </w:rPr>
        <w:t>我們</w:t>
      </w:r>
      <w:r w:rsidRPr="00ED6614">
        <w:rPr>
          <w:rFonts w:ascii="標楷體" w:eastAsia="標楷體" w:hAnsi="標楷體" w:hint="eastAsia"/>
        </w:rPr>
        <w:t>認為在新興傳染病流行期，全面戴口罩是防疫措施較好的選擇</w:t>
      </w:r>
      <w:r>
        <w:rPr>
          <w:rFonts w:ascii="標楷體" w:eastAsia="標楷體" w:hAnsi="標楷體" w:hint="eastAsia"/>
        </w:rPr>
        <w:t>。</w:t>
      </w:r>
    </w:p>
    <w:p w14:paraId="1C6F40E5" w14:textId="77777777" w:rsidR="004B2284" w:rsidRPr="004B2284" w:rsidRDefault="004B2284" w:rsidP="00ED6614">
      <w:pPr>
        <w:spacing w:line="276" w:lineRule="auto"/>
        <w:rPr>
          <w:rFonts w:ascii="標楷體" w:eastAsia="標楷體" w:hAnsi="標楷體"/>
        </w:rPr>
      </w:pPr>
      <w:r>
        <w:rPr>
          <w:rFonts w:ascii="標楷體" w:eastAsia="標楷體" w:hAnsi="標楷體" w:hint="eastAsia"/>
        </w:rPr>
        <w:t xml:space="preserve">    </w:t>
      </w:r>
      <w:r w:rsidRPr="006C3793">
        <w:rPr>
          <w:rFonts w:ascii="標楷體" w:eastAsia="標楷體" w:hAnsi="標楷體" w:hint="eastAsia"/>
        </w:rPr>
        <w:t>因此考慮到</w:t>
      </w:r>
      <w:r w:rsidRPr="006C3793">
        <w:rPr>
          <w:rFonts w:ascii="標楷體" w:eastAsia="標楷體" w:hAnsi="標楷體" w:hint="eastAsia"/>
          <w:b/>
          <w:bCs/>
        </w:rPr>
        <w:t>AI</w:t>
      </w:r>
      <w:r w:rsidRPr="006C3793">
        <w:rPr>
          <w:rFonts w:ascii="標楷體" w:eastAsia="標楷體" w:hAnsi="標楷體" w:hint="eastAsia"/>
        </w:rPr>
        <w:t>人臉辨識已發展一段時間，因此網路上有著許多的</w:t>
      </w:r>
      <w:proofErr w:type="spellStart"/>
      <w:r w:rsidRPr="006C3793">
        <w:rPr>
          <w:rFonts w:ascii="標楷體" w:eastAsia="標楷體" w:hAnsi="標楷體" w:hint="eastAsia"/>
        </w:rPr>
        <w:t>O</w:t>
      </w:r>
      <w:r w:rsidRPr="006C3793">
        <w:rPr>
          <w:rFonts w:ascii="標楷體" w:eastAsia="標楷體" w:hAnsi="標楷體"/>
        </w:rPr>
        <w:t>penSource</w:t>
      </w:r>
      <w:proofErr w:type="spellEnd"/>
      <w:r w:rsidRPr="006C3793">
        <w:rPr>
          <w:rFonts w:ascii="標楷體" w:eastAsia="標楷體" w:hAnsi="標楷體" w:hint="eastAsia"/>
        </w:rPr>
        <w:t>可供使用。所以我們這一組在實作此專題時，</w:t>
      </w:r>
      <w:proofErr w:type="gramStart"/>
      <w:r w:rsidRPr="006C3793">
        <w:rPr>
          <w:rFonts w:ascii="標楷體" w:eastAsia="標楷體" w:hAnsi="標楷體" w:hint="eastAsia"/>
        </w:rPr>
        <w:t>會試著</w:t>
      </w:r>
      <w:proofErr w:type="gramEnd"/>
      <w:r w:rsidRPr="006C3793">
        <w:rPr>
          <w:rFonts w:ascii="標楷體" w:eastAsia="標楷體" w:hAnsi="標楷體" w:hint="eastAsia"/>
        </w:rPr>
        <w:t>以</w:t>
      </w:r>
      <w:proofErr w:type="spellStart"/>
      <w:r w:rsidRPr="006C3793">
        <w:rPr>
          <w:rFonts w:ascii="標楷體" w:eastAsia="標楷體" w:hAnsi="標楷體" w:hint="eastAsia"/>
        </w:rPr>
        <w:t>K</w:t>
      </w:r>
      <w:r w:rsidRPr="006C3793">
        <w:rPr>
          <w:rFonts w:ascii="標楷體" w:eastAsia="標楷體" w:hAnsi="標楷體"/>
        </w:rPr>
        <w:t>eras</w:t>
      </w:r>
      <w:proofErr w:type="spellEnd"/>
      <w:r w:rsidRPr="006C3793">
        <w:rPr>
          <w:rFonts w:ascii="標楷體" w:eastAsia="標楷體" w:hAnsi="標楷體" w:hint="eastAsia"/>
        </w:rPr>
        <w:t>函</w:t>
      </w:r>
      <w:proofErr w:type="gramStart"/>
      <w:r w:rsidRPr="006C3793">
        <w:rPr>
          <w:rFonts w:ascii="標楷體" w:eastAsia="標楷體" w:hAnsi="標楷體" w:hint="eastAsia"/>
        </w:rPr>
        <w:t>式庫建立卷積</w:t>
      </w:r>
      <w:proofErr w:type="gramEnd"/>
      <w:r w:rsidRPr="006C3793">
        <w:rPr>
          <w:rFonts w:ascii="標楷體" w:eastAsia="標楷體" w:hAnsi="標楷體" w:hint="eastAsia"/>
        </w:rPr>
        <w:t>神經網路以訓練模型。</w:t>
      </w:r>
    </w:p>
    <w:p w14:paraId="73195FDD" w14:textId="77777777" w:rsidR="00951C3B" w:rsidRPr="00951C3B" w:rsidRDefault="00951C3B" w:rsidP="00951C3B">
      <w:pPr>
        <w:rPr>
          <w:rFonts w:ascii="標楷體" w:eastAsia="標楷體" w:hAnsi="標楷體"/>
          <w:sz w:val="28"/>
          <w:szCs w:val="24"/>
        </w:rPr>
      </w:pPr>
      <w:r w:rsidRPr="00951C3B">
        <w:rPr>
          <w:rFonts w:ascii="標楷體" w:eastAsia="標楷體" w:hAnsi="標楷體" w:hint="eastAsia"/>
          <w:sz w:val="32"/>
          <w:szCs w:val="28"/>
        </w:rPr>
        <w:t>研究動機與研究目的</w:t>
      </w:r>
    </w:p>
    <w:p w14:paraId="2F7F96D9" w14:textId="77777777" w:rsidR="00951C3B" w:rsidRPr="006C3793" w:rsidRDefault="00951C3B" w:rsidP="00ED6614">
      <w:pPr>
        <w:spacing w:line="276" w:lineRule="auto"/>
        <w:rPr>
          <w:rFonts w:ascii="標楷體" w:eastAsia="標楷體" w:hAnsi="標楷體"/>
        </w:rPr>
      </w:pPr>
      <w:r w:rsidRPr="00951C3B">
        <w:rPr>
          <w:rFonts w:ascii="標楷體" w:eastAsia="標楷體" w:hAnsi="標楷體" w:hint="eastAsia"/>
        </w:rPr>
        <w:t xml:space="preserve">　　</w:t>
      </w:r>
      <w:r w:rsidRPr="006C3793">
        <w:rPr>
          <w:rFonts w:ascii="標楷體" w:eastAsia="標楷體" w:hAnsi="標楷體" w:hint="eastAsia"/>
        </w:rPr>
        <w:t>回顧</w:t>
      </w:r>
      <w:r w:rsidR="006C3793" w:rsidRPr="006C3793">
        <w:rPr>
          <w:rFonts w:ascii="標楷體" w:eastAsia="標楷體" w:hAnsi="標楷體" w:hint="eastAsia"/>
        </w:rPr>
        <w:t>2019</w:t>
      </w:r>
      <w:r w:rsidR="006C3793">
        <w:rPr>
          <w:rFonts w:ascii="標楷體" w:eastAsia="標楷體" w:hAnsi="標楷體" w:hint="eastAsia"/>
        </w:rPr>
        <w:t>年</w:t>
      </w:r>
      <w:proofErr w:type="gramStart"/>
      <w:r w:rsidR="006C3793">
        <w:rPr>
          <w:rFonts w:ascii="標楷體" w:eastAsia="標楷體" w:hAnsi="標楷體" w:hint="eastAsia"/>
        </w:rPr>
        <w:t>新型冠</w:t>
      </w:r>
      <w:proofErr w:type="gramEnd"/>
      <w:r w:rsidR="006C3793">
        <w:rPr>
          <w:rFonts w:ascii="標楷體" w:eastAsia="標楷體" w:hAnsi="標楷體" w:hint="eastAsia"/>
        </w:rPr>
        <w:t>狀病毒</w:t>
      </w:r>
      <w:r w:rsidRPr="006C3793">
        <w:rPr>
          <w:rFonts w:ascii="標楷體" w:eastAsia="標楷體" w:hAnsi="標楷體" w:hint="eastAsia"/>
        </w:rPr>
        <w:t>剛開始大規模感染時，人們並未意識到其嚴重性，而隨著日子漸漸過去，大家從恐慌到些微適應經歷了很常一段時間，民眾對口罩的需求從每周去登記然後到現在根本沒人在領反而都自己去買口罩，從中也可窺知市場平衡的冰山一角。</w:t>
      </w:r>
    </w:p>
    <w:p w14:paraId="4CCADC85" w14:textId="4B032A12" w:rsidR="004B2284" w:rsidRDefault="00951C3B" w:rsidP="004B2284">
      <w:pPr>
        <w:spacing w:line="276" w:lineRule="auto"/>
        <w:rPr>
          <w:rFonts w:ascii="標楷體" w:eastAsia="標楷體" w:hAnsi="標楷體"/>
        </w:rPr>
      </w:pPr>
      <w:r w:rsidRPr="006C3793">
        <w:rPr>
          <w:rFonts w:ascii="標楷體" w:eastAsia="標楷體" w:hAnsi="標楷體" w:hint="eastAsia"/>
        </w:rPr>
        <w:t xml:space="preserve">　　而雖然最近</w:t>
      </w:r>
      <w:proofErr w:type="gramStart"/>
      <w:r w:rsidRPr="006C3793">
        <w:rPr>
          <w:rFonts w:ascii="標楷體" w:eastAsia="標楷體" w:hAnsi="標楷體" w:hint="eastAsia"/>
        </w:rPr>
        <w:t>只有境</w:t>
      </w:r>
      <w:proofErr w:type="gramEnd"/>
      <w:r w:rsidRPr="006C3793">
        <w:rPr>
          <w:rFonts w:ascii="標楷體" w:eastAsia="標楷體" w:hAnsi="標楷體" w:hint="eastAsia"/>
        </w:rPr>
        <w:t>外移入的案例出現，但是為了保護自己與他人的安全，戴口罩還是非常必要的，所以我們小組在討論時，選擇以「</w:t>
      </w:r>
      <w:r w:rsidR="006C3793" w:rsidRPr="006C3793">
        <w:rPr>
          <w:rFonts w:ascii="標楷體" w:eastAsia="標楷體" w:hAnsi="標楷體" w:hint="eastAsia"/>
        </w:rPr>
        <w:t>AI</w:t>
      </w:r>
      <w:r w:rsidRPr="006C3793">
        <w:rPr>
          <w:rFonts w:ascii="標楷體" w:eastAsia="標楷體" w:hAnsi="標楷體" w:hint="eastAsia"/>
        </w:rPr>
        <w:t>人臉識別是否配戴口罩」作為吾等研究計畫的命題。</w:t>
      </w:r>
    </w:p>
    <w:p w14:paraId="5371DFD6" w14:textId="77777777" w:rsidR="00A65E26" w:rsidRPr="00951C3B" w:rsidRDefault="00A65E26" w:rsidP="004B2284">
      <w:pPr>
        <w:spacing w:line="276" w:lineRule="auto"/>
        <w:rPr>
          <w:rFonts w:ascii="標楷體" w:eastAsia="標楷體" w:hAnsi="標楷體" w:hint="eastAsia"/>
        </w:rPr>
      </w:pPr>
    </w:p>
    <w:p w14:paraId="1D7AC46B" w14:textId="77777777" w:rsidR="00951C3B" w:rsidRPr="00951C3B" w:rsidRDefault="00951C3B" w:rsidP="00951C3B">
      <w:pPr>
        <w:rPr>
          <w:rFonts w:ascii="標楷體" w:eastAsia="標楷體" w:hAnsi="標楷體"/>
          <w:sz w:val="32"/>
          <w:szCs w:val="28"/>
        </w:rPr>
      </w:pPr>
      <w:r w:rsidRPr="00951C3B">
        <w:rPr>
          <w:rFonts w:ascii="標楷體" w:eastAsia="標楷體" w:hAnsi="標楷體" w:hint="eastAsia"/>
          <w:sz w:val="32"/>
          <w:szCs w:val="28"/>
        </w:rPr>
        <w:t>文獻回顧與探討</w:t>
      </w:r>
    </w:p>
    <w:p w14:paraId="09CDF825" w14:textId="4F22401E" w:rsidR="00951C3B" w:rsidRDefault="00D94A5C" w:rsidP="00951C3B">
      <w:pPr>
        <w:rPr>
          <w:rFonts w:ascii="標楷體" w:eastAsia="標楷體" w:hAnsi="標楷體"/>
        </w:rPr>
      </w:pPr>
      <w:r>
        <w:rPr>
          <w:rFonts w:ascii="標楷體" w:eastAsia="標楷體" w:hAnsi="標楷體" w:hint="eastAsia"/>
        </w:rPr>
        <w:t xml:space="preserve">    </w:t>
      </w:r>
      <w:r w:rsidRPr="00D94A5C">
        <w:rPr>
          <w:rFonts w:ascii="標楷體" w:eastAsia="標楷體" w:hAnsi="標楷體" w:hint="eastAsia"/>
        </w:rPr>
        <w:t>人臉辨識是生物辨識技術的一種，其運作原理係以向量方式擷取臉部特徵值，進而與事先登錄的臉孔之特徵值進行比對。事實上，這個技術已存在於市場多年，比方說，訊連科技在近十年前即在</w:t>
      </w:r>
      <w:proofErr w:type="spellStart"/>
      <w:r w:rsidRPr="00D94A5C">
        <w:rPr>
          <w:rFonts w:ascii="標楷體" w:eastAsia="標楷體" w:hAnsi="標楷體" w:hint="eastAsia"/>
        </w:rPr>
        <w:t>YouCam</w:t>
      </w:r>
      <w:proofErr w:type="spellEnd"/>
      <w:r w:rsidRPr="00D94A5C">
        <w:rPr>
          <w:rFonts w:ascii="標楷體" w:eastAsia="標楷體" w:hAnsi="標楷體" w:hint="eastAsia"/>
        </w:rPr>
        <w:t>軟體中提供人臉辨識功能，用以辨別電腦前的使用者，並透過人臉辨識進行快速登入。在十年前，人臉辨識主要是運用數位訊號處理(DSP, Digital Signal Processing)的技術進行，然其先天性的限制在於僅能辨別正臉。而近年來，隨著AI人工智慧技術的發展，人臉辨識採用的是深度神經網路(DNN, Deep Neural Network)技術，除了可大幅提升</w:t>
      </w:r>
      <w:proofErr w:type="gramStart"/>
      <w:r w:rsidRPr="00D94A5C">
        <w:rPr>
          <w:rFonts w:ascii="標楷體" w:eastAsia="標楷體" w:hAnsi="標楷體" w:hint="eastAsia"/>
        </w:rPr>
        <w:t>辨識率外</w:t>
      </w:r>
      <w:proofErr w:type="gramEnd"/>
      <w:r w:rsidRPr="00D94A5C">
        <w:rPr>
          <w:rFonts w:ascii="標楷體" w:eastAsia="標楷體" w:hAnsi="標楷體" w:hint="eastAsia"/>
        </w:rPr>
        <w:t>，也可辨別各種角度的臉部，對於人臉辨識的普及有極大的幫助。</w:t>
      </w:r>
    </w:p>
    <w:p w14:paraId="25016325" w14:textId="4145365E" w:rsidR="009A3F17" w:rsidRDefault="009A3F17" w:rsidP="00951C3B">
      <w:pPr>
        <w:rPr>
          <w:rFonts w:ascii="標楷體" w:eastAsia="標楷體" w:hAnsi="標楷體"/>
        </w:rPr>
      </w:pPr>
    </w:p>
    <w:p w14:paraId="17438945" w14:textId="14F5DCBC" w:rsidR="009A3F17" w:rsidRDefault="009A3F17" w:rsidP="00951C3B">
      <w:pPr>
        <w:rPr>
          <w:rFonts w:ascii="標楷體" w:eastAsia="標楷體" w:hAnsi="標楷體"/>
        </w:rPr>
      </w:pPr>
    </w:p>
    <w:p w14:paraId="21270501" w14:textId="2AF57B61" w:rsidR="009A3F17" w:rsidRDefault="009A3F17" w:rsidP="00951C3B">
      <w:pPr>
        <w:rPr>
          <w:rFonts w:ascii="標楷體" w:eastAsia="標楷體" w:hAnsi="標楷體"/>
          <w:b/>
          <w:bCs/>
          <w:sz w:val="28"/>
          <w:szCs w:val="24"/>
        </w:rPr>
      </w:pPr>
      <w:r w:rsidRPr="00A65E26">
        <w:rPr>
          <w:rFonts w:ascii="標楷體" w:eastAsia="標楷體" w:hAnsi="標楷體" w:hint="eastAsia"/>
          <w:b/>
          <w:bCs/>
          <w:sz w:val="28"/>
          <w:szCs w:val="24"/>
        </w:rPr>
        <w:lastRenderedPageBreak/>
        <w:t>G</w:t>
      </w:r>
      <w:r w:rsidRPr="00A65E26">
        <w:rPr>
          <w:rFonts w:ascii="標楷體" w:eastAsia="標楷體" w:hAnsi="標楷體"/>
          <w:b/>
          <w:bCs/>
          <w:sz w:val="28"/>
          <w:szCs w:val="24"/>
        </w:rPr>
        <w:t xml:space="preserve">oogle </w:t>
      </w:r>
      <w:proofErr w:type="spellStart"/>
      <w:r w:rsidRPr="00A65E26">
        <w:rPr>
          <w:rFonts w:ascii="標楷體" w:eastAsia="標楷體" w:hAnsi="標楷體"/>
          <w:b/>
          <w:bCs/>
          <w:sz w:val="28"/>
          <w:szCs w:val="24"/>
        </w:rPr>
        <w:t>Tensorflow</w:t>
      </w:r>
      <w:proofErr w:type="spellEnd"/>
      <w:r w:rsidRPr="009A3F17">
        <w:rPr>
          <w:rFonts w:ascii="標楷體" w:eastAsia="標楷體" w:hAnsi="標楷體" w:hint="eastAsia"/>
          <w:b/>
          <w:bCs/>
          <w:sz w:val="28"/>
          <w:szCs w:val="24"/>
        </w:rPr>
        <w:t xml:space="preserve"> </w:t>
      </w:r>
    </w:p>
    <w:p w14:paraId="725D0CFF" w14:textId="77777777" w:rsidR="009A3F17" w:rsidRDefault="009A3F17" w:rsidP="009A3F17">
      <w:pPr>
        <w:rPr>
          <w:rFonts w:ascii="標楷體" w:eastAsia="標楷體" w:hAnsi="標楷體"/>
        </w:rPr>
      </w:pPr>
      <w:r w:rsidRPr="009A3F17">
        <w:rPr>
          <w:rFonts w:ascii="標楷體" w:eastAsia="標楷體" w:hAnsi="標楷體" w:hint="eastAsia"/>
        </w:rPr>
        <w:t xml:space="preserve">TensorFlow 是一個用於機器學習的開源軟體庫，可以支援深度學習的各種演算法。它最初是由傑夫 </w:t>
      </w:r>
      <w:proofErr w:type="gramStart"/>
      <w:r w:rsidRPr="009A3F17">
        <w:rPr>
          <w:rFonts w:ascii="標楷體" w:eastAsia="標楷體" w:hAnsi="標楷體" w:hint="eastAsia"/>
        </w:rPr>
        <w:t>‧</w:t>
      </w:r>
      <w:proofErr w:type="gramEnd"/>
      <w:r w:rsidRPr="009A3F17">
        <w:rPr>
          <w:rFonts w:ascii="標楷體" w:eastAsia="標楷體" w:hAnsi="標楷體" w:hint="eastAsia"/>
        </w:rPr>
        <w:t xml:space="preserve"> </w:t>
      </w:r>
      <w:proofErr w:type="gramStart"/>
      <w:r w:rsidRPr="009A3F17">
        <w:rPr>
          <w:rFonts w:ascii="標楷體" w:eastAsia="標楷體" w:hAnsi="標楷體" w:hint="eastAsia"/>
        </w:rPr>
        <w:t>迪</w:t>
      </w:r>
      <w:proofErr w:type="gramEnd"/>
      <w:r w:rsidRPr="009A3F17">
        <w:rPr>
          <w:rFonts w:ascii="標楷體" w:eastAsia="標楷體" w:hAnsi="標楷體" w:hint="eastAsia"/>
        </w:rPr>
        <w:t xml:space="preserve">恩 (Jeff Dean)領軍的 Google Brain 團隊，基於 Google 第一代深度學習系統 </w:t>
      </w:r>
      <w:proofErr w:type="spellStart"/>
      <w:r w:rsidRPr="009A3F17">
        <w:rPr>
          <w:rFonts w:ascii="標楷體" w:eastAsia="標楷體" w:hAnsi="標楷體" w:hint="eastAsia"/>
        </w:rPr>
        <w:t>DistBelief</w:t>
      </w:r>
      <w:proofErr w:type="spellEnd"/>
      <w:r w:rsidRPr="009A3F17">
        <w:rPr>
          <w:rFonts w:ascii="標楷體" w:eastAsia="標楷體" w:hAnsi="標楷體" w:hint="eastAsia"/>
        </w:rPr>
        <w:t xml:space="preserve"> 改進而產生。</w:t>
      </w:r>
    </w:p>
    <w:p w14:paraId="10A14F21" w14:textId="38EBCAA5" w:rsidR="009A3F17" w:rsidRDefault="009A3F17" w:rsidP="009A3F17">
      <w:pPr>
        <w:rPr>
          <w:rFonts w:ascii="標楷體" w:eastAsia="標楷體" w:hAnsi="標楷體"/>
        </w:rPr>
      </w:pPr>
      <w:r w:rsidRPr="009A3F17">
        <w:rPr>
          <w:rFonts w:ascii="標楷體" w:eastAsia="標楷體" w:hAnsi="標楷體" w:hint="eastAsia"/>
        </w:rPr>
        <w:t>Google 於 2015 年底公佈並宣佈</w:t>
      </w:r>
      <w:proofErr w:type="gramStart"/>
      <w:r w:rsidRPr="009A3F17">
        <w:rPr>
          <w:rFonts w:ascii="標楷體" w:eastAsia="標楷體" w:hAnsi="標楷體" w:hint="eastAsia"/>
        </w:rPr>
        <w:t>開源了</w:t>
      </w:r>
      <w:proofErr w:type="gramEnd"/>
      <w:r w:rsidRPr="009A3F17">
        <w:rPr>
          <w:rFonts w:ascii="標楷體" w:eastAsia="標楷體" w:hAnsi="標楷體" w:hint="eastAsia"/>
        </w:rPr>
        <w:t xml:space="preserve"> TensorFlow。在 TensorFlow 中文社群的首頁，有一句話：TensorFlow 是一個用於人工智慧的</w:t>
      </w:r>
      <w:proofErr w:type="gramStart"/>
      <w:r w:rsidRPr="009A3F17">
        <w:rPr>
          <w:rFonts w:ascii="標楷體" w:eastAsia="標楷體" w:hAnsi="標楷體" w:hint="eastAsia"/>
        </w:rPr>
        <w:t>開源神器</w:t>
      </w:r>
      <w:proofErr w:type="gramEnd"/>
      <w:r w:rsidRPr="009A3F17">
        <w:rPr>
          <w:rFonts w:ascii="標楷體" w:eastAsia="標楷體" w:hAnsi="標楷體" w:hint="eastAsia"/>
        </w:rPr>
        <w:t>。在 GitHub 上，TensorFlow 從去年開始就成為了廣受歡迎的機器學習開源專案。GitHub 發佈的 2017 年度開發者報告顯示，TensorFlow 是被 fork 最多的項目，其中有 7300 人為 TensorFlow 做出了貢獻</w:t>
      </w:r>
    </w:p>
    <w:p w14:paraId="32F2AAF8" w14:textId="7D3C5FCA" w:rsidR="007D0C1C" w:rsidRPr="007D0C1C" w:rsidRDefault="007D0C1C" w:rsidP="007D0C1C">
      <w:pPr>
        <w:rPr>
          <w:rFonts w:ascii="標楷體" w:eastAsia="標楷體" w:hAnsi="標楷體" w:hint="eastAsia"/>
        </w:rPr>
      </w:pPr>
      <w:r w:rsidRPr="007D0C1C">
        <w:rPr>
          <w:rFonts w:ascii="標楷體" w:eastAsia="標楷體" w:hAnsi="標楷體" w:hint="eastAsia"/>
          <w:b/>
          <w:bCs/>
        </w:rPr>
        <w:t>TensorFlow</w:t>
      </w:r>
      <w:r w:rsidRPr="007D0C1C">
        <w:rPr>
          <w:rFonts w:ascii="標楷體" w:eastAsia="標楷體" w:hAnsi="標楷體" w:hint="eastAsia"/>
        </w:rPr>
        <w:t>是一個非常強大非常成熟的深度學習庫，具有非常強大的</w:t>
      </w:r>
      <w:proofErr w:type="gramStart"/>
      <w:r w:rsidRPr="007D0C1C">
        <w:rPr>
          <w:rFonts w:ascii="標楷體" w:eastAsia="標楷體" w:hAnsi="標楷體" w:hint="eastAsia"/>
        </w:rPr>
        <w:t>可視化功能</w:t>
      </w:r>
      <w:proofErr w:type="gramEnd"/>
      <w:r w:rsidRPr="007D0C1C">
        <w:rPr>
          <w:rFonts w:ascii="標楷體" w:eastAsia="標楷體" w:hAnsi="標楷體" w:hint="eastAsia"/>
        </w:rPr>
        <w:t>，以及有多個可供選擇的框架來進行高級模型開發。它具有用於生產的部署選項，以及對移動平台的支持。 如果你有以下需求，那麼TensorFlow是一個很好的選擇：</w:t>
      </w:r>
    </w:p>
    <w:p w14:paraId="67ABE9ED" w14:textId="761E2347" w:rsidR="007D0C1C" w:rsidRPr="007D0C1C" w:rsidRDefault="007D0C1C" w:rsidP="007D0C1C">
      <w:pPr>
        <w:spacing w:line="360" w:lineRule="auto"/>
        <w:rPr>
          <w:rFonts w:ascii="標楷體" w:eastAsia="標楷體" w:hAnsi="標楷體" w:hint="eastAsia"/>
        </w:rPr>
      </w:pPr>
      <w:r w:rsidRPr="007D0C1C">
        <w:rPr>
          <w:rFonts w:ascii="標楷體" w:eastAsia="標楷體" w:hAnsi="標楷體" w:hint="eastAsia"/>
        </w:rPr>
        <w:t>開發生產模</w:t>
      </w:r>
    </w:p>
    <w:p w14:paraId="51C90046" w14:textId="1529FB4E" w:rsidR="007D0C1C" w:rsidRPr="007D0C1C" w:rsidRDefault="007D0C1C" w:rsidP="007D0C1C">
      <w:pPr>
        <w:spacing w:line="360" w:lineRule="auto"/>
        <w:rPr>
          <w:rFonts w:ascii="標楷體" w:eastAsia="標楷體" w:hAnsi="標楷體" w:hint="eastAsia"/>
        </w:rPr>
      </w:pPr>
      <w:r w:rsidRPr="007D0C1C">
        <w:rPr>
          <w:rFonts w:ascii="標楷體" w:eastAsia="標楷體" w:hAnsi="標楷體" w:hint="eastAsia"/>
        </w:rPr>
        <w:t>開發需要部署在移動平台上的模型</w:t>
      </w:r>
    </w:p>
    <w:p w14:paraId="04610E59" w14:textId="56E11D32" w:rsidR="007D0C1C" w:rsidRPr="007D0C1C" w:rsidRDefault="007D0C1C" w:rsidP="007D0C1C">
      <w:pPr>
        <w:spacing w:line="360" w:lineRule="auto"/>
        <w:rPr>
          <w:rFonts w:ascii="標楷體" w:eastAsia="標楷體" w:hAnsi="標楷體" w:hint="eastAsia"/>
        </w:rPr>
      </w:pPr>
      <w:r w:rsidRPr="007D0C1C">
        <w:rPr>
          <w:rFonts w:ascii="標楷體" w:eastAsia="標楷體" w:hAnsi="標楷體" w:hint="eastAsia"/>
        </w:rPr>
        <w:t>需要良好的社區支持和齊全的文檔</w:t>
      </w:r>
    </w:p>
    <w:p w14:paraId="59562752" w14:textId="63A1F281" w:rsidR="007D0C1C" w:rsidRPr="007D0C1C" w:rsidRDefault="007D0C1C" w:rsidP="007D0C1C">
      <w:pPr>
        <w:spacing w:line="360" w:lineRule="auto"/>
        <w:rPr>
          <w:rFonts w:ascii="標楷體" w:eastAsia="標楷體" w:hAnsi="標楷體" w:hint="eastAsia"/>
        </w:rPr>
      </w:pPr>
      <w:r w:rsidRPr="007D0C1C">
        <w:rPr>
          <w:rFonts w:ascii="標楷體" w:eastAsia="標楷體" w:hAnsi="標楷體" w:hint="eastAsia"/>
        </w:rPr>
        <w:t>想要各種形式的豐富的學習資源（TensorFlow有一個大型開放式網絡課程）</w:t>
      </w:r>
    </w:p>
    <w:p w14:paraId="07D3FD8F" w14:textId="72AC3D5E" w:rsidR="007D0C1C" w:rsidRPr="007D0C1C" w:rsidRDefault="007D0C1C" w:rsidP="007D0C1C">
      <w:pPr>
        <w:spacing w:line="360" w:lineRule="auto"/>
        <w:rPr>
          <w:rFonts w:ascii="標楷體" w:eastAsia="標楷體" w:hAnsi="標楷體" w:hint="eastAsia"/>
        </w:rPr>
      </w:pPr>
      <w:r w:rsidRPr="007D0C1C">
        <w:rPr>
          <w:rFonts w:ascii="標楷體" w:eastAsia="標楷體" w:hAnsi="標楷體" w:hint="eastAsia"/>
        </w:rPr>
        <w:t>想要或需要使用</w:t>
      </w:r>
      <w:proofErr w:type="spellStart"/>
      <w:r w:rsidRPr="007D0C1C">
        <w:rPr>
          <w:rFonts w:ascii="標楷體" w:eastAsia="標楷體" w:hAnsi="標楷體" w:hint="eastAsia"/>
        </w:rPr>
        <w:t>Tensorboard</w:t>
      </w:r>
      <w:proofErr w:type="spellEnd"/>
    </w:p>
    <w:p w14:paraId="48C9F28F" w14:textId="54BB4365" w:rsidR="007D0C1C" w:rsidRDefault="007D0C1C" w:rsidP="007D0C1C">
      <w:pPr>
        <w:spacing w:line="360" w:lineRule="auto"/>
        <w:rPr>
          <w:rFonts w:ascii="標楷體" w:eastAsia="標楷體" w:hAnsi="標楷體" w:hint="eastAsia"/>
        </w:rPr>
      </w:pPr>
      <w:r w:rsidRPr="007D0C1C">
        <w:rPr>
          <w:rFonts w:ascii="標楷體" w:eastAsia="標楷體" w:hAnsi="標楷體" w:hint="eastAsia"/>
        </w:rPr>
        <w:t>需要大規模的分布式模型訓練</w:t>
      </w:r>
    </w:p>
    <w:p w14:paraId="1370150D" w14:textId="77777777" w:rsidR="009A3F17" w:rsidRPr="009A3F17" w:rsidRDefault="009A3F17" w:rsidP="009A3F17">
      <w:pPr>
        <w:rPr>
          <w:rFonts w:ascii="標楷體" w:eastAsia="標楷體" w:hAnsi="標楷體" w:hint="eastAsia"/>
        </w:rPr>
      </w:pPr>
    </w:p>
    <w:p w14:paraId="65A74876" w14:textId="16C4A1F2" w:rsidR="00A65E26" w:rsidRPr="009A3F17" w:rsidRDefault="00A65E26" w:rsidP="00951C3B">
      <w:pPr>
        <w:rPr>
          <w:rFonts w:ascii="標楷體" w:eastAsia="標楷體" w:hAnsi="標楷體" w:hint="eastAsia"/>
          <w:b/>
          <w:bCs/>
          <w:sz w:val="28"/>
          <w:szCs w:val="24"/>
        </w:rPr>
      </w:pPr>
      <w:r w:rsidRPr="00A65E26">
        <w:rPr>
          <w:rFonts w:ascii="標楷體" w:eastAsia="標楷體" w:hAnsi="標楷體" w:hint="eastAsia"/>
          <w:b/>
          <w:bCs/>
          <w:sz w:val="28"/>
          <w:szCs w:val="24"/>
        </w:rPr>
        <w:t>G</w:t>
      </w:r>
      <w:r w:rsidRPr="00A65E26">
        <w:rPr>
          <w:rFonts w:ascii="標楷體" w:eastAsia="標楷體" w:hAnsi="標楷體"/>
          <w:b/>
          <w:bCs/>
          <w:sz w:val="28"/>
          <w:szCs w:val="24"/>
        </w:rPr>
        <w:t xml:space="preserve">oogle </w:t>
      </w:r>
      <w:proofErr w:type="spellStart"/>
      <w:r w:rsidRPr="00A65E26">
        <w:rPr>
          <w:rFonts w:ascii="標楷體" w:eastAsia="標楷體" w:hAnsi="標楷體"/>
          <w:b/>
          <w:bCs/>
          <w:sz w:val="28"/>
          <w:szCs w:val="24"/>
        </w:rPr>
        <w:t>Tensorflow</w:t>
      </w:r>
      <w:proofErr w:type="spellEnd"/>
      <w:r w:rsidR="00862B9F" w:rsidRPr="00862B9F">
        <w:rPr>
          <w:rFonts w:ascii="標楷體" w:eastAsia="標楷體" w:hAnsi="標楷體"/>
          <w:b/>
          <w:bCs/>
          <w:sz w:val="28"/>
          <w:szCs w:val="24"/>
        </w:rPr>
        <w:t xml:space="preserve"> </w:t>
      </w:r>
      <w:r w:rsidR="009A3F17">
        <w:rPr>
          <w:rFonts w:ascii="標楷體" w:eastAsia="標楷體" w:hAnsi="標楷體"/>
          <w:b/>
          <w:bCs/>
          <w:sz w:val="28"/>
          <w:szCs w:val="24"/>
        </w:rPr>
        <w:t xml:space="preserve">vs </w:t>
      </w:r>
      <w:r w:rsidR="00862B9F" w:rsidRPr="00A65E26">
        <w:rPr>
          <w:rFonts w:ascii="標楷體" w:eastAsia="標楷體" w:hAnsi="標楷體"/>
          <w:b/>
          <w:bCs/>
          <w:sz w:val="28"/>
          <w:szCs w:val="24"/>
        </w:rPr>
        <w:t xml:space="preserve">Facebook </w:t>
      </w:r>
      <w:proofErr w:type="spellStart"/>
      <w:r w:rsidR="00862B9F" w:rsidRPr="00A65E26">
        <w:rPr>
          <w:rFonts w:ascii="標楷體" w:eastAsia="標楷體" w:hAnsi="標楷體"/>
          <w:b/>
          <w:bCs/>
          <w:sz w:val="28"/>
          <w:szCs w:val="24"/>
        </w:rPr>
        <w:t>PyTorch</w:t>
      </w:r>
      <w:proofErr w:type="spellEnd"/>
    </w:p>
    <w:p w14:paraId="232E5ECB" w14:textId="5C91BEA7" w:rsidR="008A7ECF" w:rsidRDefault="008A7ECF" w:rsidP="00951C3B">
      <w:pPr>
        <w:rPr>
          <w:rFonts w:ascii="標楷體" w:eastAsia="標楷體" w:hAnsi="標楷體" w:hint="eastAsia"/>
        </w:rPr>
      </w:pPr>
      <w:proofErr w:type="spellStart"/>
      <w:r w:rsidRPr="008A7ECF">
        <w:rPr>
          <w:rFonts w:ascii="標楷體" w:eastAsia="標楷體" w:hAnsi="標楷體" w:hint="eastAsia"/>
        </w:rPr>
        <w:t>Keras</w:t>
      </w:r>
      <w:proofErr w:type="spellEnd"/>
      <w:r w:rsidRPr="008A7ECF">
        <w:rPr>
          <w:rFonts w:ascii="標楷體" w:eastAsia="標楷體" w:hAnsi="標楷體" w:hint="eastAsia"/>
        </w:rPr>
        <w:t xml:space="preserve"> 的優點是非常容易上手、community support 佳，把很多東西都包好好給大家使用，但也因此缺點是 flexibility 差，想要加入他沒提供的 feature 很難。TensorFlow 的優點是功能多、廣大 community 支援、提供</w:t>
      </w:r>
      <w:proofErr w:type="spellStart"/>
      <w:r w:rsidRPr="008A7ECF">
        <w:rPr>
          <w:rFonts w:ascii="標楷體" w:eastAsia="標楷體" w:hAnsi="標楷體" w:hint="eastAsia"/>
        </w:rPr>
        <w:t>TensorBoard</w:t>
      </w:r>
      <w:proofErr w:type="spellEnd"/>
      <w:r w:rsidRPr="008A7ECF">
        <w:rPr>
          <w:rFonts w:ascii="標楷體" w:eastAsia="標楷體" w:hAnsi="標楷體" w:hint="eastAsia"/>
        </w:rPr>
        <w:t xml:space="preserve"> 視覺化工具，缺點是艱澀囉唆的語法和</w:t>
      </w:r>
      <w:proofErr w:type="gramStart"/>
      <w:r w:rsidRPr="008A7ECF">
        <w:rPr>
          <w:rFonts w:ascii="標楷體" w:eastAsia="標楷體" w:hAnsi="標楷體" w:hint="eastAsia"/>
        </w:rPr>
        <w:t>太</w:t>
      </w:r>
      <w:proofErr w:type="gramEnd"/>
      <w:r w:rsidRPr="008A7ECF">
        <w:rPr>
          <w:rFonts w:ascii="標楷體" w:eastAsia="標楷體" w:hAnsi="標楷體" w:hint="eastAsia"/>
        </w:rPr>
        <w:t>底層的接口。</w:t>
      </w:r>
    </w:p>
    <w:p w14:paraId="60CAC37A" w14:textId="1ED8600A" w:rsidR="008A7ECF" w:rsidRDefault="008A7ECF" w:rsidP="00951C3B">
      <w:pPr>
        <w:rPr>
          <w:rFonts w:ascii="標楷體" w:eastAsia="標楷體" w:hAnsi="標楷體"/>
        </w:rPr>
      </w:pPr>
      <w:r w:rsidRPr="008A7ECF">
        <w:rPr>
          <w:rFonts w:ascii="標楷體" w:eastAsia="標楷體" w:hAnsi="標楷體" w:hint="eastAsia"/>
        </w:rPr>
        <w:t>語法簡潔易懂、採用 dynamic computation graph、擁有完善的 doc，讓他漸漸建立起自己的 community，常用於學術界需要快速建立 model 做實驗</w:t>
      </w:r>
      <w:r w:rsidR="009A3F17">
        <w:rPr>
          <w:rFonts w:ascii="標楷體" w:eastAsia="標楷體" w:hAnsi="標楷體" w:hint="eastAsia"/>
        </w:rPr>
        <w:t>。</w:t>
      </w:r>
    </w:p>
    <w:p w14:paraId="0D7753A6" w14:textId="35D0D096" w:rsidR="00862B9F" w:rsidRDefault="00862B9F" w:rsidP="00951C3B">
      <w:pPr>
        <w:rPr>
          <w:rFonts w:ascii="標楷體" w:eastAsia="標楷體" w:hAnsi="標楷體"/>
        </w:rPr>
      </w:pPr>
    </w:p>
    <w:p w14:paraId="577632B9" w14:textId="3D0A3ED7" w:rsidR="00862B9F" w:rsidRDefault="00862B9F" w:rsidP="00951C3B">
      <w:pPr>
        <w:rPr>
          <w:rFonts w:ascii="標楷體" w:eastAsia="標楷體" w:hAnsi="標楷體"/>
          <w:b/>
          <w:bCs/>
          <w:sz w:val="28"/>
          <w:szCs w:val="24"/>
        </w:rPr>
      </w:pPr>
      <w:r w:rsidRPr="00862B9F">
        <w:rPr>
          <w:rFonts w:ascii="標楷體" w:eastAsia="標楷體" w:hAnsi="標楷體" w:hint="eastAsia"/>
          <w:b/>
          <w:bCs/>
          <w:sz w:val="28"/>
          <w:szCs w:val="24"/>
        </w:rPr>
        <w:t>C</w:t>
      </w:r>
      <w:r w:rsidRPr="00862B9F">
        <w:rPr>
          <w:rFonts w:ascii="標楷體" w:eastAsia="標楷體" w:hAnsi="標楷體"/>
          <w:b/>
          <w:bCs/>
          <w:sz w:val="28"/>
          <w:szCs w:val="24"/>
        </w:rPr>
        <w:t>NN</w:t>
      </w:r>
    </w:p>
    <w:p w14:paraId="40F980C4" w14:textId="0EF8D41B" w:rsidR="007D0C1C" w:rsidRPr="007D0C1C" w:rsidRDefault="007D0C1C" w:rsidP="007D0C1C">
      <w:pPr>
        <w:rPr>
          <w:rFonts w:ascii="標楷體" w:eastAsia="標楷體" w:hAnsi="標楷體" w:hint="eastAsia"/>
        </w:rPr>
      </w:pPr>
      <w:proofErr w:type="gramStart"/>
      <w:r w:rsidRPr="007D0C1C">
        <w:rPr>
          <w:rFonts w:ascii="標楷體" w:eastAsia="標楷體" w:hAnsi="標楷體" w:hint="eastAsia"/>
          <w:b/>
          <w:bCs/>
        </w:rPr>
        <w:t>卷積神經</w:t>
      </w:r>
      <w:proofErr w:type="gramEnd"/>
      <w:r w:rsidRPr="007D0C1C">
        <w:rPr>
          <w:rFonts w:ascii="標楷體" w:eastAsia="標楷體" w:hAnsi="標楷體" w:hint="eastAsia"/>
          <w:b/>
          <w:bCs/>
        </w:rPr>
        <w:t>網路</w:t>
      </w:r>
      <w:r w:rsidRPr="007D0C1C">
        <w:rPr>
          <w:rFonts w:ascii="標楷體" w:eastAsia="標楷體" w:hAnsi="標楷體" w:hint="eastAsia"/>
        </w:rPr>
        <w:t>（CNN）是一種前</w:t>
      </w:r>
      <w:proofErr w:type="gramStart"/>
      <w:r w:rsidRPr="007D0C1C">
        <w:rPr>
          <w:rFonts w:ascii="標楷體" w:eastAsia="標楷體" w:hAnsi="標楷體" w:hint="eastAsia"/>
        </w:rPr>
        <w:t>饋</w:t>
      </w:r>
      <w:proofErr w:type="gramEnd"/>
      <w:r w:rsidRPr="007D0C1C">
        <w:rPr>
          <w:rFonts w:ascii="標楷體" w:eastAsia="標楷體" w:hAnsi="標楷體" w:hint="eastAsia"/>
        </w:rPr>
        <w:t>神經網路，它的人工神經元可以回應一部分覆蓋範圍內的周圍單元，對於大型圖像處理有出色表現。</w:t>
      </w:r>
    </w:p>
    <w:p w14:paraId="4D1982F7" w14:textId="2E83E956" w:rsidR="00862B9F" w:rsidRDefault="007D0C1C" w:rsidP="007D0C1C">
      <w:pPr>
        <w:rPr>
          <w:rFonts w:ascii="標楷體" w:eastAsia="標楷體" w:hAnsi="標楷體"/>
        </w:rPr>
      </w:pPr>
      <w:proofErr w:type="gramStart"/>
      <w:r w:rsidRPr="007D0C1C">
        <w:rPr>
          <w:rFonts w:ascii="標楷體" w:eastAsia="標楷體" w:hAnsi="標楷體" w:hint="eastAsia"/>
          <w:b/>
          <w:bCs/>
        </w:rPr>
        <w:t>卷積神經</w:t>
      </w:r>
      <w:proofErr w:type="gramEnd"/>
      <w:r w:rsidRPr="007D0C1C">
        <w:rPr>
          <w:rFonts w:ascii="標楷體" w:eastAsia="標楷體" w:hAnsi="標楷體" w:hint="eastAsia"/>
          <w:b/>
          <w:bCs/>
        </w:rPr>
        <w:t>網路</w:t>
      </w:r>
      <w:r w:rsidRPr="007D0C1C">
        <w:rPr>
          <w:rFonts w:ascii="標楷體" w:eastAsia="標楷體" w:hAnsi="標楷體" w:hint="eastAsia"/>
        </w:rPr>
        <w:t>由</w:t>
      </w:r>
      <w:bookmarkStart w:id="0" w:name="_GoBack"/>
      <w:bookmarkEnd w:id="0"/>
      <w:r w:rsidRPr="007D0C1C">
        <w:rPr>
          <w:rFonts w:ascii="標楷體" w:eastAsia="標楷體" w:hAnsi="標楷體" w:hint="eastAsia"/>
        </w:rPr>
        <w:t>一個或</w:t>
      </w:r>
      <w:proofErr w:type="gramStart"/>
      <w:r w:rsidRPr="007D0C1C">
        <w:rPr>
          <w:rFonts w:ascii="標楷體" w:eastAsia="標楷體" w:hAnsi="標楷體" w:hint="eastAsia"/>
          <w:b/>
          <w:bCs/>
        </w:rPr>
        <w:t>多個卷積</w:t>
      </w:r>
      <w:proofErr w:type="gramEnd"/>
      <w:r w:rsidRPr="007D0C1C">
        <w:rPr>
          <w:rFonts w:ascii="標楷體" w:eastAsia="標楷體" w:hAnsi="標楷體" w:hint="eastAsia"/>
          <w:b/>
          <w:bCs/>
        </w:rPr>
        <w:t>層</w:t>
      </w:r>
      <w:r w:rsidRPr="007D0C1C">
        <w:rPr>
          <w:rFonts w:ascii="標楷體" w:eastAsia="標楷體" w:hAnsi="標楷體" w:hint="eastAsia"/>
        </w:rPr>
        <w:t>和頂端的</w:t>
      </w:r>
      <w:r w:rsidRPr="007D0C1C">
        <w:rPr>
          <w:rFonts w:ascii="標楷體" w:eastAsia="標楷體" w:hAnsi="標楷體" w:hint="eastAsia"/>
          <w:b/>
          <w:bCs/>
        </w:rPr>
        <w:t>全連通層</w:t>
      </w:r>
      <w:r w:rsidRPr="007D0C1C">
        <w:rPr>
          <w:rFonts w:ascii="標楷體" w:eastAsia="標楷體" w:hAnsi="標楷體" w:hint="eastAsia"/>
        </w:rPr>
        <w:t>（對應經典的神經網路）</w:t>
      </w:r>
      <w:r w:rsidRPr="007D0C1C">
        <w:rPr>
          <w:rFonts w:ascii="標楷體" w:eastAsia="標楷體" w:hAnsi="標楷體" w:hint="eastAsia"/>
        </w:rPr>
        <w:lastRenderedPageBreak/>
        <w:t>組成，同時也包括關聯權重和池化層（pooling layer）。這一結構</w:t>
      </w:r>
      <w:proofErr w:type="gramStart"/>
      <w:r w:rsidRPr="007D0C1C">
        <w:rPr>
          <w:rFonts w:ascii="標楷體" w:eastAsia="標楷體" w:hAnsi="標楷體" w:hint="eastAsia"/>
        </w:rPr>
        <w:t>使得卷積神經</w:t>
      </w:r>
      <w:proofErr w:type="gramEnd"/>
      <w:r w:rsidRPr="007D0C1C">
        <w:rPr>
          <w:rFonts w:ascii="標楷體" w:eastAsia="標楷體" w:hAnsi="標楷體" w:hint="eastAsia"/>
        </w:rPr>
        <w:t>網路能夠利用輸入資料的二維結構。與其他深度學習結構相比，</w:t>
      </w:r>
      <w:proofErr w:type="gramStart"/>
      <w:r w:rsidRPr="007D0C1C">
        <w:rPr>
          <w:rFonts w:ascii="標楷體" w:eastAsia="標楷體" w:hAnsi="標楷體" w:hint="eastAsia"/>
        </w:rPr>
        <w:t>卷積神經</w:t>
      </w:r>
      <w:proofErr w:type="gramEnd"/>
      <w:r w:rsidRPr="007D0C1C">
        <w:rPr>
          <w:rFonts w:ascii="標楷體" w:eastAsia="標楷體" w:hAnsi="標楷體" w:hint="eastAsia"/>
        </w:rPr>
        <w:t>網路在圖像和語音辨識方面能夠給出更好的結果。這一模型也可以使用反向傳播演算法進行訓練。相比較其他深度、前</w:t>
      </w:r>
      <w:proofErr w:type="gramStart"/>
      <w:r w:rsidRPr="007D0C1C">
        <w:rPr>
          <w:rFonts w:ascii="標楷體" w:eastAsia="標楷體" w:hAnsi="標楷體" w:hint="eastAsia"/>
        </w:rPr>
        <w:t>饋</w:t>
      </w:r>
      <w:proofErr w:type="gramEnd"/>
      <w:r w:rsidRPr="007D0C1C">
        <w:rPr>
          <w:rFonts w:ascii="標楷體" w:eastAsia="標楷體" w:hAnsi="標楷體" w:hint="eastAsia"/>
        </w:rPr>
        <w:t>神經網路，</w:t>
      </w:r>
      <w:proofErr w:type="gramStart"/>
      <w:r w:rsidRPr="007D0C1C">
        <w:rPr>
          <w:rFonts w:ascii="標楷體" w:eastAsia="標楷體" w:hAnsi="標楷體" w:hint="eastAsia"/>
        </w:rPr>
        <w:t>卷積神經</w:t>
      </w:r>
      <w:proofErr w:type="gramEnd"/>
      <w:r w:rsidRPr="007D0C1C">
        <w:rPr>
          <w:rFonts w:ascii="標楷體" w:eastAsia="標楷體" w:hAnsi="標楷體" w:hint="eastAsia"/>
        </w:rPr>
        <w:t>網路需要考量的參數更少，使之成為一種頗具吸引力的深度學習結構</w:t>
      </w:r>
      <w:r>
        <w:rPr>
          <w:rFonts w:ascii="標楷體" w:eastAsia="標楷體" w:hAnsi="標楷體" w:hint="eastAsia"/>
        </w:rPr>
        <w:t>。</w:t>
      </w:r>
    </w:p>
    <w:p w14:paraId="159B50DA" w14:textId="77777777" w:rsidR="007D0C1C" w:rsidRPr="007D0C1C" w:rsidRDefault="007D0C1C" w:rsidP="007D0C1C">
      <w:pPr>
        <w:rPr>
          <w:rFonts w:ascii="標楷體" w:eastAsia="標楷體" w:hAnsi="標楷體" w:hint="eastAsia"/>
        </w:rPr>
      </w:pPr>
    </w:p>
    <w:p w14:paraId="3DB54A8E" w14:textId="77777777" w:rsidR="00951C3B" w:rsidRPr="00951C3B" w:rsidRDefault="00951C3B" w:rsidP="00951C3B">
      <w:pPr>
        <w:rPr>
          <w:rFonts w:ascii="標楷體" w:eastAsia="標楷體" w:hAnsi="標楷體"/>
          <w:sz w:val="32"/>
          <w:szCs w:val="28"/>
        </w:rPr>
      </w:pPr>
      <w:r w:rsidRPr="00951C3B">
        <w:rPr>
          <w:rFonts w:ascii="標楷體" w:eastAsia="標楷體" w:hAnsi="標楷體" w:hint="eastAsia"/>
          <w:sz w:val="32"/>
          <w:szCs w:val="28"/>
        </w:rPr>
        <w:t>研究方法與步驟</w:t>
      </w:r>
    </w:p>
    <w:p w14:paraId="6EF9FC61" w14:textId="77777777" w:rsidR="00951C3B" w:rsidRDefault="00951C3B" w:rsidP="00951C3B"/>
    <w:p w14:paraId="07540A6E" w14:textId="77777777" w:rsidR="00951C3B" w:rsidRPr="00951C3B" w:rsidRDefault="00951C3B" w:rsidP="00951C3B">
      <w:pPr>
        <w:rPr>
          <w:rFonts w:ascii="標楷體" w:eastAsia="標楷體" w:hAnsi="標楷體"/>
          <w:sz w:val="32"/>
          <w:szCs w:val="28"/>
        </w:rPr>
      </w:pPr>
      <w:r w:rsidRPr="00951C3B">
        <w:rPr>
          <w:rFonts w:ascii="標楷體" w:eastAsia="標楷體" w:hAnsi="標楷體" w:hint="eastAsia"/>
          <w:sz w:val="32"/>
          <w:szCs w:val="28"/>
        </w:rPr>
        <w:t>預期結果</w:t>
      </w:r>
    </w:p>
    <w:p w14:paraId="3E20D4BC" w14:textId="77777777" w:rsidR="00951C3B" w:rsidRPr="00951C3B" w:rsidRDefault="00951C3B" w:rsidP="00951C3B">
      <w:pPr>
        <w:rPr>
          <w:rFonts w:ascii="標楷體" w:eastAsia="標楷體" w:hAnsi="標楷體"/>
        </w:rPr>
      </w:pPr>
    </w:p>
    <w:p w14:paraId="0C8E01AC" w14:textId="010C5AA4" w:rsidR="00B65D3A" w:rsidRDefault="00951C3B" w:rsidP="00951C3B">
      <w:pPr>
        <w:rPr>
          <w:rFonts w:ascii="標楷體" w:eastAsia="標楷體" w:hAnsi="標楷體"/>
          <w:sz w:val="32"/>
          <w:szCs w:val="28"/>
        </w:rPr>
      </w:pPr>
      <w:r w:rsidRPr="00951C3B">
        <w:rPr>
          <w:rFonts w:ascii="標楷體" w:eastAsia="標楷體" w:hAnsi="標楷體" w:hint="eastAsia"/>
          <w:sz w:val="32"/>
          <w:szCs w:val="28"/>
        </w:rPr>
        <w:t>參考文獻</w:t>
      </w:r>
    </w:p>
    <w:p w14:paraId="51FE06D7" w14:textId="18213A86" w:rsidR="00B24602" w:rsidRDefault="007D0C1C" w:rsidP="00951C3B">
      <w:pPr>
        <w:rPr>
          <w:rFonts w:ascii="標楷體" w:eastAsia="標楷體" w:hAnsi="標楷體"/>
        </w:rPr>
      </w:pPr>
      <w:hyperlink r:id="rId6" w:history="1">
        <w:r w:rsidRPr="00951944">
          <w:rPr>
            <w:rStyle w:val="a7"/>
            <w:rFonts w:ascii="標楷體" w:eastAsia="標楷體" w:hAnsi="標楷體"/>
          </w:rPr>
          <w:t>https://www.pyimagesearch.com/2020/05/04/covid-19-face-mask-detector-with-opencv-keras-tensorflow-and-deep-learning/</w:t>
        </w:r>
      </w:hyperlink>
    </w:p>
    <w:p w14:paraId="07A5ED83" w14:textId="4DCED5BC" w:rsidR="007D0C1C" w:rsidRDefault="007D0C1C" w:rsidP="00951C3B">
      <w:pPr>
        <w:rPr>
          <w:rFonts w:ascii="標楷體" w:eastAsia="標楷體" w:hAnsi="標楷體"/>
        </w:rPr>
      </w:pPr>
    </w:p>
    <w:p w14:paraId="12EA69D6" w14:textId="71E8DE95" w:rsidR="007D0C1C" w:rsidRPr="007D0C1C" w:rsidRDefault="007D0C1C" w:rsidP="00951C3B">
      <w:pPr>
        <w:rPr>
          <w:rFonts w:ascii="標楷體" w:eastAsia="標楷體" w:hAnsi="標楷體" w:hint="eastAsia"/>
        </w:rPr>
      </w:pPr>
      <w:r w:rsidRPr="007D0C1C">
        <w:rPr>
          <w:rFonts w:ascii="標楷體" w:eastAsia="標楷體" w:hAnsi="標楷體"/>
        </w:rPr>
        <w:t>https://kknews.cc/tech/lxz6z3e.html</w:t>
      </w:r>
    </w:p>
    <w:sectPr w:rsidR="007D0C1C" w:rsidRPr="007D0C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3D910" w14:textId="77777777" w:rsidR="00023D19" w:rsidRDefault="00023D19" w:rsidP="00881CD0">
      <w:r>
        <w:separator/>
      </w:r>
    </w:p>
  </w:endnote>
  <w:endnote w:type="continuationSeparator" w:id="0">
    <w:p w14:paraId="2AFE5C9A" w14:textId="77777777" w:rsidR="00023D19" w:rsidRDefault="00023D19" w:rsidP="0088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49852" w14:textId="77777777" w:rsidR="00023D19" w:rsidRDefault="00023D19" w:rsidP="00881CD0">
      <w:r>
        <w:separator/>
      </w:r>
    </w:p>
  </w:footnote>
  <w:footnote w:type="continuationSeparator" w:id="0">
    <w:p w14:paraId="65B6CE59" w14:textId="77777777" w:rsidR="00023D19" w:rsidRDefault="00023D19" w:rsidP="00881C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3B"/>
    <w:rsid w:val="00023D19"/>
    <w:rsid w:val="004B2284"/>
    <w:rsid w:val="006C3793"/>
    <w:rsid w:val="007D0C1C"/>
    <w:rsid w:val="00862B9F"/>
    <w:rsid w:val="00881CD0"/>
    <w:rsid w:val="008A7ECF"/>
    <w:rsid w:val="00951C3B"/>
    <w:rsid w:val="009A3F17"/>
    <w:rsid w:val="00A65E26"/>
    <w:rsid w:val="00B24602"/>
    <w:rsid w:val="00B65D3A"/>
    <w:rsid w:val="00D94A5C"/>
    <w:rsid w:val="00ED6614"/>
    <w:rsid w:val="00F230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98E8E"/>
  <w15:chartTrackingRefBased/>
  <w15:docId w15:val="{5C915E12-62F2-4378-874A-57E255A3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1CD0"/>
    <w:pPr>
      <w:tabs>
        <w:tab w:val="center" w:pos="4153"/>
        <w:tab w:val="right" w:pos="8306"/>
      </w:tabs>
      <w:snapToGrid w:val="0"/>
    </w:pPr>
    <w:rPr>
      <w:sz w:val="20"/>
      <w:szCs w:val="20"/>
    </w:rPr>
  </w:style>
  <w:style w:type="character" w:customStyle="1" w:styleId="a4">
    <w:name w:val="頁首 字元"/>
    <w:basedOn w:val="a0"/>
    <w:link w:val="a3"/>
    <w:uiPriority w:val="99"/>
    <w:rsid w:val="00881CD0"/>
    <w:rPr>
      <w:sz w:val="20"/>
      <w:szCs w:val="20"/>
    </w:rPr>
  </w:style>
  <w:style w:type="paragraph" w:styleId="a5">
    <w:name w:val="footer"/>
    <w:basedOn w:val="a"/>
    <w:link w:val="a6"/>
    <w:uiPriority w:val="99"/>
    <w:unhideWhenUsed/>
    <w:rsid w:val="00881CD0"/>
    <w:pPr>
      <w:tabs>
        <w:tab w:val="center" w:pos="4153"/>
        <w:tab w:val="right" w:pos="8306"/>
      </w:tabs>
      <w:snapToGrid w:val="0"/>
    </w:pPr>
    <w:rPr>
      <w:sz w:val="20"/>
      <w:szCs w:val="20"/>
    </w:rPr>
  </w:style>
  <w:style w:type="character" w:customStyle="1" w:styleId="a6">
    <w:name w:val="頁尾 字元"/>
    <w:basedOn w:val="a0"/>
    <w:link w:val="a5"/>
    <w:uiPriority w:val="99"/>
    <w:rsid w:val="00881CD0"/>
    <w:rPr>
      <w:sz w:val="20"/>
      <w:szCs w:val="20"/>
    </w:rPr>
  </w:style>
  <w:style w:type="character" w:styleId="a7">
    <w:name w:val="Hyperlink"/>
    <w:basedOn w:val="a0"/>
    <w:uiPriority w:val="99"/>
    <w:unhideWhenUsed/>
    <w:rsid w:val="007D0C1C"/>
    <w:rPr>
      <w:color w:val="0563C1" w:themeColor="hyperlink"/>
      <w:u w:val="single"/>
    </w:rPr>
  </w:style>
  <w:style w:type="character" w:styleId="a8">
    <w:name w:val="Unresolved Mention"/>
    <w:basedOn w:val="a0"/>
    <w:uiPriority w:val="99"/>
    <w:semiHidden/>
    <w:unhideWhenUsed/>
    <w:rsid w:val="007D0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imagesearch.com/2020/05/04/covid-19-face-mask-detector-with-opencv-keras-tensorflow-and-deep-learn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廷澤 蔡</dc:creator>
  <cp:keywords/>
  <dc:description/>
  <cp:lastModifiedBy>廷澤 蔡</cp:lastModifiedBy>
  <cp:revision>3</cp:revision>
  <dcterms:created xsi:type="dcterms:W3CDTF">2021-10-12T14:07:00Z</dcterms:created>
  <dcterms:modified xsi:type="dcterms:W3CDTF">2021-11-01T08:39:00Z</dcterms:modified>
</cp:coreProperties>
</file>