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计算机网络编程实验内容安排</w:t>
      </w:r>
    </w:p>
    <w:p/>
    <w:p>
      <w:r>
        <w:rPr>
          <w:rFonts w:hint="eastAsia"/>
        </w:rPr>
        <w:t>第3章 数据链路层</w:t>
      </w:r>
    </w:p>
    <w:p>
      <w:pPr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实验4 编程：基于连续ARQ协议的可靠通信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采用UDP</w:t>
      </w:r>
      <w:r>
        <w:t xml:space="preserve"> </w:t>
      </w:r>
      <w:r>
        <w:rPr>
          <w:rFonts w:hint="eastAsia"/>
        </w:rPr>
        <w:t>Socket编程接口作为模拟物理层接口实现帧的发送和接收，协议采用</w:t>
      </w:r>
      <w:r>
        <w:rPr>
          <w:rFonts w:hint="eastAsia"/>
          <w:color w:val="0000FF"/>
        </w:rPr>
        <w:t>双工方式</w:t>
      </w:r>
      <w:r>
        <w:rPr>
          <w:rFonts w:hint="eastAsia"/>
        </w:rPr>
        <w:t>进行数据通信。</w:t>
      </w:r>
      <w:r>
        <w:rPr>
          <w:rFonts w:hint="eastAsia"/>
          <w:color w:val="0000FF"/>
        </w:rPr>
        <w:t>假设Host1和Host2分别向对方发送大文件</w:t>
      </w:r>
      <w:r>
        <w:rPr>
          <w:rFonts w:hint="eastAsia"/>
        </w:rPr>
        <w:t>，Host1先发送一帧</w:t>
      </w:r>
      <w:r>
        <w:rPr>
          <w:rFonts w:hint="eastAsia"/>
          <w:color w:val="FF0000"/>
        </w:rPr>
        <w:t>到</w:t>
      </w:r>
      <w:r>
        <w:rPr>
          <w:rFonts w:hint="eastAsia"/>
        </w:rPr>
        <w:t>Host2，通过数据链路层的帧每次完成数据块的可靠传输，</w:t>
      </w:r>
      <w:r>
        <w:rPr>
          <w:rFonts w:hint="eastAsia"/>
          <w:color w:val="0000FF"/>
        </w:rPr>
        <w:t>采用GBN协议</w:t>
      </w:r>
      <w:r>
        <w:rPr>
          <w:rFonts w:hint="eastAsia"/>
        </w:rPr>
        <w:t>，差错编码采用CRC-CCITT标准。以教材协议5为基</w:t>
      </w:r>
      <w:bookmarkStart w:id="0" w:name="_GoBack"/>
      <w:bookmarkEnd w:id="0"/>
      <w:r>
        <w:rPr>
          <w:rFonts w:hint="eastAsia"/>
        </w:rPr>
        <w:t>础，在帧末尾增加CRC校验字段。</w:t>
      </w:r>
    </w:p>
    <w:p>
      <w:pPr>
        <w:rPr>
          <w:rFonts w:hint="default"/>
          <w:lang w:val="en-US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配置文件关键要点：</w:t>
      </w:r>
    </w:p>
    <w:p>
      <w:pPr>
        <w:widowControl/>
        <w:jc w:val="left"/>
      </w:pPr>
      <w:r>
        <w:rPr>
          <w:rFonts w:hint="eastAsia"/>
        </w:rPr>
        <w:t>数据传输目的UDP端口</w:t>
      </w:r>
    </w:p>
    <w:p>
      <w:pPr>
        <w:widowControl/>
        <w:jc w:val="left"/>
      </w:pPr>
      <w:r>
        <w:rPr>
          <w:rFonts w:hint="eastAsia"/>
        </w:rPr>
        <w:t>UDPPort=8888</w:t>
      </w:r>
    </w:p>
    <w:p>
      <w:pPr>
        <w:widowControl/>
        <w:jc w:val="left"/>
      </w:pPr>
      <w:r>
        <w:rPr>
          <w:rFonts w:hint="eastAsia"/>
        </w:rPr>
        <w:t>增添发送过滤程序，模拟传输出错或丢数据帧，下面两项指明每发送多少帧出现一次出错或丢帧，此例表示每10帧中一帧出错，每10帧中一帧丢失</w:t>
      </w:r>
    </w:p>
    <w:p>
      <w:pPr>
        <w:widowControl/>
        <w:jc w:val="left"/>
      </w:pPr>
      <w:r>
        <w:rPr>
          <w:rFonts w:hint="eastAsia"/>
        </w:rPr>
        <w:t>FilterError=10</w:t>
      </w:r>
    </w:p>
    <w:p>
      <w:pPr>
        <w:widowControl/>
        <w:jc w:val="left"/>
      </w:pPr>
      <w:r>
        <w:rPr>
          <w:rFonts w:hint="eastAsia"/>
        </w:rPr>
        <w:t>FilterLost=10</w:t>
      </w:r>
    </w:p>
    <w:p/>
    <w:p>
      <w:pPr>
        <w:widowControl/>
        <w:jc w:val="left"/>
      </w:pPr>
      <w:r>
        <w:t>H</w:t>
      </w:r>
      <w:r>
        <w:rPr>
          <w:rFonts w:hint="eastAsia"/>
        </w:rPr>
        <w:t>ost1程序运行屏幕输出关键要点：</w:t>
      </w:r>
    </w:p>
    <w:p>
      <w:pPr>
        <w:widowControl/>
        <w:jc w:val="left"/>
      </w:pPr>
      <w:r>
        <w:rPr>
          <w:rFonts w:hint="eastAsia"/>
        </w:rPr>
        <w:t>显示ack_</w:t>
      </w:r>
      <w:r>
        <w:t xml:space="preserve">expected, </w:t>
      </w:r>
      <w:r>
        <w:rPr>
          <w:rFonts w:hint="eastAsia"/>
        </w:rPr>
        <w:t>next_</w:t>
      </w:r>
      <w:r>
        <w:t>frame_to_send</w:t>
      </w:r>
      <w:r>
        <w:rPr>
          <w:rFonts w:hint="eastAsia"/>
        </w:rPr>
        <w:t>和frame_</w:t>
      </w:r>
      <w:r>
        <w:t>expected</w:t>
      </w:r>
      <w:r>
        <w:rPr>
          <w:rFonts w:hint="eastAsia"/>
        </w:rPr>
        <w:t>变量的值，以及正在发送帧的编号和确认序号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显示经过过滤器后是正确发送、模拟传输出错还是模拟帧丢失（实际没有发送）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显示接收到对方帧，该帧的发送序号和确认序号，以及当前frame_</w:t>
      </w:r>
      <w:r>
        <w:t>expected</w:t>
      </w:r>
      <w:r>
        <w:rPr>
          <w:rFonts w:hint="eastAsia"/>
        </w:rPr>
        <w:t>变量的值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或者显示超时，重传帧的发送序号，以及ack_</w:t>
      </w:r>
      <w:r>
        <w:t xml:space="preserve">expected, </w:t>
      </w:r>
      <w:r>
        <w:rPr>
          <w:rFonts w:hint="eastAsia"/>
        </w:rPr>
        <w:t>next_</w:t>
      </w:r>
      <w:r>
        <w:t>frame_to_send</w:t>
      </w:r>
      <w:r>
        <w:rPr>
          <w:rFonts w:hint="eastAsia"/>
        </w:rPr>
        <w:t>变量的值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回到开始重复一直到文件发送完成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Host2程序运行屏幕输出关键要点：</w:t>
      </w:r>
    </w:p>
    <w:p>
      <w:pPr>
        <w:widowControl/>
        <w:jc w:val="left"/>
      </w:pPr>
      <w:r>
        <w:rPr>
          <w:rFonts w:hint="eastAsia"/>
        </w:rPr>
        <w:t>显示frame_</w:t>
      </w:r>
      <w:r>
        <w:t>expected</w:t>
      </w:r>
      <w:r>
        <w:rPr>
          <w:rFonts w:hint="eastAsia"/>
        </w:rPr>
        <w:t>变量的值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接收帧是否出错（CRC余数是否为零），正确则显示接收帧的发送帧序号</w:t>
      </w:r>
    </w:p>
    <w:p>
      <w:pPr>
        <w:widowControl/>
        <w:jc w:val="left"/>
      </w:pPr>
      <w:r>
        <w:rPr>
          <w:rFonts w:hint="eastAsia"/>
        </w:rPr>
        <w:t>显示ack_</w:t>
      </w:r>
      <w:r>
        <w:t xml:space="preserve">expected, </w:t>
      </w:r>
      <w:r>
        <w:rPr>
          <w:rFonts w:hint="eastAsia"/>
        </w:rPr>
        <w:t>next_</w:t>
      </w:r>
      <w:r>
        <w:t>frame_to_send</w:t>
      </w:r>
      <w:r>
        <w:rPr>
          <w:rFonts w:hint="eastAsia"/>
        </w:rPr>
        <w:t>和frame_</w:t>
      </w:r>
      <w:r>
        <w:t>expected</w:t>
      </w:r>
      <w:r>
        <w:rPr>
          <w:rFonts w:hint="eastAsia"/>
        </w:rPr>
        <w:t>变量的值，以及正在发送帧的编号和确认序号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显示经过过滤器后是正确发送、模拟传输出错还是模拟帧丢失（实际没有发送）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rPr>
          <w:rFonts w:hint="eastAsia"/>
        </w:rPr>
        <w:t>或者显示超时，重传帧的发送序号，以及ack_</w:t>
      </w:r>
      <w:r>
        <w:t xml:space="preserve">expected, </w:t>
      </w:r>
      <w:r>
        <w:rPr>
          <w:rFonts w:hint="eastAsia"/>
        </w:rPr>
        <w:t>next_</w:t>
      </w:r>
      <w:r>
        <w:t>frame_to_send</w:t>
      </w:r>
      <w:r>
        <w:rPr>
          <w:rFonts w:hint="eastAsia"/>
        </w:rPr>
        <w:t>变量的值</w:t>
      </w:r>
    </w:p>
    <w:p>
      <w:pPr>
        <w:widowControl/>
        <w:jc w:val="left"/>
      </w:pPr>
      <w:r>
        <w:rPr>
          <w:rFonts w:hint="eastAsia"/>
        </w:rPr>
        <w:t>回到开始重复一直到文件接收完成</w:t>
      </w:r>
    </w:p>
    <w:p/>
    <w:p>
      <w:r>
        <w:rPr>
          <w:rFonts w:hint="eastAsia"/>
        </w:rPr>
        <w:t>实验5</w:t>
      </w:r>
      <w:r>
        <w:t xml:space="preserve"> </w:t>
      </w:r>
      <w:r>
        <w:rPr>
          <w:rFonts w:hint="eastAsia"/>
        </w:rPr>
        <w:t>编程：CHAP身份验证口令验证算法程序</w:t>
      </w:r>
    </w:p>
    <w:p>
      <w:pPr>
        <w:ind w:firstLine="420" w:firstLineChars="200"/>
      </w:pPr>
      <w:r>
        <w:rPr>
          <w:rFonts w:hint="eastAsia"/>
        </w:rPr>
        <w:t>PPP协议的身份验证方法包括PAP和CHAP，PAP口令验证协议由于直接传输明文用户名和口令，通过网络抓包很容易进行破解。CHAP协议由于不直接传输口令，而是采用生成随机数（不重字）和口令进行拼接和MD5摘要计算，通过MD5摘要值进行验证，安全性较高，本次实验内容为查阅CHAP标准规范，编写口令验证算法程序。</w:t>
      </w:r>
    </w:p>
    <w:p/>
    <w:p>
      <w:r>
        <w:rPr>
          <w:rFonts w:hint="eastAsia"/>
        </w:rPr>
        <w:t>配置文件关键要点：</w:t>
      </w:r>
    </w:p>
    <w:p>
      <w:r>
        <w:rPr>
          <w:rFonts w:hint="eastAsia"/>
        </w:rPr>
        <w:t>无</w:t>
      </w:r>
    </w:p>
    <w:p/>
    <w:p>
      <w:r>
        <w:rPr>
          <w:rFonts w:hint="eastAsia"/>
        </w:rPr>
        <w:t>程序运行屏幕输出关键要点：</w:t>
      </w:r>
    </w:p>
    <w:p>
      <w:r>
        <w:rPr>
          <w:rFonts w:hint="eastAsia"/>
        </w:rPr>
        <w:t>通过命令行参数给出要验证的口令</w:t>
      </w:r>
    </w:p>
    <w:p>
      <w:r>
        <w:rPr>
          <w:rFonts w:hint="eastAsia"/>
        </w:rPr>
        <w:t>屏幕显示当前要验证的口令</w:t>
      </w:r>
    </w:p>
    <w:p>
      <w:r>
        <w:rPr>
          <w:rFonts w:hint="eastAsia"/>
        </w:rPr>
        <w:t>屏幕显示当前生成的随机数</w:t>
      </w:r>
    </w:p>
    <w:p>
      <w:r>
        <w:rPr>
          <w:rFonts w:hint="eastAsia"/>
        </w:rPr>
        <w:t>屏幕显示当前生成的MD5摘要值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21BDB"/>
    <w:rsid w:val="000A698E"/>
    <w:rsid w:val="000B75C8"/>
    <w:rsid w:val="0010520C"/>
    <w:rsid w:val="00117DFF"/>
    <w:rsid w:val="00125C46"/>
    <w:rsid w:val="001603F4"/>
    <w:rsid w:val="00166BF7"/>
    <w:rsid w:val="00196E7B"/>
    <w:rsid w:val="001A69F5"/>
    <w:rsid w:val="001B2A33"/>
    <w:rsid w:val="001D4FD7"/>
    <w:rsid w:val="001D7D11"/>
    <w:rsid w:val="00201755"/>
    <w:rsid w:val="0020660C"/>
    <w:rsid w:val="00207402"/>
    <w:rsid w:val="00211459"/>
    <w:rsid w:val="00253855"/>
    <w:rsid w:val="00267303"/>
    <w:rsid w:val="0027377D"/>
    <w:rsid w:val="00285983"/>
    <w:rsid w:val="00294284"/>
    <w:rsid w:val="002A2D87"/>
    <w:rsid w:val="002D1257"/>
    <w:rsid w:val="002E1257"/>
    <w:rsid w:val="002E1769"/>
    <w:rsid w:val="002F5978"/>
    <w:rsid w:val="00311A79"/>
    <w:rsid w:val="00321311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30E24"/>
    <w:rsid w:val="004C0F5A"/>
    <w:rsid w:val="004C1A20"/>
    <w:rsid w:val="00503D7D"/>
    <w:rsid w:val="00515CE9"/>
    <w:rsid w:val="005547F9"/>
    <w:rsid w:val="00562313"/>
    <w:rsid w:val="00562B31"/>
    <w:rsid w:val="005B02A2"/>
    <w:rsid w:val="005B27F6"/>
    <w:rsid w:val="0066064B"/>
    <w:rsid w:val="006C3114"/>
    <w:rsid w:val="007277EB"/>
    <w:rsid w:val="00733896"/>
    <w:rsid w:val="0074444F"/>
    <w:rsid w:val="00754D6C"/>
    <w:rsid w:val="007A310A"/>
    <w:rsid w:val="007C34B0"/>
    <w:rsid w:val="007F6137"/>
    <w:rsid w:val="00800A06"/>
    <w:rsid w:val="00807C49"/>
    <w:rsid w:val="00810CFF"/>
    <w:rsid w:val="00840779"/>
    <w:rsid w:val="008425BB"/>
    <w:rsid w:val="0086416B"/>
    <w:rsid w:val="008B7398"/>
    <w:rsid w:val="008D39E0"/>
    <w:rsid w:val="008D5199"/>
    <w:rsid w:val="008D568D"/>
    <w:rsid w:val="00921656"/>
    <w:rsid w:val="00955828"/>
    <w:rsid w:val="009867BD"/>
    <w:rsid w:val="009E0A9F"/>
    <w:rsid w:val="009F1272"/>
    <w:rsid w:val="00A3111C"/>
    <w:rsid w:val="00A433ED"/>
    <w:rsid w:val="00A958DF"/>
    <w:rsid w:val="00AA0E30"/>
    <w:rsid w:val="00AB3B2A"/>
    <w:rsid w:val="00AF7D3C"/>
    <w:rsid w:val="00B07583"/>
    <w:rsid w:val="00B254E1"/>
    <w:rsid w:val="00B36220"/>
    <w:rsid w:val="00B6088C"/>
    <w:rsid w:val="00BB2D6F"/>
    <w:rsid w:val="00BB3357"/>
    <w:rsid w:val="00BE07EC"/>
    <w:rsid w:val="00BE6915"/>
    <w:rsid w:val="00BF0020"/>
    <w:rsid w:val="00C143EE"/>
    <w:rsid w:val="00C22191"/>
    <w:rsid w:val="00C34EBC"/>
    <w:rsid w:val="00C509C0"/>
    <w:rsid w:val="00C5270A"/>
    <w:rsid w:val="00C53156"/>
    <w:rsid w:val="00C63694"/>
    <w:rsid w:val="00C80CFF"/>
    <w:rsid w:val="00C916B8"/>
    <w:rsid w:val="00CB6BA4"/>
    <w:rsid w:val="00D70584"/>
    <w:rsid w:val="00DB525E"/>
    <w:rsid w:val="00E13E6F"/>
    <w:rsid w:val="00E1718A"/>
    <w:rsid w:val="00E30F51"/>
    <w:rsid w:val="00E601BF"/>
    <w:rsid w:val="00E61D30"/>
    <w:rsid w:val="00EC47D0"/>
    <w:rsid w:val="00EC73F7"/>
    <w:rsid w:val="00ED20B3"/>
    <w:rsid w:val="00EF5B02"/>
    <w:rsid w:val="00F178F6"/>
    <w:rsid w:val="00F2488E"/>
    <w:rsid w:val="00F36131"/>
    <w:rsid w:val="00F40C87"/>
    <w:rsid w:val="00F63DEA"/>
    <w:rsid w:val="00F7278D"/>
    <w:rsid w:val="00F85709"/>
    <w:rsid w:val="00FA0885"/>
    <w:rsid w:val="00FA56B9"/>
    <w:rsid w:val="00FA7AC4"/>
    <w:rsid w:val="00FC00D5"/>
    <w:rsid w:val="00FC585F"/>
    <w:rsid w:val="00FD3C3E"/>
    <w:rsid w:val="00FD7D9A"/>
    <w:rsid w:val="00FE4142"/>
    <w:rsid w:val="73B3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941</Characters>
  <Lines>7</Lines>
  <Paragraphs>2</Paragraphs>
  <TotalTime>1100</TotalTime>
  <ScaleCrop>false</ScaleCrop>
  <LinksUpToDate>false</LinksUpToDate>
  <CharactersWithSpaces>1104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2020-03-11T02:23:00Z</dcterms:created>
  <dc:creator>shy</dc:creator>
  <cp:lastModifiedBy>曾煜瑾</cp:lastModifiedBy>
  <dcterms:modified xsi:type="dcterms:W3CDTF">2020-04-01T16:28:18Z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