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62"/>
          <w:szCs w:val="62"/>
        </w:rPr>
      </w:pPr>
      <w:r w:rsidDel="00000000" w:rsidR="00000000" w:rsidRPr="00000000">
        <w:rPr>
          <w:rtl w:val="0"/>
        </w:rPr>
        <w:t xml:space="preserve">                                      </w:t>
      </w:r>
      <w:r w:rsidDel="00000000" w:rsidR="00000000" w:rsidRPr="00000000">
        <w:rPr>
          <w:sz w:val="62"/>
          <w:szCs w:val="62"/>
          <w:rtl w:val="0"/>
        </w:rPr>
        <w:t xml:space="preserve">ASSIGNMENT-3(AP)</w:t>
      </w:r>
    </w:p>
    <w:p w:rsidR="00000000" w:rsidDel="00000000" w:rsidP="00000000" w:rsidRDefault="00000000" w:rsidRPr="00000000" w14:paraId="00000002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 xml:space="preserve">         22BCS15046(PRIYANSHU)</w:t>
      </w:r>
    </w:p>
    <w:p w:rsidR="00000000" w:rsidDel="00000000" w:rsidP="00000000" w:rsidRDefault="00000000" w:rsidRPr="00000000" w14:paraId="00000003">
      <w:pPr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sz w:val="32"/>
          <w:szCs w:val="32"/>
          <w:rtl w:val="0"/>
        </w:rPr>
        <w:t xml:space="preserve">1(</w:t>
      </w:r>
      <w:r w:rsidDel="00000000" w:rsidR="00000000" w:rsidRPr="00000000">
        <w:rPr>
          <w:sz w:val="34"/>
          <w:szCs w:val="34"/>
          <w:rtl w:val="0"/>
        </w:rPr>
        <w:t xml:space="preserve">LONGEST NICE SUBSTRING)</w:t>
      </w:r>
    </w:p>
    <w:p w:rsidR="00000000" w:rsidDel="00000000" w:rsidP="00000000" w:rsidRDefault="00000000" w:rsidRPr="00000000" w14:paraId="00000005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</w:rPr>
        <w:drawing>
          <wp:inline distB="114300" distT="114300" distL="114300" distR="114300">
            <wp:extent cx="5943600" cy="299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2(INORDER TRAVERSAL)</w:t>
      </w:r>
    </w:p>
    <w:p w:rsidR="00000000" w:rsidDel="00000000" w:rsidP="00000000" w:rsidRDefault="00000000" w:rsidRPr="00000000" w14:paraId="00000007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943600" cy="3009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3(SYMMETRIC TREE)</w:t>
      </w:r>
    </w:p>
    <w:p w:rsidR="00000000" w:rsidDel="00000000" w:rsidP="00000000" w:rsidRDefault="00000000" w:rsidRPr="00000000" w14:paraId="00000009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943600" cy="299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46"/>
          <w:szCs w:val="46"/>
          <w:rtl w:val="0"/>
        </w:rPr>
        <w:t xml:space="preserve">4(</w:t>
      </w:r>
      <w:r w:rsidDel="00000000" w:rsidR="00000000" w:rsidRPr="00000000">
        <w:rPr>
          <w:sz w:val="32"/>
          <w:szCs w:val="32"/>
          <w:rtl w:val="0"/>
        </w:rPr>
        <w:t xml:space="preserve">MAXIMUM DEPTH OF TREE)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71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5(VALIDATE BINARY SEARCH TREE)</w:t>
      </w:r>
    </w:p>
    <w:p w:rsidR="00000000" w:rsidDel="00000000" w:rsidP="00000000" w:rsidRDefault="00000000" w:rsidRPr="00000000" w14:paraId="0000000D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943600" cy="2451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6(Kth SMALL ELEMENT IN BST)</w:t>
      </w:r>
    </w:p>
    <w:p w:rsidR="00000000" w:rsidDel="00000000" w:rsidP="00000000" w:rsidRDefault="00000000" w:rsidRPr="00000000" w14:paraId="0000000F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943600" cy="298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7(BINARY TREE LEVEL TRAVERSAL)</w:t>
      </w:r>
    </w:p>
    <w:p w:rsidR="00000000" w:rsidDel="00000000" w:rsidP="00000000" w:rsidRDefault="00000000" w:rsidRPr="00000000" w14:paraId="00000011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943600" cy="3175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8(ZIGZAG LEVEL TRAVERSAL)</w:t>
      </w:r>
    </w:p>
    <w:p w:rsidR="00000000" w:rsidDel="00000000" w:rsidP="00000000" w:rsidRDefault="00000000" w:rsidRPr="00000000" w14:paraId="00000013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943600" cy="318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9(BINARY TREE RIGHT SIDE VIEW)</w:t>
      </w:r>
    </w:p>
    <w:p w:rsidR="00000000" w:rsidDel="00000000" w:rsidP="00000000" w:rsidRDefault="00000000" w:rsidRPr="00000000" w14:paraId="00000015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943600" cy="3136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10(CONSTRUCT BST INORDER  AND POSTORDER)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11(FIND BOTTOM LEFT TREE VALUE)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438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12(BINARY TREE MAXIMUM PATH SUM)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175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13(VERTICAL ORDER TRAVERSAL OF BST)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162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