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3E1B" w14:textId="63614689" w:rsidR="00B21489" w:rsidRPr="00B21489" w:rsidRDefault="00B21489" w:rsidP="00B21489">
      <w:r w:rsidRPr="00B21489">
        <w:t xml:space="preserve">Maka Sitomniya Working Group Meeting </w:t>
      </w:r>
      <w:r w:rsidR="000C351E">
        <w:t>Summary</w:t>
      </w:r>
      <w:r w:rsidRPr="00B21489">
        <w:br/>
        <w:t xml:space="preserve">July 8-12, 2024 </w:t>
      </w:r>
    </w:p>
    <w:p w14:paraId="65FDDAB2" w14:textId="77777777" w:rsidR="00B21489" w:rsidRPr="00B21489" w:rsidRDefault="00B21489" w:rsidP="00B21489">
      <w:r w:rsidRPr="00B21489">
        <w:rPr>
          <w:b/>
          <w:bCs/>
        </w:rPr>
        <w:t>Meeting Objectives</w:t>
      </w:r>
      <w:r w:rsidRPr="00B21489">
        <w:t>:</w:t>
      </w:r>
    </w:p>
    <w:p w14:paraId="56BBC8FC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Establish data governance: Who produces the work, who can publish, and how we protect data.</w:t>
      </w:r>
    </w:p>
    <w:p w14:paraId="7D1A6214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Define outputs from this meeting and the larger Maka Sitomniya project.</w:t>
      </w:r>
    </w:p>
    <w:p w14:paraId="7831A71A" w14:textId="2C7C98E8" w:rsidR="00B21489" w:rsidRPr="00B21489" w:rsidRDefault="00B21489" w:rsidP="00B21489">
      <w:pPr>
        <w:numPr>
          <w:ilvl w:val="0"/>
          <w:numId w:val="1"/>
        </w:numPr>
      </w:pPr>
      <w:r w:rsidRPr="00B21489">
        <w:t>Draft a data</w:t>
      </w:r>
      <w:r w:rsidR="00D143E3">
        <w:t xml:space="preserve"> management</w:t>
      </w:r>
      <w:r w:rsidRPr="00B21489">
        <w:t xml:space="preserve"> plan: Identify necessary data resources and security measures.</w:t>
      </w:r>
    </w:p>
    <w:p w14:paraId="23E48ACE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Design a data cube template to support Tribal resilience and integrate Traditional Knowledge.</w:t>
      </w:r>
    </w:p>
    <w:p w14:paraId="11ADCC24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Explore funding opportunities (e.g., NSF proposals).</w:t>
      </w:r>
    </w:p>
    <w:p w14:paraId="537D499C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Develop a professional development plan to train Tribal members (TCUs, MS/PhD students).</w:t>
      </w:r>
    </w:p>
    <w:p w14:paraId="087DB8EC" w14:textId="77777777" w:rsidR="00B21489" w:rsidRPr="00B21489" w:rsidRDefault="00B21489" w:rsidP="00B21489">
      <w:pPr>
        <w:numPr>
          <w:ilvl w:val="0"/>
          <w:numId w:val="1"/>
        </w:numPr>
      </w:pPr>
      <w:r w:rsidRPr="00B21489">
        <w:t>Identify how Tribal members can use and benefit from the data cube.</w:t>
      </w:r>
    </w:p>
    <w:p w14:paraId="5A2BE1A4" w14:textId="77777777" w:rsidR="00B21489" w:rsidRPr="00B21489" w:rsidRDefault="00B21489" w:rsidP="00B21489">
      <w:r w:rsidRPr="00B21489">
        <w:rPr>
          <w:b/>
          <w:bCs/>
        </w:rPr>
        <w:t>Key Discussion Topics</w:t>
      </w:r>
      <w:r w:rsidRPr="00B21489">
        <w:t>:</w:t>
      </w:r>
    </w:p>
    <w:p w14:paraId="607C3B59" w14:textId="4FF899DF" w:rsidR="00B21489" w:rsidRPr="00B21489" w:rsidRDefault="00B21489" w:rsidP="00B21489">
      <w:pPr>
        <w:numPr>
          <w:ilvl w:val="0"/>
          <w:numId w:val="2"/>
        </w:numPr>
      </w:pPr>
      <w:r w:rsidRPr="00B21489">
        <w:t xml:space="preserve">Data Governance </w:t>
      </w:r>
      <w:r w:rsidR="00561E71">
        <w:t>and</w:t>
      </w:r>
      <w:r w:rsidRPr="00B21489">
        <w:t xml:space="preserve"> Security:</w:t>
      </w:r>
    </w:p>
    <w:p w14:paraId="18FDBF51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Who manages and accesses the data cube?</w:t>
      </w:r>
    </w:p>
    <w:p w14:paraId="59A1552D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Protecting new content derived from public data.</w:t>
      </w:r>
    </w:p>
    <w:p w14:paraId="1D4D7585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Consult CU legal resources or NARF for legal guidance.</w:t>
      </w:r>
    </w:p>
    <w:p w14:paraId="3FA21E72" w14:textId="77777777" w:rsidR="00B21489" w:rsidRPr="00B21489" w:rsidRDefault="00B21489" w:rsidP="00B21489">
      <w:pPr>
        <w:numPr>
          <w:ilvl w:val="0"/>
          <w:numId w:val="2"/>
        </w:numPr>
      </w:pPr>
      <w:r w:rsidRPr="00B21489">
        <w:t>Community Engagement:</w:t>
      </w:r>
    </w:p>
    <w:p w14:paraId="4976DEEB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Ensure Tribal voices shape the data cube's design and use.</w:t>
      </w:r>
    </w:p>
    <w:p w14:paraId="7052BF99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Plan mechanisms for gathering and integrating community feedback.</w:t>
      </w:r>
    </w:p>
    <w:p w14:paraId="318D55CE" w14:textId="5416A7E8" w:rsidR="00B21489" w:rsidRPr="00B21489" w:rsidRDefault="00B21489" w:rsidP="00B21489">
      <w:pPr>
        <w:numPr>
          <w:ilvl w:val="0"/>
          <w:numId w:val="2"/>
        </w:numPr>
      </w:pPr>
      <w:r w:rsidRPr="00B21489">
        <w:t xml:space="preserve">Education </w:t>
      </w:r>
      <w:r w:rsidR="00561E71">
        <w:t>and</w:t>
      </w:r>
      <w:r w:rsidRPr="00B21489">
        <w:t xml:space="preserve"> Outreach:</w:t>
      </w:r>
    </w:p>
    <w:p w14:paraId="1621982E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Train Tribal members and scientists via CyVerse and open-source tools (Python/R).</w:t>
      </w:r>
    </w:p>
    <w:p w14:paraId="21D7D61C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Include GitHub and data cube demos in the agenda.</w:t>
      </w:r>
    </w:p>
    <w:p w14:paraId="703DA8E4" w14:textId="77777777" w:rsidR="00B21489" w:rsidRPr="00B21489" w:rsidRDefault="00B21489" w:rsidP="00B21489">
      <w:pPr>
        <w:numPr>
          <w:ilvl w:val="0"/>
          <w:numId w:val="2"/>
        </w:numPr>
      </w:pPr>
      <w:r w:rsidRPr="00B21489">
        <w:t>Technical Development:</w:t>
      </w:r>
    </w:p>
    <w:p w14:paraId="08851FED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t>Identify datasets (e.g., Lakota geographic sites) and methods.</w:t>
      </w:r>
    </w:p>
    <w:p w14:paraId="76268C8E" w14:textId="77777777" w:rsidR="00B21489" w:rsidRPr="00B21489" w:rsidRDefault="00B21489" w:rsidP="00B21489">
      <w:pPr>
        <w:numPr>
          <w:ilvl w:val="1"/>
          <w:numId w:val="2"/>
        </w:numPr>
      </w:pPr>
      <w:r w:rsidRPr="00B21489">
        <w:lastRenderedPageBreak/>
        <w:t>Design access protocols and long-term data management.</w:t>
      </w:r>
    </w:p>
    <w:p w14:paraId="3FEB0C09" w14:textId="780AA6DA" w:rsidR="00B21489" w:rsidRPr="00B21489" w:rsidRDefault="00B21489" w:rsidP="00B21489">
      <w:r w:rsidRPr="00B21489">
        <w:t>Teams:</w:t>
      </w:r>
    </w:p>
    <w:p w14:paraId="37399734" w14:textId="77777777" w:rsidR="00B21489" w:rsidRPr="00B21489" w:rsidRDefault="00B21489" w:rsidP="00B21489">
      <w:pPr>
        <w:numPr>
          <w:ilvl w:val="0"/>
          <w:numId w:val="3"/>
        </w:numPr>
      </w:pPr>
      <w:r w:rsidRPr="00B21489">
        <w:t>Tech Team: Lilly, Elisha, William, Jarrod, Brian</w:t>
      </w:r>
    </w:p>
    <w:p w14:paraId="376A68E1" w14:textId="77777777" w:rsidR="00B21489" w:rsidRPr="00B21489" w:rsidRDefault="00B21489" w:rsidP="00B21489">
      <w:pPr>
        <w:numPr>
          <w:ilvl w:val="0"/>
          <w:numId w:val="3"/>
        </w:numPr>
      </w:pPr>
      <w:r w:rsidRPr="00B21489">
        <w:t>Education/Outreach Team: Cami, Al</w:t>
      </w:r>
    </w:p>
    <w:p w14:paraId="0846420E" w14:textId="77777777" w:rsidR="00B21489" w:rsidRPr="00B21489" w:rsidRDefault="00B21489" w:rsidP="00B21489">
      <w:pPr>
        <w:numPr>
          <w:ilvl w:val="0"/>
          <w:numId w:val="3"/>
        </w:numPr>
      </w:pPr>
      <w:r w:rsidRPr="00B21489">
        <w:t>Decision-Maker/Management Team: Phil, Elisha</w:t>
      </w:r>
    </w:p>
    <w:p w14:paraId="729BEE55" w14:textId="77777777" w:rsidR="00202C92" w:rsidRPr="00202C92" w:rsidRDefault="00202C92" w:rsidP="00202C92">
      <w:pPr>
        <w:rPr>
          <w:b/>
          <w:bCs/>
        </w:rPr>
      </w:pPr>
      <w:r w:rsidRPr="00202C92">
        <w:rPr>
          <w:b/>
          <w:bCs/>
        </w:rPr>
        <w:t>Monday Summary – Data Cube Workshop</w:t>
      </w:r>
    </w:p>
    <w:p w14:paraId="63131D5A" w14:textId="77777777" w:rsidR="00202C92" w:rsidRPr="00202C92" w:rsidRDefault="00202C92" w:rsidP="00202C92">
      <w:pPr>
        <w:rPr>
          <w:b/>
          <w:bCs/>
        </w:rPr>
      </w:pPr>
      <w:r w:rsidRPr="00202C92">
        <w:rPr>
          <w:b/>
          <w:bCs/>
        </w:rPr>
        <w:t>Opening and Vision Setting:</w:t>
      </w:r>
    </w:p>
    <w:p w14:paraId="6F59E3E1" w14:textId="6B92ED2C" w:rsidR="00202C92" w:rsidRPr="00202C92" w:rsidRDefault="00202C92" w:rsidP="00202C92">
      <w:pPr>
        <w:numPr>
          <w:ilvl w:val="0"/>
          <w:numId w:val="6"/>
        </w:numPr>
      </w:pPr>
      <w:r w:rsidRPr="00202C92">
        <w:t xml:space="preserve">Wocekiya </w:t>
      </w:r>
      <w:r w:rsidR="00C71FD8">
        <w:t>–</w:t>
      </w:r>
      <w:r w:rsidRPr="00202C92">
        <w:t xml:space="preserve"> Woksape</w:t>
      </w:r>
      <w:r w:rsidR="00C71FD8">
        <w:t xml:space="preserve"> (Prayer – </w:t>
      </w:r>
      <w:r w:rsidR="001B037D">
        <w:t>Wisdom</w:t>
      </w:r>
      <w:r w:rsidR="00C71FD8">
        <w:t>)</w:t>
      </w:r>
      <w:r w:rsidRPr="00202C92">
        <w:t>: Began with smudging and a circle gathering.</w:t>
      </w:r>
    </w:p>
    <w:p w14:paraId="668814F0" w14:textId="77777777" w:rsidR="00202C92" w:rsidRPr="00202C92" w:rsidRDefault="00202C92" w:rsidP="00202C92">
      <w:pPr>
        <w:numPr>
          <w:ilvl w:val="0"/>
          <w:numId w:val="6"/>
        </w:numPr>
      </w:pPr>
      <w:r w:rsidRPr="00202C92">
        <w:t>Welcome: Chelsea Nagy (ESIIL), Rachell L., and others introduced.</w:t>
      </w:r>
    </w:p>
    <w:p w14:paraId="0D98321A" w14:textId="77777777" w:rsidR="00202C92" w:rsidRPr="00202C92" w:rsidRDefault="00202C92" w:rsidP="00202C92">
      <w:pPr>
        <w:numPr>
          <w:ilvl w:val="0"/>
          <w:numId w:val="6"/>
        </w:numPr>
      </w:pPr>
      <w:r w:rsidRPr="00202C92">
        <w:t xml:space="preserve">Vision (Phil Two Eagle): </w:t>
      </w:r>
    </w:p>
    <w:p w14:paraId="22C6CD0A" w14:textId="77777777" w:rsidR="00202C92" w:rsidRPr="00202C92" w:rsidRDefault="00202C92" w:rsidP="00202C92">
      <w:pPr>
        <w:numPr>
          <w:ilvl w:val="1"/>
          <w:numId w:val="6"/>
        </w:numPr>
      </w:pPr>
      <w:r w:rsidRPr="00202C92">
        <w:t>Origin of the data cube idea—focused on Tribal sovereignty and governance.</w:t>
      </w:r>
    </w:p>
    <w:p w14:paraId="3FB4B7F3" w14:textId="1F571CBF" w:rsidR="00202C92" w:rsidRPr="00202C92" w:rsidRDefault="00202C92" w:rsidP="00202C92">
      <w:pPr>
        <w:numPr>
          <w:ilvl w:val="1"/>
          <w:numId w:val="6"/>
        </w:numPr>
      </w:pPr>
      <w:r w:rsidRPr="00202C92">
        <w:t>Importance of treaty boundaries</w:t>
      </w:r>
      <w:r w:rsidR="00455421">
        <w:t xml:space="preserve"> vs. reservation boundaries</w:t>
      </w:r>
      <w:r w:rsidRPr="00202C92">
        <w:t>, federal consultation, and building Tribal capacity.</w:t>
      </w:r>
    </w:p>
    <w:p w14:paraId="1301AB6A" w14:textId="77777777" w:rsidR="00202C92" w:rsidRPr="00202C92" w:rsidRDefault="00202C92" w:rsidP="00202C92">
      <w:pPr>
        <w:numPr>
          <w:ilvl w:val="1"/>
          <w:numId w:val="6"/>
        </w:numPr>
      </w:pPr>
      <w:r w:rsidRPr="00202C92">
        <w:t>Consensus-driven work rooted in Lakota philosophy and traditional knowledge (ITEK).</w:t>
      </w:r>
    </w:p>
    <w:p w14:paraId="4219B595" w14:textId="77777777" w:rsidR="00202C92" w:rsidRPr="00202C92" w:rsidRDefault="00202C92" w:rsidP="00202C92">
      <w:pPr>
        <w:numPr>
          <w:ilvl w:val="1"/>
          <w:numId w:val="6"/>
        </w:numPr>
      </w:pPr>
      <w:r w:rsidRPr="00202C92">
        <w:t>Ensure the project is Indigenous-led, with a clear, shared vision.</w:t>
      </w:r>
    </w:p>
    <w:p w14:paraId="6F57F82E" w14:textId="77777777" w:rsidR="00202C92" w:rsidRPr="00202C92" w:rsidRDefault="00202C92" w:rsidP="00202C92">
      <w:pPr>
        <w:rPr>
          <w:b/>
          <w:bCs/>
        </w:rPr>
      </w:pPr>
      <w:r w:rsidRPr="00202C92">
        <w:rPr>
          <w:b/>
          <w:bCs/>
        </w:rPr>
        <w:t>Key Objectives:</w:t>
      </w:r>
    </w:p>
    <w:p w14:paraId="1CD901DC" w14:textId="6904EC78" w:rsidR="00202C92" w:rsidRPr="00202C92" w:rsidRDefault="00202C92" w:rsidP="00202C92">
      <w:pPr>
        <w:numPr>
          <w:ilvl w:val="0"/>
          <w:numId w:val="7"/>
        </w:numPr>
      </w:pPr>
      <w:r w:rsidRPr="00202C92">
        <w:t xml:space="preserve">Data Sovereignty </w:t>
      </w:r>
      <w:r w:rsidR="00561E71">
        <w:t>and</w:t>
      </w:r>
      <w:r w:rsidRPr="00202C92">
        <w:t xml:space="preserve"> Protocols: </w:t>
      </w:r>
    </w:p>
    <w:p w14:paraId="4C292638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Develop Tribal-specific protocols for data governance.</w:t>
      </w:r>
    </w:p>
    <w:p w14:paraId="61AC0F41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Address permission processes—when and how to ask Tribes for data use.</w:t>
      </w:r>
    </w:p>
    <w:p w14:paraId="20D21372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Ensure no confidential data is exposed and uphold Tribal self-determination.</w:t>
      </w:r>
    </w:p>
    <w:p w14:paraId="3640C64B" w14:textId="77777777" w:rsidR="00202C92" w:rsidRPr="00202C92" w:rsidRDefault="00202C92" w:rsidP="00202C92">
      <w:pPr>
        <w:numPr>
          <w:ilvl w:val="0"/>
          <w:numId w:val="7"/>
        </w:numPr>
      </w:pPr>
      <w:r w:rsidRPr="00202C92">
        <w:t xml:space="preserve">Technical Development: </w:t>
      </w:r>
    </w:p>
    <w:p w14:paraId="6E0408D4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Build a working data cube model during the workshop.</w:t>
      </w:r>
    </w:p>
    <w:p w14:paraId="2BD3A833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Consider technical solutions: encryption, offline machines, API access.</w:t>
      </w:r>
    </w:p>
    <w:p w14:paraId="71E877AD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Document the development process for future users.</w:t>
      </w:r>
    </w:p>
    <w:p w14:paraId="7E442F2A" w14:textId="77777777" w:rsidR="00202C92" w:rsidRPr="00202C92" w:rsidRDefault="00202C92" w:rsidP="00202C92">
      <w:pPr>
        <w:numPr>
          <w:ilvl w:val="0"/>
          <w:numId w:val="7"/>
        </w:numPr>
      </w:pPr>
      <w:r w:rsidRPr="00202C92">
        <w:t xml:space="preserve">Community Engagement: </w:t>
      </w:r>
    </w:p>
    <w:p w14:paraId="18D26043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Include Tribal perspectives at every stage.</w:t>
      </w:r>
    </w:p>
    <w:p w14:paraId="59C3A382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lastRenderedPageBreak/>
        <w:t>Involve Tribal legal representatives and community voices in decision-making.</w:t>
      </w:r>
    </w:p>
    <w:p w14:paraId="4164A2C5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Develop informed consent agreements regarding Indigenous Knowledge sharing.</w:t>
      </w:r>
    </w:p>
    <w:p w14:paraId="4CC532A9" w14:textId="3746DB9F" w:rsidR="00202C92" w:rsidRPr="00202C92" w:rsidRDefault="00202C92" w:rsidP="00202C92">
      <w:pPr>
        <w:numPr>
          <w:ilvl w:val="0"/>
          <w:numId w:val="7"/>
        </w:numPr>
      </w:pPr>
      <w:r w:rsidRPr="00202C92">
        <w:t xml:space="preserve">Long-Term Vision </w:t>
      </w:r>
      <w:r w:rsidR="00561E71">
        <w:t>and</w:t>
      </w:r>
      <w:r w:rsidRPr="00202C92">
        <w:t xml:space="preserve"> Sustainability: </w:t>
      </w:r>
    </w:p>
    <w:p w14:paraId="44356818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Support Tribal capacity-building through education (including potential MS/PhD tuition waivers).</w:t>
      </w:r>
    </w:p>
    <w:p w14:paraId="4FE72D5F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Align work with NSF guidelines while centering Lakota cultural frameworks (e.g., canupa and Wolakota).</w:t>
      </w:r>
    </w:p>
    <w:p w14:paraId="72C46861" w14:textId="77777777" w:rsidR="00202C92" w:rsidRPr="00202C92" w:rsidRDefault="00202C92" w:rsidP="00202C92">
      <w:pPr>
        <w:numPr>
          <w:ilvl w:val="1"/>
          <w:numId w:val="7"/>
        </w:numPr>
      </w:pPr>
      <w:r w:rsidRPr="00202C92">
        <w:t>Ensure work benefits future Tribal students and researchers.</w:t>
      </w:r>
    </w:p>
    <w:p w14:paraId="73E54D64" w14:textId="0425353E" w:rsidR="00202C92" w:rsidRPr="00202C92" w:rsidRDefault="00202C92" w:rsidP="00202C92">
      <w:r w:rsidRPr="00202C92">
        <w:rPr>
          <w:b/>
          <w:bCs/>
        </w:rPr>
        <w:t xml:space="preserve">Teams </w:t>
      </w:r>
      <w:r w:rsidR="00561E71">
        <w:rPr>
          <w:b/>
          <w:bCs/>
        </w:rPr>
        <w:t>and</w:t>
      </w:r>
      <w:r w:rsidRPr="00202C92">
        <w:rPr>
          <w:b/>
          <w:bCs/>
        </w:rPr>
        <w:t xml:space="preserve"> Roles</w:t>
      </w:r>
      <w:r w:rsidRPr="00202C92">
        <w:t>:</w:t>
      </w:r>
    </w:p>
    <w:p w14:paraId="3ED6F4C8" w14:textId="77777777" w:rsidR="00202C92" w:rsidRPr="00202C92" w:rsidRDefault="00202C92" w:rsidP="00202C92">
      <w:pPr>
        <w:numPr>
          <w:ilvl w:val="0"/>
          <w:numId w:val="8"/>
        </w:numPr>
      </w:pPr>
      <w:r w:rsidRPr="00202C92">
        <w:t>Technical/Science: Focus on coding, integration, and geospatial analysis.</w:t>
      </w:r>
    </w:p>
    <w:p w14:paraId="57797572" w14:textId="77777777" w:rsidR="00202C92" w:rsidRPr="00202C92" w:rsidRDefault="00202C92" w:rsidP="00202C92">
      <w:pPr>
        <w:numPr>
          <w:ilvl w:val="0"/>
          <w:numId w:val="8"/>
        </w:numPr>
      </w:pPr>
      <w:r w:rsidRPr="00202C92">
        <w:t>Policy/Culture/Application: Emphasize Indigenous Data Sovereignty and decision tools.</w:t>
      </w:r>
    </w:p>
    <w:p w14:paraId="699B799E" w14:textId="77777777" w:rsidR="00202C92" w:rsidRPr="00202C92" w:rsidRDefault="00202C92" w:rsidP="00202C92">
      <w:pPr>
        <w:numPr>
          <w:ilvl w:val="0"/>
          <w:numId w:val="8"/>
        </w:numPr>
      </w:pPr>
      <w:r w:rsidRPr="00202C92">
        <w:t>Education/Training/Outreach: Support UX design, training, and community engagement.</w:t>
      </w:r>
    </w:p>
    <w:p w14:paraId="0C958F1F" w14:textId="7A0FF4ED" w:rsidR="00202C92" w:rsidRPr="00202C92" w:rsidRDefault="00202C92" w:rsidP="00202C92">
      <w:r w:rsidRPr="00202C92">
        <w:rPr>
          <w:b/>
          <w:bCs/>
        </w:rPr>
        <w:t xml:space="preserve">Next Steps </w:t>
      </w:r>
      <w:r w:rsidR="00561E71">
        <w:rPr>
          <w:b/>
          <w:bCs/>
        </w:rPr>
        <w:t>and</w:t>
      </w:r>
      <w:r w:rsidRPr="00202C92">
        <w:rPr>
          <w:b/>
          <w:bCs/>
        </w:rPr>
        <w:t xml:space="preserve"> Action Items</w:t>
      </w:r>
      <w:r w:rsidRPr="00202C92">
        <w:t>:</w:t>
      </w:r>
    </w:p>
    <w:p w14:paraId="60A0613D" w14:textId="77777777" w:rsidR="00202C92" w:rsidRPr="00202C92" w:rsidRDefault="00202C92" w:rsidP="00202C92">
      <w:pPr>
        <w:numPr>
          <w:ilvl w:val="0"/>
          <w:numId w:val="9"/>
        </w:numPr>
      </w:pPr>
      <w:r w:rsidRPr="00202C92">
        <w:t>Build and refine the “core” Data Cube.</w:t>
      </w:r>
    </w:p>
    <w:p w14:paraId="03BF5E38" w14:textId="77777777" w:rsidR="00202C92" w:rsidRPr="00202C92" w:rsidRDefault="00202C92" w:rsidP="00202C92">
      <w:pPr>
        <w:numPr>
          <w:ilvl w:val="0"/>
          <w:numId w:val="9"/>
        </w:numPr>
      </w:pPr>
      <w:r w:rsidRPr="00202C92">
        <w:t>Develop a clear protocol for data permissions and ownership.</w:t>
      </w:r>
    </w:p>
    <w:p w14:paraId="5F8E43E3" w14:textId="77777777" w:rsidR="00202C92" w:rsidRPr="00202C92" w:rsidRDefault="00202C92" w:rsidP="00202C92">
      <w:pPr>
        <w:numPr>
          <w:ilvl w:val="0"/>
          <w:numId w:val="9"/>
        </w:numPr>
      </w:pPr>
      <w:r w:rsidRPr="00202C92">
        <w:t>Establish communication frameworks for ongoing collaboration.</w:t>
      </w:r>
    </w:p>
    <w:p w14:paraId="6FCF487C" w14:textId="77777777" w:rsidR="00202C92" w:rsidRPr="00202C92" w:rsidRDefault="00202C92" w:rsidP="00202C92">
      <w:pPr>
        <w:numPr>
          <w:ilvl w:val="0"/>
          <w:numId w:val="9"/>
        </w:numPr>
      </w:pPr>
      <w:r w:rsidRPr="00202C92">
        <w:t>Evaluate and document progress through daily reflections and reporting.</w:t>
      </w:r>
    </w:p>
    <w:p w14:paraId="7E1CA1E6" w14:textId="6ECFE748" w:rsidR="00202C92" w:rsidRPr="00202C92" w:rsidRDefault="00202C92" w:rsidP="00202C92">
      <w:r w:rsidRPr="00202C92">
        <w:rPr>
          <w:b/>
          <w:bCs/>
        </w:rPr>
        <w:t>Considerations</w:t>
      </w:r>
      <w:r w:rsidRPr="00202C92">
        <w:t>:</w:t>
      </w:r>
    </w:p>
    <w:p w14:paraId="2B7BE147" w14:textId="77777777" w:rsidR="00202C92" w:rsidRPr="00202C92" w:rsidRDefault="00202C92" w:rsidP="00202C92">
      <w:pPr>
        <w:numPr>
          <w:ilvl w:val="0"/>
          <w:numId w:val="10"/>
        </w:numPr>
      </w:pPr>
      <w:r w:rsidRPr="00202C92">
        <w:t>Uphold Tribal sovereignty and data governance.</w:t>
      </w:r>
    </w:p>
    <w:p w14:paraId="4A7E29D9" w14:textId="77777777" w:rsidR="00202C92" w:rsidRPr="00202C92" w:rsidRDefault="00202C92" w:rsidP="00202C92">
      <w:pPr>
        <w:numPr>
          <w:ilvl w:val="0"/>
          <w:numId w:val="10"/>
        </w:numPr>
      </w:pPr>
      <w:r w:rsidRPr="00202C92">
        <w:t>Build relationships through ongoing communication and consensus.</w:t>
      </w:r>
    </w:p>
    <w:p w14:paraId="6518477E" w14:textId="77777777" w:rsidR="00202C92" w:rsidRPr="00202C92" w:rsidRDefault="00202C92" w:rsidP="00202C92">
      <w:pPr>
        <w:numPr>
          <w:ilvl w:val="0"/>
          <w:numId w:val="10"/>
        </w:numPr>
      </w:pPr>
      <w:r w:rsidRPr="00202C92">
        <w:t>Ensure practical, usable outcomes that reflect Tribal priorities.</w:t>
      </w:r>
    </w:p>
    <w:p w14:paraId="06AE3FF9" w14:textId="77777777" w:rsidR="007643B8" w:rsidRPr="007643B8" w:rsidRDefault="007643B8" w:rsidP="007643B8">
      <w:pPr>
        <w:rPr>
          <w:b/>
          <w:bCs/>
        </w:rPr>
      </w:pPr>
      <w:r w:rsidRPr="007643B8">
        <w:rPr>
          <w:b/>
          <w:bCs/>
        </w:rPr>
        <w:t>Summary – Data Cube Planning Meeting (Tuesday)</w:t>
      </w:r>
    </w:p>
    <w:p w14:paraId="65D8E19C" w14:textId="77777777" w:rsidR="007643B8" w:rsidRPr="007643B8" w:rsidRDefault="007643B8" w:rsidP="007643B8">
      <w:r w:rsidRPr="007643B8">
        <w:t xml:space="preserve">1. </w:t>
      </w:r>
      <w:r w:rsidRPr="007643B8">
        <w:rPr>
          <w:b/>
          <w:bCs/>
        </w:rPr>
        <w:t>Group Structure Proposal</w:t>
      </w:r>
      <w:r w:rsidRPr="007643B8">
        <w:t>:</w:t>
      </w:r>
    </w:p>
    <w:p w14:paraId="4C5419AE" w14:textId="77777777" w:rsidR="007643B8" w:rsidRPr="007643B8" w:rsidRDefault="007643B8" w:rsidP="007643B8">
      <w:pPr>
        <w:numPr>
          <w:ilvl w:val="0"/>
          <w:numId w:val="11"/>
        </w:numPr>
      </w:pPr>
      <w:r w:rsidRPr="007643B8">
        <w:t xml:space="preserve">Break into smaller groups: </w:t>
      </w:r>
    </w:p>
    <w:p w14:paraId="5169F34A" w14:textId="77777777" w:rsidR="007643B8" w:rsidRPr="007643B8" w:rsidRDefault="007643B8" w:rsidP="007643B8">
      <w:pPr>
        <w:numPr>
          <w:ilvl w:val="1"/>
          <w:numId w:val="11"/>
        </w:numPr>
      </w:pPr>
      <w:r w:rsidRPr="007643B8">
        <w:t>Tech Team: Focus on building the data cube, defining use cases, and creating analytic workflows.</w:t>
      </w:r>
    </w:p>
    <w:p w14:paraId="68A737DF" w14:textId="77777777" w:rsidR="007643B8" w:rsidRPr="007643B8" w:rsidRDefault="007643B8" w:rsidP="007643B8">
      <w:pPr>
        <w:numPr>
          <w:ilvl w:val="1"/>
          <w:numId w:val="11"/>
        </w:numPr>
      </w:pPr>
      <w:r w:rsidRPr="007643B8">
        <w:lastRenderedPageBreak/>
        <w:t>Education/Outreach Team: Promote ethical research processes and support Native master’s and PhD students.</w:t>
      </w:r>
    </w:p>
    <w:p w14:paraId="7217459E" w14:textId="77777777" w:rsidR="007643B8" w:rsidRPr="007643B8" w:rsidRDefault="007643B8" w:rsidP="007643B8">
      <w:pPr>
        <w:numPr>
          <w:ilvl w:val="1"/>
          <w:numId w:val="11"/>
        </w:numPr>
      </w:pPr>
      <w:r w:rsidRPr="007643B8">
        <w:t>Decision-Maker/Management Team: Address intellectual property (IP) agreements and policy development.</w:t>
      </w:r>
    </w:p>
    <w:p w14:paraId="250D7AB2" w14:textId="77777777" w:rsidR="007643B8" w:rsidRPr="007643B8" w:rsidRDefault="007643B8" w:rsidP="007643B8">
      <w:r w:rsidRPr="007643B8">
        <w:t>2. Tech Team Key Points:</w:t>
      </w:r>
    </w:p>
    <w:p w14:paraId="1128CA59" w14:textId="77777777" w:rsidR="007643B8" w:rsidRPr="007643B8" w:rsidRDefault="007643B8" w:rsidP="007643B8">
      <w:pPr>
        <w:numPr>
          <w:ilvl w:val="0"/>
          <w:numId w:val="12"/>
        </w:numPr>
      </w:pPr>
      <w:r w:rsidRPr="007643B8">
        <w:t>Data Organization:</w:t>
      </w:r>
    </w:p>
    <w:p w14:paraId="64E76DFB" w14:textId="77777777" w:rsidR="007643B8" w:rsidRPr="007643B8" w:rsidRDefault="007643B8" w:rsidP="007643B8">
      <w:pPr>
        <w:numPr>
          <w:ilvl w:val="1"/>
          <w:numId w:val="12"/>
        </w:numPr>
      </w:pPr>
      <w:r w:rsidRPr="007643B8">
        <w:t>Structure data from a watershed perspective, starting with watersheds in treaty territories.</w:t>
      </w:r>
    </w:p>
    <w:p w14:paraId="1D73121F" w14:textId="3ED40A3E" w:rsidR="007643B8" w:rsidRPr="007643B8" w:rsidRDefault="007643B8" w:rsidP="007643B8">
      <w:pPr>
        <w:numPr>
          <w:ilvl w:val="1"/>
          <w:numId w:val="12"/>
        </w:numPr>
      </w:pPr>
      <w:r w:rsidRPr="007643B8">
        <w:t>Inc</w:t>
      </w:r>
      <w:r w:rsidR="00EF6216">
        <w:t>orporate</w:t>
      </w:r>
      <w:r w:rsidRPr="007643B8">
        <w:t xml:space="preserve"> Lakota </w:t>
      </w:r>
      <w:r w:rsidR="00EF6216">
        <w:t xml:space="preserve">terms </w:t>
      </w:r>
      <w:r w:rsidRPr="007643B8">
        <w:t>(e.g., mni, inyan, maka).</w:t>
      </w:r>
    </w:p>
    <w:p w14:paraId="628B043B" w14:textId="2E1FDBA6" w:rsidR="007643B8" w:rsidRPr="007643B8" w:rsidRDefault="007643B8" w:rsidP="007643B8">
      <w:pPr>
        <w:numPr>
          <w:ilvl w:val="1"/>
          <w:numId w:val="12"/>
        </w:numPr>
      </w:pPr>
      <w:r w:rsidRPr="007643B8">
        <w:t>Reference the Lower Brule Sioux Tribe map for place names.</w:t>
      </w:r>
    </w:p>
    <w:p w14:paraId="0A2E2487" w14:textId="77777777" w:rsidR="007643B8" w:rsidRPr="007643B8" w:rsidRDefault="007643B8" w:rsidP="007643B8">
      <w:pPr>
        <w:numPr>
          <w:ilvl w:val="0"/>
          <w:numId w:val="12"/>
        </w:numPr>
      </w:pPr>
      <w:r w:rsidRPr="007643B8">
        <w:t>Data Categories:</w:t>
      </w:r>
    </w:p>
    <w:p w14:paraId="273C0166" w14:textId="77777777" w:rsidR="007643B8" w:rsidRPr="007643B8" w:rsidRDefault="007643B8" w:rsidP="007643B8">
      <w:pPr>
        <w:numPr>
          <w:ilvl w:val="1"/>
          <w:numId w:val="12"/>
        </w:numPr>
      </w:pPr>
      <w:r w:rsidRPr="007643B8">
        <w:t>Core categories: Water, earth, air, wildlife, imagery, climate, cultural/sacred sites.</w:t>
      </w:r>
    </w:p>
    <w:p w14:paraId="440E5BEE" w14:textId="77777777" w:rsidR="007643B8" w:rsidRPr="007643B8" w:rsidRDefault="007643B8" w:rsidP="007643B8">
      <w:pPr>
        <w:numPr>
          <w:ilvl w:val="1"/>
          <w:numId w:val="12"/>
        </w:numPr>
      </w:pPr>
      <w:r w:rsidRPr="007643B8">
        <w:t>Include data for legal and environmental frameworks (e.g., treaty rights, climate justice, fire management).</w:t>
      </w:r>
    </w:p>
    <w:p w14:paraId="75E983F0" w14:textId="77777777" w:rsidR="007643B8" w:rsidRPr="007643B8" w:rsidRDefault="007643B8" w:rsidP="007643B8">
      <w:pPr>
        <w:numPr>
          <w:ilvl w:val="0"/>
          <w:numId w:val="12"/>
        </w:numPr>
      </w:pPr>
      <w:r w:rsidRPr="007643B8">
        <w:t>Metadata Requirements:</w:t>
      </w:r>
    </w:p>
    <w:p w14:paraId="1A777D29" w14:textId="52F2BE9B" w:rsidR="007643B8" w:rsidRPr="007643B8" w:rsidRDefault="007643B8" w:rsidP="007643B8">
      <w:pPr>
        <w:numPr>
          <w:ilvl w:val="1"/>
          <w:numId w:val="12"/>
        </w:numPr>
      </w:pPr>
      <w:r w:rsidRPr="007643B8">
        <w:t xml:space="preserve">Provide </w:t>
      </w:r>
      <w:r w:rsidR="00A77326">
        <w:t>workflows</w:t>
      </w:r>
      <w:r w:rsidRPr="007643B8">
        <w:t xml:space="preserve"> for </w:t>
      </w:r>
      <w:r w:rsidR="0088765D">
        <w:t>users</w:t>
      </w:r>
      <w:r w:rsidRPr="007643B8">
        <w:t xml:space="preserve"> (e.g., how to analyze bison habitat or hydrologic budgets).</w:t>
      </w:r>
    </w:p>
    <w:p w14:paraId="7F2EEA67" w14:textId="77777777" w:rsidR="007643B8" w:rsidRPr="007643B8" w:rsidRDefault="007643B8" w:rsidP="007643B8">
      <w:r w:rsidRPr="007643B8">
        <w:t>3. Education/Outreach Team Key Points:</w:t>
      </w:r>
    </w:p>
    <w:p w14:paraId="45E37ECF" w14:textId="77777777" w:rsidR="007643B8" w:rsidRPr="007643B8" w:rsidRDefault="007643B8" w:rsidP="007643B8">
      <w:pPr>
        <w:numPr>
          <w:ilvl w:val="0"/>
          <w:numId w:val="13"/>
        </w:numPr>
      </w:pPr>
      <w:r w:rsidRPr="007643B8">
        <w:t>Support Native graduate research and ethical data use.</w:t>
      </w:r>
    </w:p>
    <w:p w14:paraId="43849BBF" w14:textId="77777777" w:rsidR="007643B8" w:rsidRPr="007643B8" w:rsidRDefault="007643B8" w:rsidP="007643B8">
      <w:pPr>
        <w:numPr>
          <w:ilvl w:val="0"/>
          <w:numId w:val="13"/>
        </w:numPr>
      </w:pPr>
      <w:r w:rsidRPr="007643B8">
        <w:t>Identify funding for tribal member science scholarships.</w:t>
      </w:r>
    </w:p>
    <w:p w14:paraId="5157D257" w14:textId="77777777" w:rsidR="007643B8" w:rsidRPr="007643B8" w:rsidRDefault="007643B8" w:rsidP="007643B8">
      <w:pPr>
        <w:numPr>
          <w:ilvl w:val="0"/>
          <w:numId w:val="13"/>
        </w:numPr>
      </w:pPr>
      <w:r w:rsidRPr="007643B8">
        <w:t>Develop an Environmental Data Science (EDS) workforce certificate at Tribal colleges (OLC, SBC, SGU).</w:t>
      </w:r>
    </w:p>
    <w:p w14:paraId="312D3949" w14:textId="67EBEAD6" w:rsidR="007643B8" w:rsidRPr="007643B8" w:rsidRDefault="007643B8" w:rsidP="007643B8">
      <w:pPr>
        <w:numPr>
          <w:ilvl w:val="0"/>
          <w:numId w:val="13"/>
        </w:numPr>
      </w:pPr>
      <w:r w:rsidRPr="007643B8">
        <w:t>Create a code</w:t>
      </w:r>
      <w:r w:rsidR="00C359D1">
        <w:t xml:space="preserve"> of ethics</w:t>
      </w:r>
      <w:r w:rsidRPr="007643B8">
        <w:t xml:space="preserve"> for external researchers.</w:t>
      </w:r>
    </w:p>
    <w:p w14:paraId="7E5DC01A" w14:textId="77777777" w:rsidR="007643B8" w:rsidRPr="007643B8" w:rsidRDefault="007643B8" w:rsidP="007643B8">
      <w:r w:rsidRPr="007643B8">
        <w:t>4. Decision-Maker/Management Team Key Points:</w:t>
      </w:r>
    </w:p>
    <w:p w14:paraId="6D9FAEDD" w14:textId="77777777" w:rsidR="007643B8" w:rsidRPr="007643B8" w:rsidRDefault="007643B8" w:rsidP="007643B8">
      <w:pPr>
        <w:numPr>
          <w:ilvl w:val="0"/>
          <w:numId w:val="14"/>
        </w:numPr>
      </w:pPr>
      <w:r w:rsidRPr="007643B8">
        <w:t>Draft intellectual property agreements affirming inherent Tribal ownership.</w:t>
      </w:r>
    </w:p>
    <w:p w14:paraId="22043339" w14:textId="77777777" w:rsidR="007643B8" w:rsidRPr="007643B8" w:rsidRDefault="007643B8" w:rsidP="007643B8">
      <w:pPr>
        <w:numPr>
          <w:ilvl w:val="0"/>
          <w:numId w:val="14"/>
        </w:numPr>
      </w:pPr>
      <w:r w:rsidRPr="007643B8">
        <w:t>Establish guidelines for defining and protecting special Tribal data (e.g., sacred sites, land data, winter counts).</w:t>
      </w:r>
    </w:p>
    <w:p w14:paraId="162DCA95" w14:textId="77777777" w:rsidR="007643B8" w:rsidRPr="007643B8" w:rsidRDefault="007643B8" w:rsidP="007643B8">
      <w:pPr>
        <w:numPr>
          <w:ilvl w:val="0"/>
          <w:numId w:val="14"/>
        </w:numPr>
      </w:pPr>
      <w:r w:rsidRPr="007643B8">
        <w:t>Design a Tribal-approved Data Management Plan aligned with NSF guidelines.</w:t>
      </w:r>
    </w:p>
    <w:p w14:paraId="1736D9E8" w14:textId="5A25D645" w:rsidR="007643B8" w:rsidRPr="007643B8" w:rsidRDefault="007643B8" w:rsidP="007643B8">
      <w:r w:rsidRPr="007643B8">
        <w:lastRenderedPageBreak/>
        <w:t xml:space="preserve">5. Policy </w:t>
      </w:r>
      <w:r w:rsidR="00561E71">
        <w:t>and</w:t>
      </w:r>
      <w:r w:rsidRPr="007643B8">
        <w:t xml:space="preserve"> Cultural Framework:</w:t>
      </w:r>
    </w:p>
    <w:p w14:paraId="2E525C32" w14:textId="77777777" w:rsidR="007643B8" w:rsidRPr="007643B8" w:rsidRDefault="007643B8" w:rsidP="007643B8">
      <w:pPr>
        <w:numPr>
          <w:ilvl w:val="0"/>
          <w:numId w:val="15"/>
        </w:numPr>
      </w:pPr>
      <w:r w:rsidRPr="007643B8">
        <w:t xml:space="preserve">Statement of Inherent Ownership: </w:t>
      </w:r>
    </w:p>
    <w:p w14:paraId="28A7A582" w14:textId="77777777" w:rsidR="007643B8" w:rsidRPr="007643B8" w:rsidRDefault="007643B8" w:rsidP="007643B8">
      <w:pPr>
        <w:numPr>
          <w:ilvl w:val="1"/>
          <w:numId w:val="15"/>
        </w:numPr>
      </w:pPr>
      <w:r w:rsidRPr="007643B8">
        <w:t>Assert sovereignty over data related to Tribal identity, land, and cultural knowledge.</w:t>
      </w:r>
    </w:p>
    <w:p w14:paraId="428540AC" w14:textId="185F6F04" w:rsidR="007643B8" w:rsidRPr="007643B8" w:rsidRDefault="007643B8" w:rsidP="007643B8">
      <w:pPr>
        <w:numPr>
          <w:ilvl w:val="1"/>
          <w:numId w:val="15"/>
        </w:numPr>
      </w:pPr>
      <w:r w:rsidRPr="007643B8">
        <w:t>Define s</w:t>
      </w:r>
      <w:r w:rsidR="00830E61">
        <w:t>overeign</w:t>
      </w:r>
      <w:r w:rsidRPr="007643B8">
        <w:t xml:space="preserve"> Tribal data (sacred sites, mineral resources, biological data).</w:t>
      </w:r>
    </w:p>
    <w:p w14:paraId="0D0ED52A" w14:textId="77777777" w:rsidR="007643B8" w:rsidRPr="007643B8" w:rsidRDefault="007643B8" w:rsidP="007643B8">
      <w:pPr>
        <w:numPr>
          <w:ilvl w:val="0"/>
          <w:numId w:val="15"/>
        </w:numPr>
      </w:pPr>
      <w:r w:rsidRPr="007643B8">
        <w:t xml:space="preserve">Rights Declaration: </w:t>
      </w:r>
    </w:p>
    <w:p w14:paraId="0D145519" w14:textId="77777777" w:rsidR="007643B8" w:rsidRPr="007643B8" w:rsidRDefault="007643B8" w:rsidP="007643B8">
      <w:pPr>
        <w:numPr>
          <w:ilvl w:val="1"/>
          <w:numId w:val="15"/>
        </w:numPr>
      </w:pPr>
      <w:r w:rsidRPr="007643B8">
        <w:t>Control data collection, storage, and dissemination.</w:t>
      </w:r>
    </w:p>
    <w:p w14:paraId="60115355" w14:textId="77777777" w:rsidR="007643B8" w:rsidRPr="007643B8" w:rsidRDefault="007643B8" w:rsidP="007643B8">
      <w:pPr>
        <w:numPr>
          <w:ilvl w:val="1"/>
          <w:numId w:val="15"/>
        </w:numPr>
      </w:pPr>
      <w:r w:rsidRPr="007643B8">
        <w:t>Demand redaction or removal of sensitive data from public records.</w:t>
      </w:r>
    </w:p>
    <w:p w14:paraId="13B6C703" w14:textId="77777777" w:rsidR="007643B8" w:rsidRPr="007643B8" w:rsidRDefault="007643B8" w:rsidP="007643B8">
      <w:pPr>
        <w:numPr>
          <w:ilvl w:val="1"/>
          <w:numId w:val="15"/>
        </w:numPr>
      </w:pPr>
      <w:r w:rsidRPr="007643B8">
        <w:t>Ensure equitable benefit sharing and enforce data attribution.</w:t>
      </w:r>
    </w:p>
    <w:p w14:paraId="65FD7D7A" w14:textId="77777777" w:rsidR="007643B8" w:rsidRPr="007643B8" w:rsidRDefault="007643B8" w:rsidP="007643B8">
      <w:pPr>
        <w:numPr>
          <w:ilvl w:val="1"/>
          <w:numId w:val="15"/>
        </w:numPr>
      </w:pPr>
      <w:r w:rsidRPr="007643B8">
        <w:t>Establish Tribal oversight for data use and access.</w:t>
      </w:r>
    </w:p>
    <w:p w14:paraId="14958957" w14:textId="77777777" w:rsidR="007643B8" w:rsidRPr="007643B8" w:rsidRDefault="007643B8" w:rsidP="007643B8">
      <w:r w:rsidRPr="007643B8">
        <w:t>6. Governance and Decision-Making:</w:t>
      </w:r>
    </w:p>
    <w:p w14:paraId="47C28BAC" w14:textId="77777777" w:rsidR="007643B8" w:rsidRPr="007643B8" w:rsidRDefault="007643B8" w:rsidP="007643B8">
      <w:pPr>
        <w:numPr>
          <w:ilvl w:val="0"/>
          <w:numId w:val="16"/>
        </w:numPr>
      </w:pPr>
      <w:r w:rsidRPr="007643B8">
        <w:t>Disputes and questions on data sovereignty must be resolved by the Oceti Sakowin Treaty Council.</w:t>
      </w:r>
    </w:p>
    <w:p w14:paraId="0C1147F8" w14:textId="77777777" w:rsidR="007643B8" w:rsidRPr="007643B8" w:rsidRDefault="007643B8" w:rsidP="007643B8">
      <w:r w:rsidRPr="007643B8">
        <w:t xml:space="preserve">7. </w:t>
      </w:r>
      <w:r w:rsidRPr="007643B8">
        <w:rPr>
          <w:b/>
          <w:bCs/>
        </w:rPr>
        <w:t>Open Questions</w:t>
      </w:r>
      <w:r w:rsidRPr="007643B8">
        <w:t>:</w:t>
      </w:r>
    </w:p>
    <w:p w14:paraId="0E02A414" w14:textId="77777777" w:rsidR="007643B8" w:rsidRPr="007643B8" w:rsidRDefault="007643B8" w:rsidP="007643B8">
      <w:pPr>
        <w:numPr>
          <w:ilvl w:val="0"/>
          <w:numId w:val="17"/>
        </w:numPr>
      </w:pPr>
      <w:r w:rsidRPr="007643B8">
        <w:t>Who determines data access rights and defines data guardrails?</w:t>
      </w:r>
    </w:p>
    <w:p w14:paraId="165D4279" w14:textId="77777777" w:rsidR="007643B8" w:rsidRPr="007643B8" w:rsidRDefault="007643B8" w:rsidP="007643B8">
      <w:pPr>
        <w:numPr>
          <w:ilvl w:val="0"/>
          <w:numId w:val="17"/>
        </w:numPr>
      </w:pPr>
      <w:r w:rsidRPr="007643B8">
        <w:t>How to circumvent Western accreditation models while ensuring data integrity?</w:t>
      </w:r>
    </w:p>
    <w:p w14:paraId="12CBE012" w14:textId="77777777" w:rsidR="007643B8" w:rsidRPr="007643B8" w:rsidRDefault="007643B8" w:rsidP="007643B8">
      <w:pPr>
        <w:numPr>
          <w:ilvl w:val="0"/>
          <w:numId w:val="17"/>
        </w:numPr>
      </w:pPr>
      <w:r w:rsidRPr="007643B8">
        <w:t>How to manage non-public data and implement appropriate metadata?</w:t>
      </w:r>
    </w:p>
    <w:p w14:paraId="325FCA49" w14:textId="77777777" w:rsidR="007643B8" w:rsidRPr="007643B8" w:rsidRDefault="007643B8" w:rsidP="007643B8">
      <w:pPr>
        <w:numPr>
          <w:ilvl w:val="0"/>
          <w:numId w:val="17"/>
        </w:numPr>
      </w:pPr>
      <w:r w:rsidRPr="007643B8">
        <w:t>How to enforce data discretion for existing government-held Tribal data?</w:t>
      </w:r>
    </w:p>
    <w:p w14:paraId="1FE031C1" w14:textId="77777777" w:rsidR="007643B8" w:rsidRPr="007643B8" w:rsidRDefault="007643B8" w:rsidP="007643B8">
      <w:pPr>
        <w:numPr>
          <w:ilvl w:val="0"/>
          <w:numId w:val="17"/>
        </w:numPr>
      </w:pPr>
      <w:r w:rsidRPr="007643B8">
        <w:t>What does a unified stance for Oceti Sakowin and other Tribes look like for the Supreme Court?</w:t>
      </w:r>
    </w:p>
    <w:p w14:paraId="0411AA70" w14:textId="77777777" w:rsidR="00FC6EBE" w:rsidRPr="00FC6EBE" w:rsidRDefault="00FC6EBE" w:rsidP="00FC6EBE">
      <w:pPr>
        <w:rPr>
          <w:b/>
          <w:bCs/>
        </w:rPr>
      </w:pPr>
      <w:r w:rsidRPr="00FC6EBE">
        <w:rPr>
          <w:b/>
          <w:bCs/>
        </w:rPr>
        <w:t>Summary of Key Points:</w:t>
      </w:r>
    </w:p>
    <w:p w14:paraId="34C44090" w14:textId="77777777" w:rsidR="00FC6EBE" w:rsidRPr="00FC6EBE" w:rsidRDefault="00FC6EBE" w:rsidP="00FC6EBE">
      <w:r w:rsidRPr="00FC6EBE">
        <w:t>Cyverse and Data Management</w:t>
      </w:r>
    </w:p>
    <w:p w14:paraId="67ED9ECA" w14:textId="446C2C15" w:rsidR="00FC6EBE" w:rsidRPr="00FC6EBE" w:rsidRDefault="00FC6EBE" w:rsidP="00FC6EBE">
      <w:pPr>
        <w:numPr>
          <w:ilvl w:val="0"/>
          <w:numId w:val="18"/>
        </w:numPr>
      </w:pPr>
      <w:r w:rsidRPr="00FC6EBE">
        <w:t xml:space="preserve">Data Transfer </w:t>
      </w:r>
      <w:r w:rsidR="00561E71">
        <w:t>and</w:t>
      </w:r>
      <w:r w:rsidRPr="00FC6EBE">
        <w:t xml:space="preserve"> Security: Discussed methods to transfer data from Cyverse to secure locations, including the use of </w:t>
      </w:r>
      <w:r w:rsidR="00A81502" w:rsidRPr="00FC6EBE">
        <w:t>Spatiotemporal</w:t>
      </w:r>
      <w:r w:rsidRPr="00FC6EBE">
        <w:t xml:space="preserve"> Asset Catalogs (STAC) for spatial data filtering.</w:t>
      </w:r>
    </w:p>
    <w:p w14:paraId="21F19A5B" w14:textId="39C2B5CD" w:rsidR="00FC6EBE" w:rsidRPr="00FC6EBE" w:rsidRDefault="00FC6EBE" w:rsidP="00FC6EBE">
      <w:pPr>
        <w:numPr>
          <w:ilvl w:val="0"/>
          <w:numId w:val="18"/>
        </w:numPr>
      </w:pPr>
      <w:r w:rsidRPr="00FC6EBE">
        <w:t xml:space="preserve">Access </w:t>
      </w:r>
      <w:r w:rsidR="00561E71">
        <w:t>and</w:t>
      </w:r>
      <w:r w:rsidRPr="00FC6EBE">
        <w:t xml:space="preserve"> Sharing: Cyverse allows controlled data sharing (read-only or full access) with specific users or the public, including DOI creation for published data.</w:t>
      </w:r>
    </w:p>
    <w:p w14:paraId="4CBB48E9" w14:textId="13E68F16" w:rsidR="00FC6EBE" w:rsidRPr="00FC6EBE" w:rsidRDefault="00FC6EBE" w:rsidP="00FC6EBE">
      <w:pPr>
        <w:numPr>
          <w:ilvl w:val="0"/>
          <w:numId w:val="18"/>
        </w:numPr>
      </w:pPr>
      <w:r w:rsidRPr="00FC6EBE">
        <w:lastRenderedPageBreak/>
        <w:t xml:space="preserve">Tools </w:t>
      </w:r>
      <w:r w:rsidR="00561E71">
        <w:t>and</w:t>
      </w:r>
      <w:r w:rsidRPr="00FC6EBE">
        <w:t xml:space="preserve"> Integration: Demonstrated workflows for integrating Cyverse with QGIS and ArcGIS, including WebDAV access and writing code for dynamic data retrieval.</w:t>
      </w:r>
    </w:p>
    <w:p w14:paraId="47E8E0CB" w14:textId="2FFCB4A5" w:rsidR="00FC6EBE" w:rsidRPr="00FC6EBE" w:rsidRDefault="00FC6EBE" w:rsidP="00FC6EBE">
      <w:pPr>
        <w:numPr>
          <w:ilvl w:val="0"/>
          <w:numId w:val="18"/>
        </w:numPr>
      </w:pPr>
      <w:r w:rsidRPr="00FC6EBE">
        <w:t xml:space="preserve">Long-term </w:t>
      </w:r>
      <w:r w:rsidR="00561E71">
        <w:t>d</w:t>
      </w:r>
      <w:r w:rsidRPr="00FC6EBE">
        <w:t xml:space="preserve">ata </w:t>
      </w:r>
      <w:r w:rsidR="00561E71">
        <w:t>c</w:t>
      </w:r>
      <w:r w:rsidRPr="00FC6EBE">
        <w:t>uration: Plans to support evolving datasets through automation, while considering multi-modal datasets and machine-readability.</w:t>
      </w:r>
    </w:p>
    <w:p w14:paraId="4C04B6E5" w14:textId="36D3E161" w:rsidR="00FC6EBE" w:rsidRPr="00FC6EBE" w:rsidRDefault="00FC6EBE" w:rsidP="00FC6EBE">
      <w:pPr>
        <w:numPr>
          <w:ilvl w:val="0"/>
          <w:numId w:val="18"/>
        </w:numPr>
      </w:pPr>
      <w:r w:rsidRPr="00FC6EBE">
        <w:t xml:space="preserve">Collaborations: Exploring how ESIIL interacts with Cyverse and the potential to establish local servers (e.g., </w:t>
      </w:r>
      <w:r w:rsidR="00B26336">
        <w:t xml:space="preserve">physical servers on </w:t>
      </w:r>
      <w:r w:rsidRPr="00FC6EBE">
        <w:t>Rosebud) connected to Cyverse through federated systems.</w:t>
      </w:r>
    </w:p>
    <w:p w14:paraId="6E2DDA63" w14:textId="3A1396DC" w:rsidR="00FC6EBE" w:rsidRPr="00FC6EBE" w:rsidRDefault="00FC6EBE" w:rsidP="00FC6EBE">
      <w:pPr>
        <w:rPr>
          <w:b/>
          <w:bCs/>
        </w:rPr>
      </w:pPr>
      <w:r w:rsidRPr="00FC6EBE">
        <w:rPr>
          <w:b/>
          <w:bCs/>
        </w:rPr>
        <w:t xml:space="preserve">ESIIL </w:t>
      </w:r>
      <w:r w:rsidR="00561E71">
        <w:rPr>
          <w:b/>
          <w:bCs/>
        </w:rPr>
        <w:t>and</w:t>
      </w:r>
      <w:r w:rsidRPr="00FC6EBE">
        <w:rPr>
          <w:b/>
          <w:bCs/>
        </w:rPr>
        <w:t xml:space="preserve"> Earth Lab Collaboration</w:t>
      </w:r>
    </w:p>
    <w:p w14:paraId="7020065E" w14:textId="46A3FD85" w:rsidR="00FC6EBE" w:rsidRPr="00FC6EBE" w:rsidRDefault="00FC6EBE" w:rsidP="00FC6EBE">
      <w:pPr>
        <w:numPr>
          <w:ilvl w:val="0"/>
          <w:numId w:val="19"/>
        </w:numPr>
      </w:pPr>
      <w:r w:rsidRPr="00FC6EBE">
        <w:t xml:space="preserve">User Experience: Emphasis on understanding how </w:t>
      </w:r>
      <w:r w:rsidR="00134823">
        <w:t xml:space="preserve">different </w:t>
      </w:r>
      <w:r w:rsidRPr="00FC6EBE">
        <w:t xml:space="preserve">users </w:t>
      </w:r>
      <w:r w:rsidR="00134823">
        <w:t xml:space="preserve">might </w:t>
      </w:r>
      <w:r w:rsidRPr="00FC6EBE">
        <w:t xml:space="preserve">access the Data Cube, </w:t>
      </w:r>
      <w:r w:rsidR="009C0A26">
        <w:t>use</w:t>
      </w:r>
      <w:r w:rsidRPr="00FC6EBE">
        <w:t xml:space="preserve"> information, and engage with workflows. A </w:t>
      </w:r>
      <w:r w:rsidR="00735B7E">
        <w:t>powerpoint</w:t>
      </w:r>
      <w:r w:rsidRPr="00FC6EBE">
        <w:t xml:space="preserve"> is available to guide this process.</w:t>
      </w:r>
    </w:p>
    <w:p w14:paraId="17A12E79" w14:textId="35E731DE" w:rsidR="00FC6EBE" w:rsidRPr="00FC6EBE" w:rsidRDefault="00FC6EBE" w:rsidP="00FC6EBE">
      <w:pPr>
        <w:numPr>
          <w:ilvl w:val="0"/>
          <w:numId w:val="19"/>
        </w:numPr>
      </w:pPr>
      <w:r w:rsidRPr="00FC6EBE">
        <w:t xml:space="preserve">Capacity Building: Focus on building internal expertise, </w:t>
      </w:r>
      <w:r w:rsidR="00362B94">
        <w:t>equip</w:t>
      </w:r>
      <w:r w:rsidRPr="00FC6EBE">
        <w:t>ing users to create solutions, and demonstrating value through tangible products.</w:t>
      </w:r>
    </w:p>
    <w:p w14:paraId="1D80A835" w14:textId="2A7F6676" w:rsidR="00FC6EBE" w:rsidRPr="00FC6EBE" w:rsidRDefault="00FC6EBE" w:rsidP="00FC6EBE">
      <w:pPr>
        <w:numPr>
          <w:ilvl w:val="0"/>
          <w:numId w:val="19"/>
        </w:numPr>
      </w:pPr>
      <w:r w:rsidRPr="00FC6EBE">
        <w:t xml:space="preserve">Hardware </w:t>
      </w:r>
      <w:r w:rsidR="00561E71" w:rsidRPr="00A53930">
        <w:t>and</w:t>
      </w:r>
      <w:r w:rsidRPr="00FC6EBE">
        <w:t xml:space="preserve"> Sensors: Upcoming demo of data cube use by ESIIL scientists, with ongoing work on workflow documentation.</w:t>
      </w:r>
    </w:p>
    <w:p w14:paraId="0322D00B" w14:textId="77777777" w:rsidR="00FC6EBE" w:rsidRPr="00FC6EBE" w:rsidRDefault="00FC6EBE" w:rsidP="00FC6EBE">
      <w:pPr>
        <w:rPr>
          <w:b/>
          <w:bCs/>
        </w:rPr>
      </w:pPr>
      <w:r w:rsidRPr="00FC6EBE">
        <w:rPr>
          <w:b/>
          <w:bCs/>
        </w:rPr>
        <w:t>Policy and Legal Considerations</w:t>
      </w:r>
    </w:p>
    <w:p w14:paraId="6993FAB4" w14:textId="77777777" w:rsidR="00FC6EBE" w:rsidRPr="00FC6EBE" w:rsidRDefault="00FC6EBE" w:rsidP="00FC6EBE">
      <w:pPr>
        <w:numPr>
          <w:ilvl w:val="0"/>
          <w:numId w:val="20"/>
        </w:numPr>
      </w:pPr>
      <w:r w:rsidRPr="00FC6EBE">
        <w:t>Tribal Data Sovereignty: Emphasis on developing clear guidelines for researchers who encounter sensitive Tribal data. Legal input is sought to shape a data sovereignty statement centered on Indigenous governance and the CARE principles.</w:t>
      </w:r>
    </w:p>
    <w:p w14:paraId="6D05BAE2" w14:textId="5F167DA8" w:rsidR="00FC6EBE" w:rsidRPr="00FC6EBE" w:rsidRDefault="00FC6EBE" w:rsidP="00FC6EBE">
      <w:pPr>
        <w:numPr>
          <w:ilvl w:val="0"/>
          <w:numId w:val="20"/>
        </w:numPr>
      </w:pPr>
      <w:r w:rsidRPr="00FC6EBE">
        <w:t xml:space="preserve">Intellectual Property: Clarified that CU owns IP created by CU employees, NSF owns outputs funded by NSF, but Tribal data remains </w:t>
      </w:r>
      <w:r w:rsidR="003009A6">
        <w:t>within</w:t>
      </w:r>
      <w:r w:rsidRPr="00FC6EBE">
        <w:t xml:space="preserve"> Tribal</w:t>
      </w:r>
      <w:r w:rsidR="006341A7">
        <w:t xml:space="preserve"> rights</w:t>
      </w:r>
      <w:r w:rsidRPr="00FC6EBE">
        <w:t>.</w:t>
      </w:r>
    </w:p>
    <w:p w14:paraId="0934DA0D" w14:textId="77777777" w:rsidR="00FC6EBE" w:rsidRPr="00FC6EBE" w:rsidRDefault="00FC6EBE" w:rsidP="00FC6EBE">
      <w:pPr>
        <w:rPr>
          <w:b/>
          <w:bCs/>
        </w:rPr>
      </w:pPr>
      <w:r w:rsidRPr="00FC6EBE">
        <w:rPr>
          <w:b/>
          <w:bCs/>
        </w:rPr>
        <w:t>Community and Next Steps</w:t>
      </w:r>
    </w:p>
    <w:p w14:paraId="4B9DD487" w14:textId="2094C067" w:rsidR="00FC6EBE" w:rsidRPr="00FC6EBE" w:rsidRDefault="00FC6EBE" w:rsidP="00FC6EBE">
      <w:pPr>
        <w:numPr>
          <w:ilvl w:val="0"/>
          <w:numId w:val="21"/>
        </w:numPr>
      </w:pPr>
      <w:r w:rsidRPr="00FC6EBE">
        <w:rPr>
          <w:b/>
          <w:bCs/>
        </w:rPr>
        <w:t xml:space="preserve">Collaboration </w:t>
      </w:r>
      <w:r w:rsidR="00561E71">
        <w:rPr>
          <w:b/>
          <w:bCs/>
        </w:rPr>
        <w:t>and</w:t>
      </w:r>
      <w:r w:rsidRPr="00FC6EBE">
        <w:rPr>
          <w:b/>
          <w:bCs/>
        </w:rPr>
        <w:t xml:space="preserve"> Engagement</w:t>
      </w:r>
      <w:r w:rsidRPr="00FC6EBE">
        <w:t>: Need for stronger collaboration with local Tribal IT staff, outreach to high school students, and maintaining focus on data sovereignty and cultural values.</w:t>
      </w:r>
    </w:p>
    <w:p w14:paraId="00EF148A" w14:textId="49B60913" w:rsidR="00FC6EBE" w:rsidRPr="00FC6EBE" w:rsidRDefault="00FC6EBE" w:rsidP="00FC6EBE">
      <w:pPr>
        <w:numPr>
          <w:ilvl w:val="0"/>
          <w:numId w:val="21"/>
        </w:numPr>
      </w:pPr>
      <w:r w:rsidRPr="00FC6EBE">
        <w:rPr>
          <w:b/>
          <w:bCs/>
        </w:rPr>
        <w:t xml:space="preserve">Workflows </w:t>
      </w:r>
      <w:r w:rsidR="00561E71">
        <w:rPr>
          <w:b/>
          <w:bCs/>
        </w:rPr>
        <w:t>and</w:t>
      </w:r>
      <w:r w:rsidRPr="00FC6EBE">
        <w:rPr>
          <w:b/>
          <w:bCs/>
        </w:rPr>
        <w:t xml:space="preserve"> Documentation</w:t>
      </w:r>
      <w:r w:rsidRPr="00FC6EBE">
        <w:t>: Prioritizing clear documentation, user-centered workflows, and assigning responsibilities for ongoing work. There is an emphasis on supporting qualitative local data and expanding to other Tribes.</w:t>
      </w:r>
    </w:p>
    <w:p w14:paraId="6EF3AF46" w14:textId="1FF900F8" w:rsidR="00FC6EBE" w:rsidRPr="00FC6EBE" w:rsidRDefault="00FC6EBE" w:rsidP="00FC6EBE">
      <w:pPr>
        <w:numPr>
          <w:ilvl w:val="0"/>
          <w:numId w:val="21"/>
        </w:numPr>
      </w:pPr>
      <w:r w:rsidRPr="00FC6EBE">
        <w:rPr>
          <w:b/>
          <w:bCs/>
        </w:rPr>
        <w:t xml:space="preserve">Funding </w:t>
      </w:r>
      <w:r w:rsidR="00561E71">
        <w:rPr>
          <w:b/>
          <w:bCs/>
        </w:rPr>
        <w:t>and</w:t>
      </w:r>
      <w:r w:rsidRPr="00FC6EBE">
        <w:rPr>
          <w:b/>
          <w:bCs/>
        </w:rPr>
        <w:t xml:space="preserve"> Grants</w:t>
      </w:r>
      <w:r w:rsidRPr="00FC6EBE">
        <w:t>: Identified funding opportunities (e.g., EPA Climate Resilience Support) and the need to align efforts for upcoming grant proposals.</w:t>
      </w:r>
    </w:p>
    <w:p w14:paraId="1597F2AA" w14:textId="795E2140" w:rsidR="00FC6EBE" w:rsidRPr="00FC6EBE" w:rsidRDefault="00FC6EBE" w:rsidP="00FC6EBE">
      <w:pPr>
        <w:numPr>
          <w:ilvl w:val="0"/>
          <w:numId w:val="21"/>
        </w:numPr>
      </w:pPr>
      <w:r w:rsidRPr="00FC6EBE">
        <w:rPr>
          <w:b/>
          <w:bCs/>
        </w:rPr>
        <w:lastRenderedPageBreak/>
        <w:t xml:space="preserve">Vision </w:t>
      </w:r>
      <w:r w:rsidR="00561E71">
        <w:rPr>
          <w:b/>
          <w:bCs/>
        </w:rPr>
        <w:t>and</w:t>
      </w:r>
      <w:r w:rsidRPr="00FC6EBE">
        <w:rPr>
          <w:b/>
          <w:bCs/>
        </w:rPr>
        <w:t xml:space="preserve"> Philosophy</w:t>
      </w:r>
      <w:r w:rsidRPr="00FC6EBE">
        <w:t>: Rooted in Lakota cultural frameworks (Wolakota v</w:t>
      </w:r>
      <w:r w:rsidR="000E4086">
        <w:t>alue</w:t>
      </w:r>
      <w:r w:rsidRPr="00FC6EBE">
        <w:t>s) and focused on e</w:t>
      </w:r>
      <w:r w:rsidR="00AD486E">
        <w:t>quip</w:t>
      </w:r>
      <w:r w:rsidRPr="00FC6EBE">
        <w:t>ing Tribes to make informed decisions while protecting sensitive data.</w:t>
      </w:r>
    </w:p>
    <w:p w14:paraId="55174DC2" w14:textId="39894A83" w:rsidR="00FC6EBE" w:rsidRPr="00FC6EBE" w:rsidRDefault="00FC6EBE" w:rsidP="00FC6EBE">
      <w:pPr>
        <w:rPr>
          <w:b/>
          <w:bCs/>
        </w:rPr>
      </w:pPr>
      <w:r w:rsidRPr="00FC6EBE">
        <w:rPr>
          <w:b/>
          <w:bCs/>
        </w:rPr>
        <w:t>Action Items</w:t>
      </w:r>
    </w:p>
    <w:p w14:paraId="7A0EEAB5" w14:textId="77777777" w:rsidR="00FC6EBE" w:rsidRPr="00FC6EBE" w:rsidRDefault="00FC6EBE" w:rsidP="00FC6EBE">
      <w:pPr>
        <w:numPr>
          <w:ilvl w:val="0"/>
          <w:numId w:val="22"/>
        </w:numPr>
      </w:pPr>
      <w:r w:rsidRPr="00FC6EBE">
        <w:rPr>
          <w:b/>
          <w:bCs/>
        </w:rPr>
        <w:t>Workflow Development</w:t>
      </w:r>
      <w:r w:rsidRPr="00FC6EBE">
        <w:t>: Finalize and document workflows specific to Tribal data and user needs.</w:t>
      </w:r>
    </w:p>
    <w:p w14:paraId="294F2840" w14:textId="77777777" w:rsidR="00FC6EBE" w:rsidRPr="00FC6EBE" w:rsidRDefault="00FC6EBE" w:rsidP="00FC6EBE">
      <w:pPr>
        <w:numPr>
          <w:ilvl w:val="0"/>
          <w:numId w:val="22"/>
        </w:numPr>
      </w:pPr>
      <w:r w:rsidRPr="00FC6EBE">
        <w:rPr>
          <w:b/>
          <w:bCs/>
        </w:rPr>
        <w:t>Data Sovereignty Statement</w:t>
      </w:r>
      <w:r w:rsidRPr="00FC6EBE">
        <w:t>: Work with legal advisors to refine a statement focused on Indigenous Knowledge governance.</w:t>
      </w:r>
    </w:p>
    <w:p w14:paraId="5CC7FAE3" w14:textId="77777777" w:rsidR="00FC6EBE" w:rsidRPr="00FC6EBE" w:rsidRDefault="00FC6EBE" w:rsidP="00FC6EBE">
      <w:pPr>
        <w:numPr>
          <w:ilvl w:val="0"/>
          <w:numId w:val="22"/>
        </w:numPr>
      </w:pPr>
      <w:r w:rsidRPr="00FC6EBE">
        <w:rPr>
          <w:b/>
          <w:bCs/>
        </w:rPr>
        <w:t>Community Building</w:t>
      </w:r>
      <w:r w:rsidRPr="00FC6EBE">
        <w:t>: Foster stronger relationships with Tribal institutions (e.g., Rosebud IT staff) and promote local capacity development.</w:t>
      </w:r>
    </w:p>
    <w:p w14:paraId="7EF0B5EC" w14:textId="77777777" w:rsidR="00FC6EBE" w:rsidRPr="00FC6EBE" w:rsidRDefault="00FC6EBE" w:rsidP="00FC6EBE">
      <w:pPr>
        <w:numPr>
          <w:ilvl w:val="0"/>
          <w:numId w:val="22"/>
        </w:numPr>
      </w:pPr>
      <w:r w:rsidRPr="00FC6EBE">
        <w:rPr>
          <w:b/>
          <w:bCs/>
        </w:rPr>
        <w:t>Regular Check-Ins</w:t>
      </w:r>
      <w:r w:rsidRPr="00FC6EBE">
        <w:t>: Establish ongoing meetings to maintain momentum and cohesion across teams.</w:t>
      </w:r>
    </w:p>
    <w:p w14:paraId="7380084E" w14:textId="77777777" w:rsidR="00FC6EBE" w:rsidRPr="00FC6EBE" w:rsidRDefault="00FC6EBE" w:rsidP="00FC6EBE">
      <w:pPr>
        <w:numPr>
          <w:ilvl w:val="0"/>
          <w:numId w:val="22"/>
        </w:numPr>
      </w:pPr>
      <w:r w:rsidRPr="00FC6EBE">
        <w:rPr>
          <w:b/>
          <w:bCs/>
        </w:rPr>
        <w:t>Grant Preparation</w:t>
      </w:r>
      <w:r w:rsidRPr="00FC6EBE">
        <w:t>: Collaborate on upcoming funding proposals (e.g., OLC’s June deadline) and identify broader grant opportunities.</w:t>
      </w:r>
    </w:p>
    <w:p w14:paraId="4C175A01" w14:textId="77777777" w:rsidR="00F07DFA" w:rsidRPr="00F07DFA" w:rsidRDefault="00F07DFA" w:rsidP="00F07DFA">
      <w:pPr>
        <w:rPr>
          <w:b/>
          <w:bCs/>
        </w:rPr>
      </w:pPr>
      <w:r w:rsidRPr="00F07DFA">
        <w:rPr>
          <w:b/>
          <w:bCs/>
        </w:rPr>
        <w:t>Friday Summary – Half Day:</w:t>
      </w:r>
    </w:p>
    <w:p w14:paraId="36E4B07B" w14:textId="7D6ECE6C" w:rsidR="00F07DFA" w:rsidRPr="00F07DFA" w:rsidRDefault="00F07DFA" w:rsidP="00F07DFA">
      <w:pPr>
        <w:numPr>
          <w:ilvl w:val="0"/>
          <w:numId w:val="23"/>
        </w:numPr>
      </w:pPr>
      <w:r w:rsidRPr="00F07DFA">
        <w:rPr>
          <w:b/>
          <w:bCs/>
        </w:rPr>
        <w:t xml:space="preserve">Closing Reflections </w:t>
      </w:r>
      <w:r w:rsidR="00561E71">
        <w:rPr>
          <w:b/>
          <w:bCs/>
        </w:rPr>
        <w:t>and</w:t>
      </w:r>
      <w:r w:rsidRPr="00F07DFA">
        <w:rPr>
          <w:b/>
          <w:bCs/>
        </w:rPr>
        <w:t xml:space="preserve"> Next Steps</w:t>
      </w:r>
    </w:p>
    <w:p w14:paraId="7E532989" w14:textId="69968B9D" w:rsidR="00F07DFA" w:rsidRPr="00F07DFA" w:rsidRDefault="00F07DFA" w:rsidP="00F07DFA">
      <w:pPr>
        <w:numPr>
          <w:ilvl w:val="0"/>
          <w:numId w:val="23"/>
        </w:numPr>
      </w:pPr>
      <w:r w:rsidRPr="00F07DFA">
        <w:t xml:space="preserve">Notable Event: </w:t>
      </w:r>
      <w:r w:rsidR="0093769C">
        <w:t xml:space="preserve">Discussed </w:t>
      </w:r>
      <w:r w:rsidRPr="00F07DFA">
        <w:t>Treaty Conference in Rapid City (December).</w:t>
      </w:r>
    </w:p>
    <w:p w14:paraId="576D5837" w14:textId="45CD2B2D" w:rsidR="00F07DFA" w:rsidRPr="00F07DFA" w:rsidRDefault="00F07DFA" w:rsidP="00F07DFA">
      <w:pPr>
        <w:rPr>
          <w:b/>
          <w:bCs/>
        </w:rPr>
      </w:pPr>
      <w:r w:rsidRPr="00F07DFA">
        <w:rPr>
          <w:b/>
          <w:bCs/>
        </w:rPr>
        <w:t xml:space="preserve">Action Items </w:t>
      </w:r>
      <w:r w:rsidR="00561E71">
        <w:rPr>
          <w:b/>
          <w:bCs/>
        </w:rPr>
        <w:t>and</w:t>
      </w:r>
      <w:r w:rsidRPr="00F07DFA">
        <w:rPr>
          <w:b/>
          <w:bCs/>
        </w:rPr>
        <w:t xml:space="preserve"> Responsibilities:</w:t>
      </w:r>
    </w:p>
    <w:p w14:paraId="18DE221B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Communication Plan</w:t>
      </w:r>
    </w:p>
    <w:p w14:paraId="1CCF1D68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Leads: Phil, Jim S., James RL, Robin, Bob N.</w:t>
      </w:r>
    </w:p>
    <w:p w14:paraId="50A7F014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Data Sovereignty Statement</w:t>
      </w:r>
    </w:p>
    <w:p w14:paraId="55B20C2D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Development of a clear policy focused on Tribal ownership of data.</w:t>
      </w:r>
    </w:p>
    <w:p w14:paraId="2A89FD2E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Memorandum of Understanding (MOU) with CU</w:t>
      </w:r>
    </w:p>
    <w:p w14:paraId="0AC29798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Establish formal agreement regarding intellectual property and data ownership.</w:t>
      </w:r>
    </w:p>
    <w:p w14:paraId="663E5970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User Experience (UX) Vision</w:t>
      </w:r>
    </w:p>
    <w:p w14:paraId="00FA18E0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Lead: Patrick.</w:t>
      </w:r>
    </w:p>
    <w:p w14:paraId="1598EE2B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Communication Tools</w:t>
      </w:r>
    </w:p>
    <w:p w14:paraId="26F5A238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Leads: William, Jim S.</w:t>
      </w:r>
    </w:p>
    <w:p w14:paraId="385CFEF8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 xml:space="preserve">Set up and manage collaborative platforms: </w:t>
      </w:r>
    </w:p>
    <w:p w14:paraId="62AE5043" w14:textId="77777777" w:rsidR="00F07DFA" w:rsidRPr="00F07DFA" w:rsidRDefault="00F07DFA" w:rsidP="00F07DFA">
      <w:pPr>
        <w:numPr>
          <w:ilvl w:val="2"/>
          <w:numId w:val="24"/>
        </w:numPr>
      </w:pPr>
      <w:r w:rsidRPr="00F07DFA">
        <w:lastRenderedPageBreak/>
        <w:t>Listserv</w:t>
      </w:r>
    </w:p>
    <w:p w14:paraId="544A0C88" w14:textId="77777777" w:rsidR="00F07DFA" w:rsidRPr="00F07DFA" w:rsidRDefault="00F07DFA" w:rsidP="00F07DFA">
      <w:pPr>
        <w:numPr>
          <w:ilvl w:val="2"/>
          <w:numId w:val="24"/>
        </w:numPr>
      </w:pPr>
      <w:r w:rsidRPr="00F07DFA">
        <w:t>Folder structure (Google Drive)</w:t>
      </w:r>
    </w:p>
    <w:p w14:paraId="37CF905A" w14:textId="77777777" w:rsidR="00F07DFA" w:rsidRPr="00F07DFA" w:rsidRDefault="00F07DFA" w:rsidP="00F07DFA">
      <w:pPr>
        <w:numPr>
          <w:ilvl w:val="2"/>
          <w:numId w:val="24"/>
        </w:numPr>
      </w:pPr>
      <w:r w:rsidRPr="00F07DFA">
        <w:t>Slack</w:t>
      </w:r>
    </w:p>
    <w:p w14:paraId="30E1A975" w14:textId="77777777" w:rsidR="00F07DFA" w:rsidRPr="00F07DFA" w:rsidRDefault="00F07DFA" w:rsidP="00F07DFA">
      <w:pPr>
        <w:numPr>
          <w:ilvl w:val="2"/>
          <w:numId w:val="24"/>
        </w:numPr>
      </w:pPr>
      <w:r w:rsidRPr="00F07DFA">
        <w:t>GitHub</w:t>
      </w:r>
    </w:p>
    <w:p w14:paraId="5C2EC265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Tech Team</w:t>
      </w:r>
    </w:p>
    <w:p w14:paraId="08E4952E" w14:textId="093CE6C8" w:rsidR="00F07DFA" w:rsidRPr="00F07DFA" w:rsidRDefault="00F81616" w:rsidP="00F07DFA">
      <w:pPr>
        <w:numPr>
          <w:ilvl w:val="1"/>
          <w:numId w:val="24"/>
        </w:numPr>
      </w:pPr>
      <w:r>
        <w:t xml:space="preserve">Lakota </w:t>
      </w:r>
      <w:r w:rsidR="00F07DFA" w:rsidRPr="00F07DFA">
        <w:t>name for Data Cube: "Wizipan"</w:t>
      </w:r>
    </w:p>
    <w:p w14:paraId="443BBC2F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"Iktomi Tawokaske" (Spider Web) for interconnected workflows.</w:t>
      </w:r>
    </w:p>
    <w:p w14:paraId="42AF32F0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Workflows</w:t>
      </w:r>
    </w:p>
    <w:p w14:paraId="5641EF30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Leads: Lilly, William, Jim S.</w:t>
      </w:r>
    </w:p>
    <w:p w14:paraId="3A81E1A6" w14:textId="3555E116" w:rsidR="00F07DFA" w:rsidRPr="00F07DFA" w:rsidRDefault="00F07DFA" w:rsidP="00F07DFA">
      <w:pPr>
        <w:numPr>
          <w:ilvl w:val="1"/>
          <w:numId w:val="24"/>
        </w:numPr>
      </w:pPr>
      <w:r w:rsidRPr="00F07DFA">
        <w:t xml:space="preserve">Focus on treaties (1851, 1868), mining </w:t>
      </w:r>
      <w:r w:rsidR="00561E71">
        <w:t>and</w:t>
      </w:r>
      <w:r w:rsidRPr="00F07DFA">
        <w:t xml:space="preserve"> extraction, and water.</w:t>
      </w:r>
    </w:p>
    <w:p w14:paraId="23BA75A6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Education Team Collaboration</w:t>
      </w:r>
    </w:p>
    <w:p w14:paraId="43401AB3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Leads: Lilly, Cami, Brian, Bob R.</w:t>
      </w:r>
    </w:p>
    <w:p w14:paraId="0D4D241D" w14:textId="77777777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>Data Management Plan</w:t>
      </w:r>
    </w:p>
    <w:p w14:paraId="636F3344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Leads: Jeff W., Bob N., Brian, Robin.</w:t>
      </w:r>
    </w:p>
    <w:p w14:paraId="3C0EA387" w14:textId="77777777" w:rsidR="00F07DFA" w:rsidRPr="00F07DFA" w:rsidRDefault="00F07DFA" w:rsidP="00F07DFA">
      <w:pPr>
        <w:numPr>
          <w:ilvl w:val="1"/>
          <w:numId w:val="24"/>
        </w:numPr>
      </w:pPr>
      <w:r w:rsidRPr="00F07DFA">
        <w:t>Coordination with Cyverse and other platforms.</w:t>
      </w:r>
    </w:p>
    <w:p w14:paraId="18A43422" w14:textId="78F97ABE" w:rsidR="00F07DFA" w:rsidRPr="00F07DFA" w:rsidRDefault="00F07DFA" w:rsidP="00F07DFA">
      <w:pPr>
        <w:numPr>
          <w:ilvl w:val="0"/>
          <w:numId w:val="24"/>
        </w:numPr>
      </w:pPr>
      <w:r w:rsidRPr="00F07DFA">
        <w:rPr>
          <w:b/>
          <w:bCs/>
        </w:rPr>
        <w:t xml:space="preserve">Education </w:t>
      </w:r>
      <w:r w:rsidR="00561E71">
        <w:rPr>
          <w:b/>
          <w:bCs/>
        </w:rPr>
        <w:t>and</w:t>
      </w:r>
      <w:r w:rsidRPr="00F07DFA">
        <w:rPr>
          <w:b/>
          <w:bCs/>
        </w:rPr>
        <w:t xml:space="preserve"> Outreach</w:t>
      </w:r>
    </w:p>
    <w:p w14:paraId="6E70B7C4" w14:textId="77777777" w:rsidR="00F07DFA" w:rsidRPr="00F07DFA" w:rsidRDefault="00F07DFA" w:rsidP="00F07DFA">
      <w:pPr>
        <w:numPr>
          <w:ilvl w:val="0"/>
          <w:numId w:val="25"/>
        </w:numPr>
      </w:pPr>
      <w:r w:rsidRPr="00F07DFA">
        <w:t>Leads: Al, Bob R., Cami, Elisha, Brian.</w:t>
      </w:r>
    </w:p>
    <w:p w14:paraId="7546DBFA" w14:textId="77777777" w:rsidR="00F07DFA" w:rsidRPr="00F07DFA" w:rsidRDefault="00F07DFA" w:rsidP="00F07DFA">
      <w:pPr>
        <w:numPr>
          <w:ilvl w:val="0"/>
          <w:numId w:val="25"/>
        </w:numPr>
      </w:pPr>
      <w:r w:rsidRPr="00F07DFA">
        <w:t>Create a draft curriculum with defined learning outcomes.</w:t>
      </w:r>
    </w:p>
    <w:p w14:paraId="3A71F6BD" w14:textId="77777777" w:rsidR="00F07DFA" w:rsidRPr="00F07DFA" w:rsidRDefault="00F07DFA" w:rsidP="00F07DFA">
      <w:pPr>
        <w:numPr>
          <w:ilvl w:val="0"/>
          <w:numId w:val="26"/>
        </w:numPr>
      </w:pPr>
      <w:r w:rsidRPr="00F07DFA">
        <w:rPr>
          <w:b/>
          <w:bCs/>
        </w:rPr>
        <w:t>Language Integration</w:t>
      </w:r>
    </w:p>
    <w:p w14:paraId="4113804F" w14:textId="77777777" w:rsidR="00F07DFA" w:rsidRPr="00F07DFA" w:rsidRDefault="00F07DFA" w:rsidP="00F07DFA">
      <w:pPr>
        <w:numPr>
          <w:ilvl w:val="0"/>
          <w:numId w:val="27"/>
        </w:numPr>
      </w:pPr>
      <w:r w:rsidRPr="00F07DFA">
        <w:t>Lead: Phil.</w:t>
      </w:r>
    </w:p>
    <w:p w14:paraId="242E33C3" w14:textId="77777777" w:rsidR="00F07DFA" w:rsidRDefault="00F07DFA" w:rsidP="00F07DFA">
      <w:pPr>
        <w:numPr>
          <w:ilvl w:val="0"/>
          <w:numId w:val="27"/>
        </w:numPr>
      </w:pPr>
      <w:r w:rsidRPr="00F07DFA">
        <w:t>Ensure language and cultural framing are included throughout the work.</w:t>
      </w:r>
    </w:p>
    <w:p w14:paraId="5BD33D11" w14:textId="77777777" w:rsidR="00425C06" w:rsidRDefault="00425C06" w:rsidP="00425C06"/>
    <w:p w14:paraId="4B0BE2D6" w14:textId="77777777" w:rsidR="00425C06" w:rsidRDefault="00425C06" w:rsidP="00425C06"/>
    <w:sectPr w:rsidR="0042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346"/>
    <w:multiLevelType w:val="multilevel"/>
    <w:tmpl w:val="4F2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1865"/>
    <w:multiLevelType w:val="multilevel"/>
    <w:tmpl w:val="37B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92D41"/>
    <w:multiLevelType w:val="multilevel"/>
    <w:tmpl w:val="9C5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3194A"/>
    <w:multiLevelType w:val="multilevel"/>
    <w:tmpl w:val="C0CE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929F0"/>
    <w:multiLevelType w:val="multilevel"/>
    <w:tmpl w:val="1E8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A595D"/>
    <w:multiLevelType w:val="multilevel"/>
    <w:tmpl w:val="F8E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44339"/>
    <w:multiLevelType w:val="multilevel"/>
    <w:tmpl w:val="3C5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55DF0"/>
    <w:multiLevelType w:val="multilevel"/>
    <w:tmpl w:val="235C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40BA1"/>
    <w:multiLevelType w:val="multilevel"/>
    <w:tmpl w:val="A6F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34250"/>
    <w:multiLevelType w:val="multilevel"/>
    <w:tmpl w:val="8CC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C67B5"/>
    <w:multiLevelType w:val="multilevel"/>
    <w:tmpl w:val="8AA4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E26"/>
    <w:multiLevelType w:val="multilevel"/>
    <w:tmpl w:val="653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E6399"/>
    <w:multiLevelType w:val="multilevel"/>
    <w:tmpl w:val="45FE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327743"/>
    <w:multiLevelType w:val="multilevel"/>
    <w:tmpl w:val="4EC8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D42BA"/>
    <w:multiLevelType w:val="multilevel"/>
    <w:tmpl w:val="5B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05891"/>
    <w:multiLevelType w:val="multilevel"/>
    <w:tmpl w:val="F52C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E05BD"/>
    <w:multiLevelType w:val="multilevel"/>
    <w:tmpl w:val="AFC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54A0A"/>
    <w:multiLevelType w:val="multilevel"/>
    <w:tmpl w:val="3F5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F5393"/>
    <w:multiLevelType w:val="multilevel"/>
    <w:tmpl w:val="F2D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D5C9C"/>
    <w:multiLevelType w:val="multilevel"/>
    <w:tmpl w:val="2704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C7D7C"/>
    <w:multiLevelType w:val="multilevel"/>
    <w:tmpl w:val="B1FA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D22B4"/>
    <w:multiLevelType w:val="multilevel"/>
    <w:tmpl w:val="090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870E0"/>
    <w:multiLevelType w:val="multilevel"/>
    <w:tmpl w:val="3DD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65227"/>
    <w:multiLevelType w:val="multilevel"/>
    <w:tmpl w:val="ADA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22AFF"/>
    <w:multiLevelType w:val="multilevel"/>
    <w:tmpl w:val="46D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F582B"/>
    <w:multiLevelType w:val="multilevel"/>
    <w:tmpl w:val="7368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163A4"/>
    <w:multiLevelType w:val="multilevel"/>
    <w:tmpl w:val="C4C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9335E"/>
    <w:multiLevelType w:val="multilevel"/>
    <w:tmpl w:val="A89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21B86"/>
    <w:multiLevelType w:val="multilevel"/>
    <w:tmpl w:val="16A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7234F"/>
    <w:multiLevelType w:val="multilevel"/>
    <w:tmpl w:val="AC12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55DC6"/>
    <w:multiLevelType w:val="multilevel"/>
    <w:tmpl w:val="638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909D9"/>
    <w:multiLevelType w:val="multilevel"/>
    <w:tmpl w:val="E9EA77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C62678"/>
    <w:multiLevelType w:val="multilevel"/>
    <w:tmpl w:val="203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B46EA"/>
    <w:multiLevelType w:val="multilevel"/>
    <w:tmpl w:val="A23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926462">
    <w:abstractNumId w:val="8"/>
  </w:num>
  <w:num w:numId="2" w16cid:durableId="547450580">
    <w:abstractNumId w:val="13"/>
  </w:num>
  <w:num w:numId="3" w16cid:durableId="1836260226">
    <w:abstractNumId w:val="33"/>
  </w:num>
  <w:num w:numId="4" w16cid:durableId="1254360119">
    <w:abstractNumId w:val="32"/>
  </w:num>
  <w:num w:numId="5" w16cid:durableId="2106613312">
    <w:abstractNumId w:val="28"/>
  </w:num>
  <w:num w:numId="6" w16cid:durableId="352002731">
    <w:abstractNumId w:val="0"/>
  </w:num>
  <w:num w:numId="7" w16cid:durableId="1679120343">
    <w:abstractNumId w:val="12"/>
  </w:num>
  <w:num w:numId="8" w16cid:durableId="182398915">
    <w:abstractNumId w:val="3"/>
  </w:num>
  <w:num w:numId="9" w16cid:durableId="1121337619">
    <w:abstractNumId w:val="9"/>
  </w:num>
  <w:num w:numId="10" w16cid:durableId="1909536333">
    <w:abstractNumId w:val="14"/>
  </w:num>
  <w:num w:numId="11" w16cid:durableId="978607438">
    <w:abstractNumId w:val="1"/>
  </w:num>
  <w:num w:numId="12" w16cid:durableId="1455445773">
    <w:abstractNumId w:val="19"/>
  </w:num>
  <w:num w:numId="13" w16cid:durableId="1455514166">
    <w:abstractNumId w:val="26"/>
  </w:num>
  <w:num w:numId="14" w16cid:durableId="353384837">
    <w:abstractNumId w:val="29"/>
  </w:num>
  <w:num w:numId="15" w16cid:durableId="1272316734">
    <w:abstractNumId w:val="27"/>
  </w:num>
  <w:num w:numId="16" w16cid:durableId="1478761925">
    <w:abstractNumId w:val="4"/>
  </w:num>
  <w:num w:numId="17" w16cid:durableId="525677687">
    <w:abstractNumId w:val="24"/>
  </w:num>
  <w:num w:numId="18" w16cid:durableId="1366638666">
    <w:abstractNumId w:val="30"/>
  </w:num>
  <w:num w:numId="19" w16cid:durableId="1106659220">
    <w:abstractNumId w:val="5"/>
  </w:num>
  <w:num w:numId="20" w16cid:durableId="1597787174">
    <w:abstractNumId w:val="17"/>
  </w:num>
  <w:num w:numId="21" w16cid:durableId="1185830839">
    <w:abstractNumId w:val="11"/>
  </w:num>
  <w:num w:numId="22" w16cid:durableId="1414549328">
    <w:abstractNumId w:val="21"/>
  </w:num>
  <w:num w:numId="23" w16cid:durableId="756292312">
    <w:abstractNumId w:val="22"/>
  </w:num>
  <w:num w:numId="24" w16cid:durableId="875894538">
    <w:abstractNumId w:val="7"/>
  </w:num>
  <w:num w:numId="25" w16cid:durableId="1454788879">
    <w:abstractNumId w:val="10"/>
  </w:num>
  <w:num w:numId="26" w16cid:durableId="1679307941">
    <w:abstractNumId w:val="31"/>
  </w:num>
  <w:num w:numId="27" w16cid:durableId="878012298">
    <w:abstractNumId w:val="23"/>
  </w:num>
  <w:num w:numId="28" w16cid:durableId="956792551">
    <w:abstractNumId w:val="25"/>
  </w:num>
  <w:num w:numId="29" w16cid:durableId="1340279735">
    <w:abstractNumId w:val="20"/>
  </w:num>
  <w:num w:numId="30" w16cid:durableId="1542521091">
    <w:abstractNumId w:val="15"/>
  </w:num>
  <w:num w:numId="31" w16cid:durableId="1526940170">
    <w:abstractNumId w:val="2"/>
  </w:num>
  <w:num w:numId="32" w16cid:durableId="12583228">
    <w:abstractNumId w:val="16"/>
  </w:num>
  <w:num w:numId="33" w16cid:durableId="199099633">
    <w:abstractNumId w:val="6"/>
  </w:num>
  <w:num w:numId="34" w16cid:durableId="4925264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489"/>
    <w:rsid w:val="00096A42"/>
    <w:rsid w:val="000C351E"/>
    <w:rsid w:val="000E4086"/>
    <w:rsid w:val="00121E7E"/>
    <w:rsid w:val="00134823"/>
    <w:rsid w:val="001B037D"/>
    <w:rsid w:val="00202C92"/>
    <w:rsid w:val="002543A1"/>
    <w:rsid w:val="002A63A2"/>
    <w:rsid w:val="003009A6"/>
    <w:rsid w:val="0030170E"/>
    <w:rsid w:val="0031485B"/>
    <w:rsid w:val="00362B94"/>
    <w:rsid w:val="00425C06"/>
    <w:rsid w:val="00455421"/>
    <w:rsid w:val="004738CD"/>
    <w:rsid w:val="004A2E7E"/>
    <w:rsid w:val="00561E71"/>
    <w:rsid w:val="0061458C"/>
    <w:rsid w:val="006341A7"/>
    <w:rsid w:val="007320A0"/>
    <w:rsid w:val="00735B7E"/>
    <w:rsid w:val="007643B8"/>
    <w:rsid w:val="007A1438"/>
    <w:rsid w:val="00830E61"/>
    <w:rsid w:val="0088765D"/>
    <w:rsid w:val="008909CD"/>
    <w:rsid w:val="0093769C"/>
    <w:rsid w:val="00997310"/>
    <w:rsid w:val="009C0A26"/>
    <w:rsid w:val="00A53930"/>
    <w:rsid w:val="00A77326"/>
    <w:rsid w:val="00A81502"/>
    <w:rsid w:val="00AD486E"/>
    <w:rsid w:val="00B03B90"/>
    <w:rsid w:val="00B21489"/>
    <w:rsid w:val="00B2543E"/>
    <w:rsid w:val="00B26336"/>
    <w:rsid w:val="00BB187D"/>
    <w:rsid w:val="00C359D1"/>
    <w:rsid w:val="00C71FD8"/>
    <w:rsid w:val="00D1170B"/>
    <w:rsid w:val="00D143E3"/>
    <w:rsid w:val="00D72F8F"/>
    <w:rsid w:val="00E548E7"/>
    <w:rsid w:val="00E97C1D"/>
    <w:rsid w:val="00EE39F0"/>
    <w:rsid w:val="00EF6216"/>
    <w:rsid w:val="00F07DFA"/>
    <w:rsid w:val="00F81616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F95"/>
  <w15:chartTrackingRefBased/>
  <w15:docId w15:val="{82EC5FB4-B09D-4E6F-A5B9-80F624B7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Jones</dc:creator>
  <cp:keywords/>
  <dc:description/>
  <cp:lastModifiedBy>Lilly Jones</cp:lastModifiedBy>
  <cp:revision>47</cp:revision>
  <dcterms:created xsi:type="dcterms:W3CDTF">2025-03-10T21:53:00Z</dcterms:created>
  <dcterms:modified xsi:type="dcterms:W3CDTF">2025-03-12T17:50:00Z</dcterms:modified>
</cp:coreProperties>
</file>