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637030" w14:textId="77777777" w:rsidR="0038126F" w:rsidRDefault="00AC028D" w:rsidP="00AC028D">
      <w:pPr>
        <w:pStyle w:val="Title"/>
      </w:pPr>
      <w:r>
        <w:t>User Manual</w:t>
      </w:r>
    </w:p>
    <w:p w14:paraId="6AD3D81F" w14:textId="77777777" w:rsidR="0038126F" w:rsidRDefault="00AC028D" w:rsidP="00AC028D">
      <w:pPr>
        <w:pStyle w:val="Subtitle"/>
      </w:pPr>
      <w:r>
        <w:t>Ocean’s 7</w:t>
      </w:r>
    </w:p>
    <w:p w14:paraId="5C1712AC" w14:textId="77777777" w:rsidR="0038126F" w:rsidRDefault="00AC028D">
      <w:pPr>
        <w:pStyle w:val="normal0"/>
      </w:pPr>
      <w:r>
        <w:rPr>
          <w:noProof/>
        </w:rPr>
        <w:drawing>
          <wp:inline distT="0" distB="0" distL="0" distR="0" wp14:anchorId="2C3400C0" wp14:editId="620D8C7B">
            <wp:extent cx="5943600" cy="4826000"/>
            <wp:effectExtent l="0" t="0" r="0" b="0"/>
            <wp:docPr id="3" name="Picture 3" descr="untitled:Users:Alphakyl:Downloads:SubDraftIso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phakyl:Downloads:SubDraftIsometr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26000"/>
                    </a:xfrm>
                    <a:prstGeom prst="rect">
                      <a:avLst/>
                    </a:prstGeom>
                    <a:noFill/>
                    <a:ln>
                      <a:noFill/>
                    </a:ln>
                  </pic:spPr>
                </pic:pic>
              </a:graphicData>
            </a:graphic>
          </wp:inline>
        </w:drawing>
      </w:r>
    </w:p>
    <w:p w14:paraId="7C344299" w14:textId="77777777" w:rsidR="0038126F" w:rsidRDefault="0038126F">
      <w:pPr>
        <w:pStyle w:val="normal0"/>
      </w:pPr>
    </w:p>
    <w:p w14:paraId="7BEBD9EB" w14:textId="77777777" w:rsidR="0038126F" w:rsidRDefault="0038126F">
      <w:pPr>
        <w:pStyle w:val="normal0"/>
        <w:jc w:val="center"/>
      </w:pPr>
    </w:p>
    <w:p w14:paraId="221413C5" w14:textId="77777777" w:rsidR="0038126F" w:rsidRDefault="0038126F">
      <w:pPr>
        <w:pStyle w:val="normal0"/>
        <w:jc w:val="center"/>
      </w:pPr>
    </w:p>
    <w:p w14:paraId="774728BB" w14:textId="77777777" w:rsidR="0038126F" w:rsidRDefault="0038126F">
      <w:pPr>
        <w:pStyle w:val="normal0"/>
        <w:jc w:val="center"/>
      </w:pPr>
    </w:p>
    <w:p w14:paraId="7FF288AA" w14:textId="77777777" w:rsidR="0038126F" w:rsidRDefault="0038126F">
      <w:pPr>
        <w:pStyle w:val="normal0"/>
        <w:jc w:val="center"/>
      </w:pPr>
    </w:p>
    <w:p w14:paraId="1671CFFB" w14:textId="77777777" w:rsidR="0038126F" w:rsidRDefault="0038126F">
      <w:pPr>
        <w:pStyle w:val="normal0"/>
        <w:jc w:val="center"/>
      </w:pPr>
    </w:p>
    <w:p w14:paraId="27448B27" w14:textId="77777777" w:rsidR="0038126F" w:rsidRDefault="0038126F">
      <w:pPr>
        <w:pStyle w:val="normal0"/>
        <w:jc w:val="center"/>
      </w:pPr>
    </w:p>
    <w:p w14:paraId="0B9B2F23" w14:textId="77777777" w:rsidR="0038126F" w:rsidRDefault="0038126F">
      <w:pPr>
        <w:pStyle w:val="normal0"/>
      </w:pPr>
    </w:p>
    <w:p w14:paraId="5B6C0EA1" w14:textId="77777777" w:rsidR="0038126F" w:rsidRPr="00AC028D" w:rsidRDefault="00AC028D">
      <w:pPr>
        <w:pStyle w:val="normal0"/>
        <w:jc w:val="center"/>
        <w:rPr>
          <w:rStyle w:val="SubtleEmphasis"/>
        </w:rPr>
      </w:pPr>
      <w:r w:rsidRPr="00AC028D">
        <w:rPr>
          <w:rStyle w:val="SubtleEmphasis"/>
        </w:rPr>
        <w:t xml:space="preserve">Hassan </w:t>
      </w:r>
      <w:proofErr w:type="spellStart"/>
      <w:r w:rsidRPr="00AC028D">
        <w:rPr>
          <w:rStyle w:val="SubtleEmphasis"/>
        </w:rPr>
        <w:t>Alahmed</w:t>
      </w:r>
      <w:proofErr w:type="spellEnd"/>
      <w:r w:rsidRPr="00AC028D">
        <w:rPr>
          <w:rStyle w:val="SubtleEmphasis"/>
        </w:rPr>
        <w:t xml:space="preserve">, Abby Caballero, Kyle Harlow, </w:t>
      </w:r>
    </w:p>
    <w:p w14:paraId="5B7A2A2D" w14:textId="77777777" w:rsidR="0038126F" w:rsidRPr="00AC028D" w:rsidRDefault="00AC028D">
      <w:pPr>
        <w:pStyle w:val="normal0"/>
        <w:jc w:val="center"/>
        <w:rPr>
          <w:sz w:val="34"/>
          <w:szCs w:val="34"/>
        </w:rPr>
      </w:pPr>
      <w:r w:rsidRPr="00AC028D">
        <w:rPr>
          <w:rStyle w:val="SubtleEmphasis"/>
        </w:rPr>
        <w:t xml:space="preserve">Daniel Henderson, </w:t>
      </w:r>
      <w:proofErr w:type="spellStart"/>
      <w:r w:rsidRPr="00AC028D">
        <w:rPr>
          <w:rStyle w:val="SubtleEmphasis"/>
        </w:rPr>
        <w:t>Yuvin</w:t>
      </w:r>
      <w:proofErr w:type="spellEnd"/>
      <w:r w:rsidRPr="00AC028D">
        <w:rPr>
          <w:rStyle w:val="SubtleEmphasis"/>
        </w:rPr>
        <w:t xml:space="preserve"> </w:t>
      </w:r>
      <w:proofErr w:type="spellStart"/>
      <w:r w:rsidRPr="00AC028D">
        <w:rPr>
          <w:rStyle w:val="SubtleEmphasis"/>
        </w:rPr>
        <w:t>Kokuhennadige</w:t>
      </w:r>
      <w:proofErr w:type="spellEnd"/>
      <w:r w:rsidRPr="00AC028D">
        <w:rPr>
          <w:rStyle w:val="SubtleEmphasis"/>
        </w:rPr>
        <w:t xml:space="preserve">, Cassandra </w:t>
      </w:r>
      <w:proofErr w:type="spellStart"/>
      <w:r w:rsidRPr="00AC028D">
        <w:rPr>
          <w:rStyle w:val="SubtleEmphasis"/>
        </w:rPr>
        <w:t>Noice</w:t>
      </w:r>
      <w:proofErr w:type="spellEnd"/>
    </w:p>
    <w:p w14:paraId="78B0EB91" w14:textId="77777777" w:rsidR="0038126F" w:rsidRDefault="0038126F">
      <w:pPr>
        <w:pStyle w:val="normal0"/>
      </w:pPr>
    </w:p>
    <w:p w14:paraId="364A171B" w14:textId="77777777" w:rsidR="00AC028D" w:rsidRDefault="00AC028D">
      <w:pPr>
        <w:pStyle w:val="normal0"/>
        <w:rPr>
          <w:rFonts w:ascii="Arial" w:eastAsia="Arial" w:hAnsi="Arial" w:cs="Arial"/>
          <w:color w:val="000000"/>
          <w:sz w:val="36"/>
          <w:szCs w:val="36"/>
        </w:rPr>
      </w:pPr>
    </w:p>
    <w:p w14:paraId="53654358" w14:textId="77777777" w:rsidR="00AC028D" w:rsidRDefault="00AC028D">
      <w:pPr>
        <w:pStyle w:val="normal0"/>
        <w:rPr>
          <w:rFonts w:ascii="Arial" w:eastAsia="Arial" w:hAnsi="Arial" w:cs="Arial"/>
          <w:color w:val="000000"/>
          <w:sz w:val="36"/>
          <w:szCs w:val="36"/>
        </w:rPr>
      </w:pPr>
    </w:p>
    <w:sdt>
      <w:sdtPr>
        <w:id w:val="34406605"/>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6ED56D51" w14:textId="77777777" w:rsidR="00AC028D" w:rsidRDefault="00AC028D">
          <w:pPr>
            <w:pStyle w:val="TOCHeading"/>
          </w:pPr>
          <w:r>
            <w:t>Table of Contents</w:t>
          </w:r>
        </w:p>
        <w:p w14:paraId="0CCFC147" w14:textId="77777777" w:rsidR="00AC028D" w:rsidRDefault="00AC028D">
          <w:pPr>
            <w:pStyle w:val="TOC1"/>
            <w:tabs>
              <w:tab w:val="right" w:leader="dot" w:pos="9350"/>
            </w:tabs>
            <w:rPr>
              <w:b w:val="0"/>
              <w:noProof/>
              <w:lang w:eastAsia="ja-JP"/>
            </w:rPr>
          </w:pPr>
          <w:r>
            <w:rPr>
              <w:b w:val="0"/>
            </w:rPr>
            <w:fldChar w:fldCharType="begin"/>
          </w:r>
          <w:r>
            <w:instrText xml:space="preserve"> TOC \o "1-3" \h \z \u </w:instrText>
          </w:r>
          <w:r>
            <w:rPr>
              <w:b w:val="0"/>
            </w:rPr>
            <w:fldChar w:fldCharType="separate"/>
          </w:r>
          <w:r>
            <w:rPr>
              <w:noProof/>
            </w:rPr>
            <w:t>Problems</w:t>
          </w:r>
          <w:r>
            <w:rPr>
              <w:noProof/>
            </w:rPr>
            <w:tab/>
          </w:r>
          <w:r>
            <w:rPr>
              <w:noProof/>
            </w:rPr>
            <w:fldChar w:fldCharType="begin"/>
          </w:r>
          <w:r>
            <w:rPr>
              <w:noProof/>
            </w:rPr>
            <w:instrText xml:space="preserve"> PAGEREF _Toc348257721 \h </w:instrText>
          </w:r>
          <w:r>
            <w:rPr>
              <w:noProof/>
            </w:rPr>
          </w:r>
          <w:r>
            <w:rPr>
              <w:noProof/>
            </w:rPr>
            <w:fldChar w:fldCharType="separate"/>
          </w:r>
          <w:r>
            <w:rPr>
              <w:noProof/>
            </w:rPr>
            <w:t>3</w:t>
          </w:r>
          <w:r>
            <w:rPr>
              <w:noProof/>
            </w:rPr>
            <w:fldChar w:fldCharType="end"/>
          </w:r>
        </w:p>
        <w:p w14:paraId="19367638" w14:textId="77777777" w:rsidR="00AC028D" w:rsidRDefault="00AC028D">
          <w:pPr>
            <w:pStyle w:val="TOC1"/>
            <w:tabs>
              <w:tab w:val="right" w:leader="dot" w:pos="9350"/>
            </w:tabs>
            <w:rPr>
              <w:b w:val="0"/>
              <w:noProof/>
              <w:lang w:eastAsia="ja-JP"/>
            </w:rPr>
          </w:pPr>
          <w:r>
            <w:rPr>
              <w:noProof/>
            </w:rPr>
            <w:t>User Base</w:t>
          </w:r>
          <w:r>
            <w:rPr>
              <w:noProof/>
            </w:rPr>
            <w:tab/>
          </w:r>
          <w:r>
            <w:rPr>
              <w:noProof/>
            </w:rPr>
            <w:fldChar w:fldCharType="begin"/>
          </w:r>
          <w:r>
            <w:rPr>
              <w:noProof/>
            </w:rPr>
            <w:instrText xml:space="preserve"> PAGEREF _Toc348257722 \h </w:instrText>
          </w:r>
          <w:r>
            <w:rPr>
              <w:noProof/>
            </w:rPr>
          </w:r>
          <w:r>
            <w:rPr>
              <w:noProof/>
            </w:rPr>
            <w:fldChar w:fldCharType="separate"/>
          </w:r>
          <w:r>
            <w:rPr>
              <w:noProof/>
            </w:rPr>
            <w:t>4</w:t>
          </w:r>
          <w:r>
            <w:rPr>
              <w:noProof/>
            </w:rPr>
            <w:fldChar w:fldCharType="end"/>
          </w:r>
        </w:p>
        <w:p w14:paraId="59620960" w14:textId="77777777" w:rsidR="00AC028D" w:rsidRDefault="00AC028D">
          <w:pPr>
            <w:pStyle w:val="TOC1"/>
            <w:tabs>
              <w:tab w:val="right" w:leader="dot" w:pos="9350"/>
            </w:tabs>
            <w:rPr>
              <w:b w:val="0"/>
              <w:noProof/>
              <w:lang w:eastAsia="ja-JP"/>
            </w:rPr>
          </w:pPr>
          <w:r>
            <w:rPr>
              <w:noProof/>
            </w:rPr>
            <w:t>System Functionality</w:t>
          </w:r>
          <w:r>
            <w:rPr>
              <w:noProof/>
            </w:rPr>
            <w:tab/>
          </w:r>
          <w:r>
            <w:rPr>
              <w:noProof/>
            </w:rPr>
            <w:fldChar w:fldCharType="begin"/>
          </w:r>
          <w:r>
            <w:rPr>
              <w:noProof/>
            </w:rPr>
            <w:instrText xml:space="preserve"> PAGEREF _Toc348257723 \h </w:instrText>
          </w:r>
          <w:r>
            <w:rPr>
              <w:noProof/>
            </w:rPr>
          </w:r>
          <w:r>
            <w:rPr>
              <w:noProof/>
            </w:rPr>
            <w:fldChar w:fldCharType="separate"/>
          </w:r>
          <w:r>
            <w:rPr>
              <w:noProof/>
            </w:rPr>
            <w:t>5</w:t>
          </w:r>
          <w:r>
            <w:rPr>
              <w:noProof/>
            </w:rPr>
            <w:fldChar w:fldCharType="end"/>
          </w:r>
        </w:p>
        <w:p w14:paraId="210E8936" w14:textId="77777777" w:rsidR="00AC028D" w:rsidRDefault="00AC028D">
          <w:pPr>
            <w:pStyle w:val="TOC2"/>
            <w:tabs>
              <w:tab w:val="right" w:leader="dot" w:pos="9350"/>
            </w:tabs>
            <w:rPr>
              <w:b w:val="0"/>
              <w:noProof/>
              <w:sz w:val="24"/>
              <w:szCs w:val="24"/>
              <w:lang w:eastAsia="ja-JP"/>
            </w:rPr>
          </w:pPr>
          <w:r>
            <w:rPr>
              <w:noProof/>
            </w:rPr>
            <w:t>Power</w:t>
          </w:r>
          <w:r>
            <w:rPr>
              <w:noProof/>
            </w:rPr>
            <w:tab/>
          </w:r>
          <w:r>
            <w:rPr>
              <w:noProof/>
            </w:rPr>
            <w:fldChar w:fldCharType="begin"/>
          </w:r>
          <w:r>
            <w:rPr>
              <w:noProof/>
            </w:rPr>
            <w:instrText xml:space="preserve"> PAGEREF _Toc348257724 \h </w:instrText>
          </w:r>
          <w:r>
            <w:rPr>
              <w:noProof/>
            </w:rPr>
          </w:r>
          <w:r>
            <w:rPr>
              <w:noProof/>
            </w:rPr>
            <w:fldChar w:fldCharType="separate"/>
          </w:r>
          <w:r>
            <w:rPr>
              <w:noProof/>
            </w:rPr>
            <w:t>5</w:t>
          </w:r>
          <w:r>
            <w:rPr>
              <w:noProof/>
            </w:rPr>
            <w:fldChar w:fldCharType="end"/>
          </w:r>
        </w:p>
        <w:p w14:paraId="45B28E38" w14:textId="77777777" w:rsidR="00AC028D" w:rsidRDefault="00AC028D">
          <w:pPr>
            <w:pStyle w:val="TOC2"/>
            <w:tabs>
              <w:tab w:val="right" w:leader="dot" w:pos="9350"/>
            </w:tabs>
            <w:rPr>
              <w:b w:val="0"/>
              <w:noProof/>
              <w:sz w:val="24"/>
              <w:szCs w:val="24"/>
              <w:lang w:eastAsia="ja-JP"/>
            </w:rPr>
          </w:pPr>
          <w:r>
            <w:rPr>
              <w:noProof/>
            </w:rPr>
            <w:t>Controls System</w:t>
          </w:r>
          <w:r>
            <w:rPr>
              <w:noProof/>
            </w:rPr>
            <w:tab/>
          </w:r>
          <w:r>
            <w:rPr>
              <w:noProof/>
            </w:rPr>
            <w:fldChar w:fldCharType="begin"/>
          </w:r>
          <w:r>
            <w:rPr>
              <w:noProof/>
            </w:rPr>
            <w:instrText xml:space="preserve"> PAGEREF _Toc348257725 \h </w:instrText>
          </w:r>
          <w:r>
            <w:rPr>
              <w:noProof/>
            </w:rPr>
          </w:r>
          <w:r>
            <w:rPr>
              <w:noProof/>
            </w:rPr>
            <w:fldChar w:fldCharType="separate"/>
          </w:r>
          <w:r>
            <w:rPr>
              <w:noProof/>
            </w:rPr>
            <w:t>5</w:t>
          </w:r>
          <w:r>
            <w:rPr>
              <w:noProof/>
            </w:rPr>
            <w:fldChar w:fldCharType="end"/>
          </w:r>
        </w:p>
        <w:p w14:paraId="6E06DD9F" w14:textId="77777777" w:rsidR="00AC028D" w:rsidRDefault="00AC028D">
          <w:pPr>
            <w:pStyle w:val="TOC2"/>
            <w:tabs>
              <w:tab w:val="right" w:leader="dot" w:pos="9350"/>
            </w:tabs>
            <w:rPr>
              <w:b w:val="0"/>
              <w:noProof/>
              <w:sz w:val="24"/>
              <w:szCs w:val="24"/>
              <w:lang w:eastAsia="ja-JP"/>
            </w:rPr>
          </w:pPr>
          <w:r>
            <w:rPr>
              <w:noProof/>
            </w:rPr>
            <w:t>Backplane</w:t>
          </w:r>
          <w:r>
            <w:rPr>
              <w:noProof/>
            </w:rPr>
            <w:tab/>
          </w:r>
          <w:r>
            <w:rPr>
              <w:noProof/>
            </w:rPr>
            <w:fldChar w:fldCharType="begin"/>
          </w:r>
          <w:r>
            <w:rPr>
              <w:noProof/>
            </w:rPr>
            <w:instrText xml:space="preserve"> PAGEREF _Toc348257726 \h </w:instrText>
          </w:r>
          <w:r>
            <w:rPr>
              <w:noProof/>
            </w:rPr>
          </w:r>
          <w:r>
            <w:rPr>
              <w:noProof/>
            </w:rPr>
            <w:fldChar w:fldCharType="separate"/>
          </w:r>
          <w:r>
            <w:rPr>
              <w:noProof/>
            </w:rPr>
            <w:t>5</w:t>
          </w:r>
          <w:r>
            <w:rPr>
              <w:noProof/>
            </w:rPr>
            <w:fldChar w:fldCharType="end"/>
          </w:r>
        </w:p>
        <w:p w14:paraId="18711074" w14:textId="77777777" w:rsidR="00AC028D" w:rsidRDefault="00AC028D">
          <w:pPr>
            <w:pStyle w:val="TOC1"/>
            <w:tabs>
              <w:tab w:val="right" w:leader="dot" w:pos="9350"/>
            </w:tabs>
            <w:rPr>
              <w:b w:val="0"/>
              <w:noProof/>
              <w:lang w:eastAsia="ja-JP"/>
            </w:rPr>
          </w:pPr>
          <w:r>
            <w:rPr>
              <w:noProof/>
            </w:rPr>
            <w:t>System Usage</w:t>
          </w:r>
          <w:r>
            <w:rPr>
              <w:noProof/>
            </w:rPr>
            <w:tab/>
          </w:r>
          <w:r>
            <w:rPr>
              <w:noProof/>
            </w:rPr>
            <w:fldChar w:fldCharType="begin"/>
          </w:r>
          <w:r>
            <w:rPr>
              <w:noProof/>
            </w:rPr>
            <w:instrText xml:space="preserve"> PAGEREF _Toc348257727 \h </w:instrText>
          </w:r>
          <w:r>
            <w:rPr>
              <w:noProof/>
            </w:rPr>
          </w:r>
          <w:r>
            <w:rPr>
              <w:noProof/>
            </w:rPr>
            <w:fldChar w:fldCharType="separate"/>
          </w:r>
          <w:r>
            <w:rPr>
              <w:noProof/>
            </w:rPr>
            <w:t>6</w:t>
          </w:r>
          <w:r>
            <w:rPr>
              <w:noProof/>
            </w:rPr>
            <w:fldChar w:fldCharType="end"/>
          </w:r>
        </w:p>
        <w:p w14:paraId="4490F700" w14:textId="77777777" w:rsidR="00AC028D" w:rsidRDefault="00AC028D">
          <w:pPr>
            <w:pStyle w:val="TOC1"/>
            <w:tabs>
              <w:tab w:val="right" w:leader="dot" w:pos="9350"/>
            </w:tabs>
            <w:rPr>
              <w:b w:val="0"/>
              <w:noProof/>
              <w:lang w:eastAsia="ja-JP"/>
            </w:rPr>
          </w:pPr>
          <w:r>
            <w:rPr>
              <w:noProof/>
            </w:rPr>
            <w:t>Limitations</w:t>
          </w:r>
          <w:r>
            <w:rPr>
              <w:noProof/>
            </w:rPr>
            <w:tab/>
          </w:r>
          <w:r>
            <w:rPr>
              <w:noProof/>
            </w:rPr>
            <w:fldChar w:fldCharType="begin"/>
          </w:r>
          <w:r>
            <w:rPr>
              <w:noProof/>
            </w:rPr>
            <w:instrText xml:space="preserve"> PAGEREF _Toc348257728 \h </w:instrText>
          </w:r>
          <w:r>
            <w:rPr>
              <w:noProof/>
            </w:rPr>
          </w:r>
          <w:r>
            <w:rPr>
              <w:noProof/>
            </w:rPr>
            <w:fldChar w:fldCharType="separate"/>
          </w:r>
          <w:r>
            <w:rPr>
              <w:noProof/>
            </w:rPr>
            <w:t>7</w:t>
          </w:r>
          <w:r>
            <w:rPr>
              <w:noProof/>
            </w:rPr>
            <w:fldChar w:fldCharType="end"/>
          </w:r>
        </w:p>
        <w:p w14:paraId="08609212" w14:textId="77777777" w:rsidR="00AC028D" w:rsidRDefault="00AC028D">
          <w:r>
            <w:rPr>
              <w:b/>
              <w:bCs/>
              <w:noProof/>
            </w:rPr>
            <w:fldChar w:fldCharType="end"/>
          </w:r>
        </w:p>
      </w:sdtContent>
    </w:sdt>
    <w:p w14:paraId="7BD0728F" w14:textId="77777777" w:rsidR="00AC028D" w:rsidRDefault="00AC028D" w:rsidP="00AC028D">
      <w:pPr>
        <w:pStyle w:val="Heading1"/>
      </w:pPr>
      <w:r>
        <w:br w:type="page"/>
      </w:r>
    </w:p>
    <w:p w14:paraId="06C7D6BB" w14:textId="77777777" w:rsidR="0038126F" w:rsidRDefault="00AC028D" w:rsidP="00AC028D">
      <w:pPr>
        <w:pStyle w:val="Heading1"/>
      </w:pPr>
      <w:bookmarkStart w:id="0" w:name="_Toc348257721"/>
      <w:r>
        <w:t>Problems</w:t>
      </w:r>
      <w:bookmarkEnd w:id="0"/>
    </w:p>
    <w:p w14:paraId="3B85844C" w14:textId="77777777" w:rsidR="0038126F" w:rsidRDefault="0038126F">
      <w:pPr>
        <w:pStyle w:val="normal0"/>
      </w:pPr>
    </w:p>
    <w:p w14:paraId="0C313293" w14:textId="77777777" w:rsidR="0038126F" w:rsidRDefault="00AC028D">
      <w:pPr>
        <w:pStyle w:val="normal0"/>
      </w:pPr>
      <w:bookmarkStart w:id="1" w:name="_gjdgxs" w:colFirst="0" w:colLast="0"/>
      <w:bookmarkEnd w:id="1"/>
      <w:r>
        <w:rPr>
          <w:rFonts w:ascii="Arial" w:eastAsia="Arial" w:hAnsi="Arial" w:cs="Arial"/>
          <w:color w:val="000000"/>
          <w:sz w:val="22"/>
          <w:szCs w:val="22"/>
        </w:rPr>
        <w:t xml:space="preserve">In previous years the University of Colorado RoboSub has had a variety of electronics related issues. Two different vehicles had runs ended by devices being plugged in with improper polarity, and the team has had limited controls power. Usually the control algorithms were simple PID loops run on the main computer (CPU). There have also been problems with wire management. </w:t>
      </w:r>
    </w:p>
    <w:p w14:paraId="566DF882" w14:textId="77777777" w:rsidR="0038126F" w:rsidRDefault="0038126F">
      <w:pPr>
        <w:pStyle w:val="normal0"/>
      </w:pPr>
    </w:p>
    <w:p w14:paraId="53E37B87" w14:textId="77777777" w:rsidR="0038126F" w:rsidRDefault="00AC028D">
      <w:pPr>
        <w:pStyle w:val="normal0"/>
        <w:jc w:val="center"/>
      </w:pPr>
      <w:r>
        <w:rPr>
          <w:noProof/>
        </w:rPr>
        <w:drawing>
          <wp:inline distT="19050" distB="19050" distL="19050" distR="19050" wp14:anchorId="3CD33682" wp14:editId="0DDEDB51">
            <wp:extent cx="5072231" cy="3076353"/>
            <wp:effectExtent l="0" t="0" r="0" b="0"/>
            <wp:docPr id="2" name="image03.jpg" descr="IMG_20160726_095236819.jpg"/>
            <wp:cNvGraphicFramePr/>
            <a:graphic xmlns:a="http://schemas.openxmlformats.org/drawingml/2006/main">
              <a:graphicData uri="http://schemas.openxmlformats.org/drawingml/2006/picture">
                <pic:pic xmlns:pic="http://schemas.openxmlformats.org/drawingml/2006/picture">
                  <pic:nvPicPr>
                    <pic:cNvPr id="0" name="image03.jpg" descr="IMG_20160726_095236819.jpg"/>
                    <pic:cNvPicPr preferRelativeResize="0"/>
                  </pic:nvPicPr>
                  <pic:blipFill>
                    <a:blip r:embed="rId10"/>
                    <a:srcRect l="8944" t="22140" r="26846" b="8626"/>
                    <a:stretch>
                      <a:fillRect/>
                    </a:stretch>
                  </pic:blipFill>
                  <pic:spPr>
                    <a:xfrm>
                      <a:off x="0" y="0"/>
                      <a:ext cx="5072231" cy="3076353"/>
                    </a:xfrm>
                    <a:prstGeom prst="rect">
                      <a:avLst/>
                    </a:prstGeom>
                    <a:ln/>
                  </pic:spPr>
                </pic:pic>
              </a:graphicData>
            </a:graphic>
          </wp:inline>
        </w:drawing>
      </w:r>
    </w:p>
    <w:p w14:paraId="5906BDE3" w14:textId="77777777" w:rsidR="0038126F" w:rsidRDefault="00AC028D">
      <w:pPr>
        <w:pStyle w:val="normal0"/>
        <w:jc w:val="center"/>
      </w:pPr>
      <w:r>
        <w:rPr>
          <w:rFonts w:ascii="Arial" w:eastAsia="Arial" w:hAnsi="Arial" w:cs="Arial"/>
          <w:color w:val="000000"/>
          <w:sz w:val="22"/>
          <w:szCs w:val="22"/>
        </w:rPr>
        <w:t>Figure 1.1: Doctor Octopus, the external to internal electrical connections required by Caligula the 2016 Vehicle</w:t>
      </w:r>
    </w:p>
    <w:p w14:paraId="72AF911E" w14:textId="77777777" w:rsidR="0038126F" w:rsidRDefault="0038126F">
      <w:pPr>
        <w:pStyle w:val="normal0"/>
        <w:jc w:val="center"/>
      </w:pPr>
    </w:p>
    <w:p w14:paraId="545F1C11" w14:textId="77777777" w:rsidR="0038126F" w:rsidRDefault="00AC028D">
      <w:pPr>
        <w:pStyle w:val="normal0"/>
      </w:pPr>
      <w:r>
        <w:rPr>
          <w:rFonts w:ascii="Arial" w:eastAsia="Arial" w:hAnsi="Arial" w:cs="Arial"/>
          <w:color w:val="000000"/>
          <w:sz w:val="22"/>
          <w:szCs w:val="22"/>
        </w:rPr>
        <w:t xml:space="preserve">Finally, power distribution across the large variety of voltages and currents required by the vehicle has caused problems as well. Large motor currents have caused excessive heating inside the vehicle, and data transfer disruptions. </w:t>
      </w:r>
    </w:p>
    <w:p w14:paraId="5FC48EDE" w14:textId="77777777" w:rsidR="0038126F" w:rsidRDefault="0038126F">
      <w:pPr>
        <w:pStyle w:val="normal0"/>
      </w:pPr>
    </w:p>
    <w:p w14:paraId="12A9BA8F" w14:textId="77777777" w:rsidR="0038126F" w:rsidRDefault="00AC028D">
      <w:pPr>
        <w:pStyle w:val="normal0"/>
      </w:pPr>
      <w:r>
        <w:rPr>
          <w:rFonts w:ascii="Arial" w:eastAsia="Arial" w:hAnsi="Arial" w:cs="Arial"/>
          <w:color w:val="000000"/>
          <w:sz w:val="22"/>
          <w:szCs w:val="22"/>
        </w:rPr>
        <w:t xml:space="preserve">In order to solve this problem, Ocean’s 7 is designing the following three integrated systems: </w:t>
      </w:r>
    </w:p>
    <w:p w14:paraId="1466C69C" w14:textId="77777777" w:rsidR="0038126F" w:rsidRDefault="00AC028D">
      <w:pPr>
        <w:pStyle w:val="normal0"/>
        <w:numPr>
          <w:ilvl w:val="0"/>
          <w:numId w:val="1"/>
        </w:numPr>
        <w:ind w:hanging="360"/>
        <w:contextualSpacing/>
      </w:pPr>
      <w:r>
        <w:rPr>
          <w:rFonts w:ascii="Arial" w:eastAsia="Arial" w:hAnsi="Arial" w:cs="Arial"/>
          <w:color w:val="000000"/>
          <w:sz w:val="22"/>
          <w:szCs w:val="22"/>
        </w:rPr>
        <w:t xml:space="preserve">A power system </w:t>
      </w:r>
    </w:p>
    <w:p w14:paraId="45DE0D29" w14:textId="77777777" w:rsidR="0038126F" w:rsidRDefault="00AC028D">
      <w:pPr>
        <w:pStyle w:val="normal0"/>
        <w:numPr>
          <w:ilvl w:val="0"/>
          <w:numId w:val="1"/>
        </w:numPr>
        <w:ind w:hanging="360"/>
        <w:contextualSpacing/>
      </w:pPr>
      <w:r>
        <w:rPr>
          <w:rFonts w:ascii="Arial" w:eastAsia="Arial" w:hAnsi="Arial" w:cs="Arial"/>
          <w:color w:val="000000"/>
          <w:sz w:val="22"/>
          <w:szCs w:val="22"/>
        </w:rPr>
        <w:t>A controls system</w:t>
      </w:r>
    </w:p>
    <w:p w14:paraId="72ABCA76" w14:textId="77777777" w:rsidR="0038126F" w:rsidRDefault="00AC028D">
      <w:pPr>
        <w:pStyle w:val="normal0"/>
        <w:numPr>
          <w:ilvl w:val="0"/>
          <w:numId w:val="1"/>
        </w:numPr>
        <w:ind w:hanging="360"/>
        <w:contextualSpacing/>
      </w:pPr>
      <w:r>
        <w:rPr>
          <w:rFonts w:ascii="Arial" w:eastAsia="Arial" w:hAnsi="Arial" w:cs="Arial"/>
          <w:color w:val="000000"/>
          <w:sz w:val="22"/>
          <w:szCs w:val="22"/>
        </w:rPr>
        <w:t xml:space="preserve">A backplane </w:t>
      </w:r>
    </w:p>
    <w:p w14:paraId="438318A3" w14:textId="77777777" w:rsidR="0038126F" w:rsidRDefault="0038126F">
      <w:pPr>
        <w:pStyle w:val="normal0"/>
      </w:pPr>
    </w:p>
    <w:p w14:paraId="17550427" w14:textId="77777777" w:rsidR="0038126F" w:rsidRDefault="00AC028D">
      <w:pPr>
        <w:pStyle w:val="normal0"/>
      </w:pPr>
      <w:r>
        <w:rPr>
          <w:rFonts w:ascii="Arial" w:eastAsia="Arial" w:hAnsi="Arial" w:cs="Arial"/>
          <w:color w:val="000000"/>
          <w:sz w:val="22"/>
          <w:szCs w:val="22"/>
        </w:rPr>
        <w:t xml:space="preserve">The power system seeks to efficiently merge and convert power delivered from our two 14.8V, 10C, </w:t>
      </w:r>
      <w:proofErr w:type="gramStart"/>
      <w:r>
        <w:rPr>
          <w:rFonts w:ascii="Arial" w:eastAsia="Arial" w:hAnsi="Arial" w:cs="Arial"/>
          <w:color w:val="000000"/>
          <w:sz w:val="22"/>
          <w:szCs w:val="22"/>
        </w:rPr>
        <w:t>10Amp</w:t>
      </w:r>
      <w:proofErr w:type="gramEnd"/>
      <w:r>
        <w:rPr>
          <w:rFonts w:ascii="Arial" w:eastAsia="Arial" w:hAnsi="Arial" w:cs="Arial"/>
          <w:color w:val="000000"/>
          <w:sz w:val="22"/>
          <w:szCs w:val="22"/>
        </w:rPr>
        <w:t xml:space="preserve">-Hour batteries. The controls system will execute controls algorithms to increase the stability of the vehicle while offloading that information from the main CPU. The backplane will distribute power throughout the vehicle with slots for our own conversion, merge, and controls boards, as well as additional boards possibly created by the RoboSub team. </w:t>
      </w:r>
    </w:p>
    <w:p w14:paraId="338D04F7" w14:textId="77777777" w:rsidR="00AC028D" w:rsidRDefault="00AC028D" w:rsidP="00AC028D">
      <w:pPr>
        <w:pStyle w:val="Heading1"/>
      </w:pPr>
      <w:r>
        <w:br w:type="page"/>
      </w:r>
    </w:p>
    <w:p w14:paraId="4404456E" w14:textId="77777777" w:rsidR="0038126F" w:rsidRDefault="00AC028D" w:rsidP="00AC028D">
      <w:pPr>
        <w:pStyle w:val="Heading1"/>
      </w:pPr>
      <w:bookmarkStart w:id="2" w:name="_Toc348257722"/>
      <w:r>
        <w:lastRenderedPageBreak/>
        <w:t>User Base</w:t>
      </w:r>
      <w:bookmarkEnd w:id="2"/>
    </w:p>
    <w:p w14:paraId="72E874A9" w14:textId="77777777" w:rsidR="0038126F" w:rsidRDefault="0038126F">
      <w:pPr>
        <w:pStyle w:val="normal0"/>
      </w:pPr>
    </w:p>
    <w:p w14:paraId="5AD06038" w14:textId="77777777" w:rsidR="0038126F" w:rsidRDefault="00AC028D">
      <w:pPr>
        <w:pStyle w:val="normal0"/>
      </w:pPr>
      <w:r>
        <w:rPr>
          <w:rFonts w:ascii="Arial" w:eastAsia="Arial" w:hAnsi="Arial" w:cs="Arial"/>
          <w:color w:val="000000"/>
          <w:sz w:val="22"/>
          <w:szCs w:val="22"/>
        </w:rPr>
        <w:t xml:space="preserve">There are three distinct users for our product. They will be delineated the RoboSub Team (RoboSub), the Autonomous Underwater Vehicle (AUV), and the divers. RoboSub is the team who has designed vehicles in the last three years. The team is primarily composed of engineers, many of </w:t>
      </w:r>
      <w:proofErr w:type="gramStart"/>
      <w:r>
        <w:rPr>
          <w:rFonts w:ascii="Arial" w:eastAsia="Arial" w:hAnsi="Arial" w:cs="Arial"/>
          <w:color w:val="000000"/>
          <w:sz w:val="22"/>
          <w:szCs w:val="22"/>
        </w:rPr>
        <w:t>whom</w:t>
      </w:r>
      <w:proofErr w:type="gramEnd"/>
      <w:r>
        <w:rPr>
          <w:rFonts w:ascii="Arial" w:eastAsia="Arial" w:hAnsi="Arial" w:cs="Arial"/>
          <w:color w:val="000000"/>
          <w:sz w:val="22"/>
          <w:szCs w:val="22"/>
        </w:rPr>
        <w:t xml:space="preserve"> will be able to determine functionality from schematics and algorithms. They will also be the group integrating the system into the AUV. The AUV is the RoboSub team's vehicle. The vehicle functions autonomously, and will be using our system to distribute power throughout the vehicle. The AUV will communicate primarily with the CPU, which will be sending updated vectors for the control algorithm to head towards. The AUV will receive data from a variety of sensors, including the hydrophones array from </w:t>
      </w:r>
      <w:proofErr w:type="spellStart"/>
      <w:r>
        <w:rPr>
          <w:rFonts w:ascii="Arial" w:eastAsia="Arial" w:hAnsi="Arial" w:cs="Arial"/>
          <w:color w:val="000000"/>
          <w:sz w:val="22"/>
          <w:szCs w:val="22"/>
        </w:rPr>
        <w:t>HydroDynamics</w:t>
      </w:r>
      <w:proofErr w:type="spellEnd"/>
      <w:r>
        <w:rPr>
          <w:rFonts w:ascii="Arial" w:eastAsia="Arial" w:hAnsi="Arial" w:cs="Arial"/>
          <w:color w:val="000000"/>
          <w:sz w:val="22"/>
          <w:szCs w:val="22"/>
        </w:rPr>
        <w:t xml:space="preserve">. Finally, the divers will interact with our system via the kill switch. Divers are the primary link between the RoboSub team and the AUV during competition runs and practice. They will press the kill switch to kill motors if a dangerous situation, either to personnel or the AUV arises, or to restart a run. </w:t>
      </w:r>
    </w:p>
    <w:p w14:paraId="070822AF" w14:textId="77777777" w:rsidR="0038126F" w:rsidRDefault="0038126F">
      <w:pPr>
        <w:pStyle w:val="normal0"/>
      </w:pPr>
    </w:p>
    <w:p w14:paraId="5E273AFC" w14:textId="77777777" w:rsidR="00AC028D" w:rsidRDefault="00AC028D" w:rsidP="00AC028D">
      <w:pPr>
        <w:pStyle w:val="Heading1"/>
      </w:pPr>
      <w:r>
        <w:br w:type="page"/>
      </w:r>
    </w:p>
    <w:p w14:paraId="220EC438" w14:textId="77777777" w:rsidR="0038126F" w:rsidRDefault="00AC028D" w:rsidP="00AC028D">
      <w:pPr>
        <w:pStyle w:val="Heading1"/>
      </w:pPr>
      <w:bookmarkStart w:id="3" w:name="_Toc348257723"/>
      <w:r>
        <w:lastRenderedPageBreak/>
        <w:t>System Functionality</w:t>
      </w:r>
      <w:bookmarkEnd w:id="3"/>
    </w:p>
    <w:p w14:paraId="2B8A56B0" w14:textId="77777777" w:rsidR="0038126F" w:rsidRDefault="0038126F">
      <w:pPr>
        <w:pStyle w:val="normal0"/>
      </w:pPr>
    </w:p>
    <w:p w14:paraId="752C5635" w14:textId="77777777" w:rsidR="0038126F" w:rsidRDefault="00AC028D" w:rsidP="00AC028D">
      <w:pPr>
        <w:pStyle w:val="Heading2"/>
      </w:pPr>
      <w:bookmarkStart w:id="4" w:name="_Toc348257724"/>
      <w:r>
        <w:t>Power</w:t>
      </w:r>
      <w:bookmarkEnd w:id="4"/>
      <w:r>
        <w:rPr>
          <w:sz w:val="22"/>
          <w:szCs w:val="22"/>
        </w:rPr>
        <w:t xml:space="preserve"> </w:t>
      </w:r>
    </w:p>
    <w:p w14:paraId="40F418E7" w14:textId="77777777" w:rsidR="0038126F" w:rsidRDefault="00AC028D">
      <w:pPr>
        <w:pStyle w:val="normal0"/>
        <w:widowControl w:val="0"/>
        <w:spacing w:before="92"/>
      </w:pPr>
      <w:r>
        <w:rPr>
          <w:rFonts w:ascii="Arial" w:eastAsia="Arial" w:hAnsi="Arial" w:cs="Arial"/>
          <w:color w:val="000000"/>
          <w:sz w:val="22"/>
          <w:szCs w:val="22"/>
        </w:rPr>
        <w:t>The power system will be split into two major components. The first will be a merge circuit. The merge circuit will draw 100A from each battery at 14.8V and will merge the current into a single 200A trace. From there the trace will be distributed to different motors as well as a 1</w:t>
      </w:r>
      <w:r w:rsidR="007016E8">
        <w:rPr>
          <w:rFonts w:ascii="Arial" w:eastAsia="Arial" w:hAnsi="Arial" w:cs="Arial"/>
          <w:color w:val="000000"/>
          <w:sz w:val="22"/>
          <w:szCs w:val="22"/>
        </w:rPr>
        <w:t>2</w:t>
      </w:r>
      <w:r>
        <w:rPr>
          <w:rFonts w:ascii="Arial" w:eastAsia="Arial" w:hAnsi="Arial" w:cs="Arial"/>
          <w:color w:val="000000"/>
          <w:sz w:val="22"/>
          <w:szCs w:val="22"/>
        </w:rPr>
        <w:t>A trace running to the power conversion board. The power conversion board is the second major component of the power system. The power conversion board will take the 14.8V trace and convert it into</w:t>
      </w:r>
      <w:r w:rsidR="007016E8">
        <w:rPr>
          <w:rFonts w:ascii="Arial" w:eastAsia="Arial" w:hAnsi="Arial" w:cs="Arial"/>
          <w:color w:val="000000"/>
          <w:sz w:val="22"/>
          <w:szCs w:val="22"/>
        </w:rPr>
        <w:t xml:space="preserve"> 5V-1A, 12V-1A, </w:t>
      </w:r>
      <w:r>
        <w:rPr>
          <w:rFonts w:ascii="Arial" w:eastAsia="Arial" w:hAnsi="Arial" w:cs="Arial"/>
          <w:color w:val="000000"/>
          <w:sz w:val="22"/>
          <w:szCs w:val="22"/>
        </w:rPr>
        <w:t>19V-4A, and 48V-1.5A traces to power the internal electronics of the vehicle.</w:t>
      </w:r>
    </w:p>
    <w:p w14:paraId="6F6C3440" w14:textId="77777777" w:rsidR="0038126F" w:rsidRDefault="0038126F">
      <w:pPr>
        <w:pStyle w:val="normal0"/>
      </w:pPr>
    </w:p>
    <w:p w14:paraId="251D6F64" w14:textId="77777777" w:rsidR="0038126F" w:rsidRDefault="00AC028D" w:rsidP="00AC028D">
      <w:pPr>
        <w:pStyle w:val="Heading2"/>
      </w:pPr>
      <w:bookmarkStart w:id="5" w:name="_Toc348257725"/>
      <w:r>
        <w:t>Controls System</w:t>
      </w:r>
      <w:bookmarkEnd w:id="5"/>
    </w:p>
    <w:p w14:paraId="754717C8" w14:textId="77777777" w:rsidR="0038126F" w:rsidRDefault="00AC028D">
      <w:pPr>
        <w:pStyle w:val="normal0"/>
        <w:widowControl w:val="0"/>
        <w:spacing w:before="140"/>
      </w:pPr>
      <w:r>
        <w:rPr>
          <w:rFonts w:ascii="Arial" w:eastAsia="Arial" w:hAnsi="Arial" w:cs="Arial"/>
          <w:color w:val="000000"/>
          <w:sz w:val="22"/>
          <w:szCs w:val="22"/>
        </w:rPr>
        <w:t xml:space="preserve">The control system will calculate </w:t>
      </w:r>
      <w:r w:rsidR="007016E8">
        <w:rPr>
          <w:rFonts w:ascii="Arial" w:eastAsia="Arial" w:hAnsi="Arial" w:cs="Arial"/>
          <w:color w:val="000000"/>
          <w:sz w:val="22"/>
          <w:szCs w:val="22"/>
        </w:rPr>
        <w:t>motor outputs to maneuver to</w:t>
      </w:r>
      <w:r>
        <w:rPr>
          <w:rFonts w:ascii="Arial" w:eastAsia="Arial" w:hAnsi="Arial" w:cs="Arial"/>
          <w:color w:val="000000"/>
          <w:sz w:val="22"/>
          <w:szCs w:val="22"/>
        </w:rPr>
        <w:t xml:space="preserve"> the desired vector</w:t>
      </w:r>
      <w:r w:rsidR="007016E8">
        <w:rPr>
          <w:rFonts w:ascii="Arial" w:eastAsia="Arial" w:hAnsi="Arial" w:cs="Arial"/>
          <w:color w:val="000000"/>
          <w:sz w:val="22"/>
          <w:szCs w:val="22"/>
        </w:rPr>
        <w:t xml:space="preserve"> delivered by</w:t>
      </w:r>
      <w:r>
        <w:rPr>
          <w:rFonts w:ascii="Arial" w:eastAsia="Arial" w:hAnsi="Arial" w:cs="Arial"/>
          <w:color w:val="000000"/>
          <w:sz w:val="22"/>
          <w:szCs w:val="22"/>
        </w:rPr>
        <w:t xml:space="preserve"> the CPU</w:t>
      </w:r>
      <w:r w:rsidR="007016E8">
        <w:rPr>
          <w:rFonts w:ascii="Arial" w:eastAsia="Arial" w:hAnsi="Arial" w:cs="Arial"/>
          <w:color w:val="000000"/>
          <w:sz w:val="22"/>
          <w:szCs w:val="22"/>
        </w:rPr>
        <w:t>. In addition, the CPU will provide</w:t>
      </w:r>
      <w:r>
        <w:rPr>
          <w:rFonts w:ascii="Arial" w:eastAsia="Arial" w:hAnsi="Arial" w:cs="Arial"/>
          <w:color w:val="000000"/>
          <w:sz w:val="22"/>
          <w:szCs w:val="22"/>
        </w:rPr>
        <w:t xml:space="preserve"> data </w:t>
      </w:r>
      <w:r w:rsidR="007016E8">
        <w:rPr>
          <w:rFonts w:ascii="Arial" w:eastAsia="Arial" w:hAnsi="Arial" w:cs="Arial"/>
          <w:color w:val="000000"/>
          <w:sz w:val="22"/>
          <w:szCs w:val="22"/>
        </w:rPr>
        <w:t>processed from</w:t>
      </w:r>
      <w:r>
        <w:rPr>
          <w:rFonts w:ascii="Arial" w:eastAsia="Arial" w:hAnsi="Arial" w:cs="Arial"/>
          <w:color w:val="000000"/>
          <w:sz w:val="22"/>
          <w:szCs w:val="22"/>
        </w:rPr>
        <w:t xml:space="preserve"> two inertial measurement units (</w:t>
      </w:r>
      <w:proofErr w:type="gramStart"/>
      <w:r>
        <w:rPr>
          <w:rFonts w:ascii="Arial" w:eastAsia="Arial" w:hAnsi="Arial" w:cs="Arial"/>
          <w:color w:val="000000"/>
          <w:sz w:val="22"/>
          <w:szCs w:val="22"/>
        </w:rPr>
        <w:t>IMU)s</w:t>
      </w:r>
      <w:proofErr w:type="gramEnd"/>
      <w:r>
        <w:rPr>
          <w:rFonts w:ascii="Arial" w:eastAsia="Arial" w:hAnsi="Arial" w:cs="Arial"/>
          <w:color w:val="000000"/>
          <w:sz w:val="22"/>
          <w:szCs w:val="22"/>
        </w:rPr>
        <w:t xml:space="preserve"> and one Doppler Velocity Logger (DVL). From there it will control the ESC’s to maneuver properly. </w:t>
      </w:r>
    </w:p>
    <w:p w14:paraId="4368464C" w14:textId="77777777" w:rsidR="0038126F" w:rsidRDefault="0038126F">
      <w:pPr>
        <w:pStyle w:val="normal0"/>
        <w:widowControl w:val="0"/>
        <w:spacing w:before="140"/>
      </w:pPr>
    </w:p>
    <w:p w14:paraId="125DA828" w14:textId="77777777" w:rsidR="0038126F" w:rsidRDefault="00AC028D" w:rsidP="00AC028D">
      <w:pPr>
        <w:pStyle w:val="Heading2"/>
      </w:pPr>
      <w:bookmarkStart w:id="6" w:name="_Toc348257726"/>
      <w:r>
        <w:t>Backplane</w:t>
      </w:r>
      <w:bookmarkEnd w:id="6"/>
    </w:p>
    <w:p w14:paraId="2E08B224" w14:textId="77777777" w:rsidR="0038126F" w:rsidRDefault="007016E8" w:rsidP="0099365C">
      <w:pPr>
        <w:pStyle w:val="normal0"/>
        <w:widowControl w:val="0"/>
        <w:spacing w:before="92" w:line="192" w:lineRule="auto"/>
      </w:pPr>
      <w:r>
        <w:rPr>
          <w:rFonts w:ascii="Arial" w:eastAsia="Arial" w:hAnsi="Arial" w:cs="Arial"/>
          <w:color w:val="000000"/>
          <w:sz w:val="22"/>
          <w:szCs w:val="22"/>
        </w:rPr>
        <w:t xml:space="preserve">The backplane will take a </w:t>
      </w:r>
      <w:proofErr w:type="gramStart"/>
      <w:r>
        <w:rPr>
          <w:rFonts w:ascii="Arial" w:eastAsia="Arial" w:hAnsi="Arial" w:cs="Arial"/>
          <w:color w:val="000000"/>
          <w:sz w:val="22"/>
          <w:szCs w:val="22"/>
        </w:rPr>
        <w:t>12</w:t>
      </w:r>
      <w:r w:rsidR="00AC028D">
        <w:rPr>
          <w:rFonts w:ascii="Arial" w:eastAsia="Arial" w:hAnsi="Arial" w:cs="Arial"/>
          <w:color w:val="000000"/>
          <w:sz w:val="22"/>
          <w:szCs w:val="22"/>
        </w:rPr>
        <w:t>A,</w:t>
      </w:r>
      <w:proofErr w:type="gramEnd"/>
      <w:r w:rsidR="00AC028D">
        <w:rPr>
          <w:rFonts w:ascii="Arial" w:eastAsia="Arial" w:hAnsi="Arial" w:cs="Arial"/>
          <w:color w:val="000000"/>
          <w:sz w:val="22"/>
          <w:szCs w:val="22"/>
        </w:rPr>
        <w:t xml:space="preserve"> 14.8V trace </w:t>
      </w:r>
      <w:r w:rsidR="0099365C">
        <w:rPr>
          <w:rFonts w:ascii="Arial" w:eastAsia="Arial" w:hAnsi="Arial" w:cs="Arial"/>
          <w:color w:val="000000"/>
          <w:sz w:val="22"/>
          <w:szCs w:val="22"/>
        </w:rPr>
        <w:t xml:space="preserve">from the merge board </w:t>
      </w:r>
      <w:r w:rsidR="00AC028D">
        <w:rPr>
          <w:rFonts w:ascii="Arial" w:eastAsia="Arial" w:hAnsi="Arial" w:cs="Arial"/>
          <w:color w:val="000000"/>
          <w:sz w:val="22"/>
          <w:szCs w:val="22"/>
        </w:rPr>
        <w:t xml:space="preserve">and pass that to the power conversion board. From there it will take outputs from the power conversion </w:t>
      </w:r>
      <w:r>
        <w:rPr>
          <w:rFonts w:ascii="Arial" w:eastAsia="Arial" w:hAnsi="Arial" w:cs="Arial"/>
          <w:color w:val="000000"/>
          <w:sz w:val="22"/>
          <w:szCs w:val="22"/>
        </w:rPr>
        <w:t>board delivering traces of</w:t>
      </w:r>
      <w:r w:rsidR="0099365C">
        <w:rPr>
          <w:rFonts w:ascii="Arial" w:eastAsia="Arial" w:hAnsi="Arial" w:cs="Arial"/>
          <w:color w:val="000000"/>
          <w:sz w:val="22"/>
          <w:szCs w:val="22"/>
        </w:rPr>
        <w:t xml:space="preserve"> 5V, and 12V at 1A, and 19V at 4A, and 48V at 1</w:t>
      </w:r>
      <w:r w:rsidR="00AC028D">
        <w:rPr>
          <w:rFonts w:ascii="Arial" w:eastAsia="Arial" w:hAnsi="Arial" w:cs="Arial"/>
          <w:color w:val="000000"/>
          <w:sz w:val="22"/>
          <w:szCs w:val="22"/>
        </w:rPr>
        <w:t>A</w:t>
      </w:r>
      <w:r w:rsidR="0099365C">
        <w:rPr>
          <w:rFonts w:ascii="Arial" w:eastAsia="Arial" w:hAnsi="Arial" w:cs="Arial"/>
          <w:color w:val="000000"/>
          <w:sz w:val="22"/>
          <w:szCs w:val="22"/>
        </w:rPr>
        <w:t xml:space="preserve"> and 0.5A</w:t>
      </w:r>
      <w:r w:rsidR="00AC028D">
        <w:rPr>
          <w:rFonts w:ascii="Arial" w:eastAsia="Arial" w:hAnsi="Arial" w:cs="Arial"/>
          <w:color w:val="000000"/>
          <w:sz w:val="22"/>
          <w:szCs w:val="22"/>
        </w:rPr>
        <w:t xml:space="preserve">. This power will be delivered to a variety of internal components. </w:t>
      </w:r>
      <w:r w:rsidR="0099365C">
        <w:rPr>
          <w:rFonts w:ascii="Arial" w:eastAsia="Arial" w:hAnsi="Arial" w:cs="Arial"/>
          <w:color w:val="000000"/>
          <w:sz w:val="22"/>
          <w:szCs w:val="22"/>
        </w:rPr>
        <w:t xml:space="preserve">It will also deliver PWM signals from the control board to the ESCs. Finally it will deliver a 5V trace to the control board. </w:t>
      </w:r>
    </w:p>
    <w:p w14:paraId="1EA6DDFB" w14:textId="77777777" w:rsidR="0038126F" w:rsidRDefault="0038126F">
      <w:pPr>
        <w:pStyle w:val="normal0"/>
      </w:pPr>
    </w:p>
    <w:p w14:paraId="029EA3EE" w14:textId="77777777" w:rsidR="0038126F" w:rsidRDefault="0038126F">
      <w:pPr>
        <w:pStyle w:val="normal0"/>
      </w:pPr>
    </w:p>
    <w:p w14:paraId="1B03885A" w14:textId="77777777" w:rsidR="00AC028D" w:rsidRDefault="00AC028D" w:rsidP="00AC028D">
      <w:pPr>
        <w:pStyle w:val="Heading1"/>
      </w:pPr>
      <w:r>
        <w:br w:type="page"/>
      </w:r>
    </w:p>
    <w:p w14:paraId="7192A296" w14:textId="77777777" w:rsidR="0038126F" w:rsidRDefault="00AC028D" w:rsidP="00AC028D">
      <w:pPr>
        <w:pStyle w:val="Heading1"/>
      </w:pPr>
      <w:bookmarkStart w:id="7" w:name="_Toc348257727"/>
      <w:r>
        <w:lastRenderedPageBreak/>
        <w:t>System Usage</w:t>
      </w:r>
      <w:bookmarkEnd w:id="7"/>
    </w:p>
    <w:p w14:paraId="217446AF" w14:textId="77777777" w:rsidR="0038126F" w:rsidRDefault="0038126F">
      <w:pPr>
        <w:pStyle w:val="normal0"/>
      </w:pPr>
    </w:p>
    <w:p w14:paraId="04C87A86" w14:textId="4BA83716" w:rsidR="0038126F" w:rsidRDefault="00AC028D">
      <w:pPr>
        <w:pStyle w:val="normal0"/>
      </w:pPr>
      <w:r>
        <w:rPr>
          <w:rFonts w:ascii="Arial" w:eastAsia="Arial" w:hAnsi="Arial" w:cs="Arial"/>
          <w:color w:val="000000"/>
          <w:sz w:val="22"/>
          <w:szCs w:val="22"/>
        </w:rPr>
        <w:t xml:space="preserve">The RoboSub team will conduct the final integration of the system. They will be responsible for plugging the boards into the main hull of the AUV. Each board will be plugged into a </w:t>
      </w:r>
      <w:r w:rsidR="007F5FE7">
        <w:rPr>
          <w:rFonts w:ascii="Arial" w:eastAsia="Arial" w:hAnsi="Arial" w:cs="Arial"/>
          <w:color w:val="000000"/>
          <w:sz w:val="22"/>
          <w:szCs w:val="22"/>
        </w:rPr>
        <w:t>l</w:t>
      </w:r>
      <w:r w:rsidR="00170723">
        <w:rPr>
          <w:rFonts w:ascii="Arial" w:eastAsia="Arial" w:hAnsi="Arial" w:cs="Arial"/>
          <w:color w:val="000000"/>
          <w:sz w:val="22"/>
          <w:szCs w:val="22"/>
        </w:rPr>
        <w:t xml:space="preserve">abeled </w:t>
      </w:r>
      <w:r>
        <w:rPr>
          <w:rFonts w:ascii="Arial" w:eastAsia="Arial" w:hAnsi="Arial" w:cs="Arial"/>
          <w:color w:val="000000"/>
          <w:sz w:val="22"/>
          <w:szCs w:val="22"/>
        </w:rPr>
        <w:t>slot</w:t>
      </w:r>
      <w:r w:rsidR="0099365C">
        <w:rPr>
          <w:rFonts w:ascii="Arial" w:eastAsia="Arial" w:hAnsi="Arial" w:cs="Arial"/>
          <w:color w:val="000000"/>
          <w:sz w:val="22"/>
          <w:szCs w:val="22"/>
        </w:rPr>
        <w:t>. Additional similar slots</w:t>
      </w:r>
      <w:r>
        <w:rPr>
          <w:rFonts w:ascii="Arial" w:eastAsia="Arial" w:hAnsi="Arial" w:cs="Arial"/>
          <w:color w:val="000000"/>
          <w:sz w:val="22"/>
          <w:szCs w:val="22"/>
        </w:rPr>
        <w:t xml:space="preserve"> will be designed to fit multiple types of boards. Each board will also only be designed to fit in a single direction. </w:t>
      </w:r>
    </w:p>
    <w:p w14:paraId="1A111D15" w14:textId="77777777" w:rsidR="0038126F" w:rsidRDefault="0038126F">
      <w:pPr>
        <w:pStyle w:val="normal0"/>
      </w:pPr>
    </w:p>
    <w:p w14:paraId="1D955D29" w14:textId="77777777" w:rsidR="0038126F" w:rsidRDefault="00AC028D">
      <w:pPr>
        <w:pStyle w:val="normal0"/>
      </w:pPr>
      <w:r>
        <w:rPr>
          <w:rFonts w:ascii="Arial" w:eastAsia="Arial" w:hAnsi="Arial" w:cs="Arial"/>
          <w:color w:val="000000"/>
          <w:sz w:val="22"/>
          <w:szCs w:val="22"/>
        </w:rPr>
        <w:t>The manual kill switch will visible on the outside of the vehicle. The divers, in order to stop a run in a safe manner, will use the kill switch. It will shut down all motors upon activation.</w:t>
      </w:r>
    </w:p>
    <w:p w14:paraId="0623C005" w14:textId="77777777" w:rsidR="0038126F" w:rsidRDefault="0038126F">
      <w:pPr>
        <w:pStyle w:val="normal0"/>
      </w:pPr>
    </w:p>
    <w:p w14:paraId="248A364B" w14:textId="77777777" w:rsidR="0038126F" w:rsidRDefault="00AC028D">
      <w:pPr>
        <w:pStyle w:val="normal0"/>
      </w:pPr>
      <w:r>
        <w:rPr>
          <w:rFonts w:ascii="Arial" w:eastAsia="Arial" w:hAnsi="Arial" w:cs="Arial"/>
          <w:color w:val="000000"/>
          <w:sz w:val="22"/>
          <w:szCs w:val="22"/>
        </w:rPr>
        <w:t xml:space="preserve">The AUV will use the controls board by providing desired </w:t>
      </w:r>
      <w:r w:rsidR="00170723">
        <w:rPr>
          <w:rFonts w:ascii="Arial" w:eastAsia="Arial" w:hAnsi="Arial" w:cs="Arial"/>
          <w:color w:val="000000"/>
          <w:sz w:val="22"/>
          <w:szCs w:val="22"/>
        </w:rPr>
        <w:t>heading</w:t>
      </w:r>
      <w:r>
        <w:rPr>
          <w:rFonts w:ascii="Arial" w:eastAsia="Arial" w:hAnsi="Arial" w:cs="Arial"/>
          <w:color w:val="000000"/>
          <w:sz w:val="22"/>
          <w:szCs w:val="22"/>
        </w:rPr>
        <w:t xml:space="preserve"> and </w:t>
      </w:r>
      <w:r w:rsidR="00170723">
        <w:rPr>
          <w:rFonts w:ascii="Arial" w:eastAsia="Arial" w:hAnsi="Arial" w:cs="Arial"/>
          <w:color w:val="000000"/>
          <w:sz w:val="22"/>
          <w:szCs w:val="22"/>
        </w:rPr>
        <w:t>speed</w:t>
      </w:r>
      <w:r>
        <w:rPr>
          <w:rFonts w:ascii="Arial" w:eastAsia="Arial" w:hAnsi="Arial" w:cs="Arial"/>
          <w:color w:val="000000"/>
          <w:sz w:val="22"/>
          <w:szCs w:val="22"/>
        </w:rPr>
        <w:t xml:space="preserve"> vectors to the board. From there the control board will adjust the speeds of each motor in order to execute that desired </w:t>
      </w:r>
      <w:r w:rsidR="00170723">
        <w:rPr>
          <w:rFonts w:ascii="Arial" w:eastAsia="Arial" w:hAnsi="Arial" w:cs="Arial"/>
          <w:color w:val="000000"/>
          <w:sz w:val="22"/>
          <w:szCs w:val="22"/>
        </w:rPr>
        <w:t>heading and speed</w:t>
      </w:r>
      <w:r>
        <w:rPr>
          <w:rFonts w:ascii="Arial" w:eastAsia="Arial" w:hAnsi="Arial" w:cs="Arial"/>
          <w:color w:val="000000"/>
          <w:sz w:val="22"/>
          <w:szCs w:val="22"/>
        </w:rPr>
        <w:t xml:space="preserve">. </w:t>
      </w:r>
    </w:p>
    <w:p w14:paraId="655190BE" w14:textId="77777777" w:rsidR="0038126F" w:rsidRDefault="0038126F">
      <w:pPr>
        <w:pStyle w:val="normal0"/>
      </w:pPr>
    </w:p>
    <w:p w14:paraId="052ABD64" w14:textId="77777777" w:rsidR="00AC028D" w:rsidRDefault="00AC028D" w:rsidP="00AC028D">
      <w:pPr>
        <w:pStyle w:val="Heading1"/>
      </w:pPr>
      <w:r>
        <w:br w:type="page"/>
      </w:r>
    </w:p>
    <w:p w14:paraId="53B05C2D" w14:textId="77777777" w:rsidR="0038126F" w:rsidRDefault="00AC028D" w:rsidP="00AC028D">
      <w:pPr>
        <w:pStyle w:val="Heading1"/>
      </w:pPr>
      <w:bookmarkStart w:id="8" w:name="_Toc348257728"/>
      <w:r>
        <w:lastRenderedPageBreak/>
        <w:t>Limitations</w:t>
      </w:r>
      <w:bookmarkEnd w:id="8"/>
    </w:p>
    <w:p w14:paraId="2FCD02B0" w14:textId="77777777" w:rsidR="0038126F" w:rsidRDefault="0038126F">
      <w:pPr>
        <w:pStyle w:val="normal0"/>
      </w:pPr>
    </w:p>
    <w:p w14:paraId="66ECF9B2" w14:textId="283A2C1E" w:rsidR="00585AC4" w:rsidRDefault="00AC028D">
      <w:pPr>
        <w:pStyle w:val="normal0"/>
        <w:rPr>
          <w:rFonts w:ascii="Arial" w:eastAsia="Arial" w:hAnsi="Arial" w:cs="Arial"/>
          <w:color w:val="000000"/>
          <w:sz w:val="22"/>
          <w:szCs w:val="22"/>
        </w:rPr>
      </w:pPr>
      <w:r>
        <w:rPr>
          <w:rFonts w:ascii="Arial" w:eastAsia="Arial" w:hAnsi="Arial" w:cs="Arial"/>
          <w:color w:val="000000"/>
          <w:sz w:val="22"/>
          <w:szCs w:val="22"/>
        </w:rPr>
        <w:t>The controls system is limited by the motor layout and output.</w:t>
      </w:r>
      <w:r w:rsidR="00A87BA1">
        <w:rPr>
          <w:rFonts w:ascii="Arial" w:eastAsia="Arial" w:hAnsi="Arial" w:cs="Arial"/>
          <w:color w:val="000000"/>
          <w:sz w:val="22"/>
          <w:szCs w:val="22"/>
        </w:rPr>
        <w:t xml:space="preserve"> Four T100 motors are aligned vertically and used to control pitch, roll, and depth. Two Video Ray Pro 4 motors are aligned down the length of the robot and centered with the center of mass, and will be used </w:t>
      </w:r>
      <w:r w:rsidR="00585AC4">
        <w:rPr>
          <w:rFonts w:ascii="Arial" w:eastAsia="Arial" w:hAnsi="Arial" w:cs="Arial"/>
          <w:color w:val="000000"/>
          <w:sz w:val="22"/>
          <w:szCs w:val="22"/>
        </w:rPr>
        <w:t xml:space="preserve">to control velocity. Two T100 motors are aligned horizontally to the vehicle and will be used to control strafing. </w:t>
      </w:r>
      <w:r>
        <w:rPr>
          <w:rFonts w:ascii="Arial" w:eastAsia="Arial" w:hAnsi="Arial" w:cs="Arial"/>
          <w:color w:val="000000"/>
          <w:sz w:val="22"/>
          <w:szCs w:val="22"/>
        </w:rPr>
        <w:t>The vehicle has a defined depth limit based on the mechanical hardware.</w:t>
      </w:r>
      <w:r w:rsidR="00585AC4">
        <w:rPr>
          <w:rFonts w:ascii="Arial" w:eastAsia="Arial" w:hAnsi="Arial" w:cs="Arial"/>
          <w:color w:val="000000"/>
          <w:sz w:val="22"/>
          <w:szCs w:val="22"/>
        </w:rPr>
        <w:t xml:space="preserve"> The seals are rated to 100 ft. depth.</w:t>
      </w:r>
      <w:r>
        <w:rPr>
          <w:rFonts w:ascii="Arial" w:eastAsia="Arial" w:hAnsi="Arial" w:cs="Arial"/>
          <w:color w:val="000000"/>
          <w:sz w:val="22"/>
          <w:szCs w:val="22"/>
        </w:rPr>
        <w:t xml:space="preserve"> In addition our power system will not be able to deliver maximum power to the AUV for an extended duration of time.</w:t>
      </w:r>
      <w:r w:rsidR="00585AC4">
        <w:rPr>
          <w:rFonts w:ascii="Arial" w:eastAsia="Arial" w:hAnsi="Arial" w:cs="Arial"/>
          <w:color w:val="000000"/>
          <w:sz w:val="22"/>
          <w:szCs w:val="22"/>
        </w:rPr>
        <w:t xml:space="preserve">  The vehicle has a total of 20amp hours between the two batteries.</w:t>
      </w:r>
      <w:r>
        <w:rPr>
          <w:rFonts w:ascii="Arial" w:eastAsia="Arial" w:hAnsi="Arial" w:cs="Arial"/>
          <w:color w:val="000000"/>
          <w:sz w:val="22"/>
          <w:szCs w:val="22"/>
        </w:rPr>
        <w:t xml:space="preserve"> </w:t>
      </w:r>
      <w:r w:rsidR="00585AC4">
        <w:rPr>
          <w:rFonts w:ascii="Arial" w:eastAsia="Arial" w:hAnsi="Arial" w:cs="Arial"/>
          <w:color w:val="000000"/>
          <w:sz w:val="22"/>
          <w:szCs w:val="22"/>
        </w:rPr>
        <w:t xml:space="preserve">Exceeding the maximum current draw of 200 amps between the two batteries could cause them to overheat and fail. </w:t>
      </w:r>
      <w:r>
        <w:rPr>
          <w:rFonts w:ascii="Arial" w:eastAsia="Arial" w:hAnsi="Arial" w:cs="Arial"/>
          <w:color w:val="000000"/>
          <w:sz w:val="22"/>
          <w:szCs w:val="22"/>
        </w:rPr>
        <w:t xml:space="preserve"> </w:t>
      </w:r>
    </w:p>
    <w:p w14:paraId="5ABB3B30" w14:textId="77777777" w:rsidR="00585AC4" w:rsidRDefault="00585AC4">
      <w:pPr>
        <w:rPr>
          <w:rFonts w:ascii="Arial" w:eastAsia="Arial" w:hAnsi="Arial" w:cs="Arial"/>
          <w:color w:val="000000"/>
          <w:sz w:val="22"/>
          <w:szCs w:val="22"/>
        </w:rPr>
      </w:pPr>
      <w:r>
        <w:rPr>
          <w:rFonts w:ascii="Arial" w:eastAsia="Arial" w:hAnsi="Arial" w:cs="Arial"/>
          <w:color w:val="000000"/>
          <w:sz w:val="22"/>
          <w:szCs w:val="22"/>
        </w:rPr>
        <w:br w:type="page"/>
      </w:r>
    </w:p>
    <w:p w14:paraId="0F5635BD" w14:textId="795858F7" w:rsidR="007F5FE7" w:rsidRPr="007F5FE7" w:rsidRDefault="00585AC4" w:rsidP="007F5FE7">
      <w:pPr>
        <w:pStyle w:val="Heading1"/>
      </w:pPr>
      <w:r>
        <w:t>Change Log</w:t>
      </w:r>
    </w:p>
    <w:p w14:paraId="4D59FC9B" w14:textId="103CB056" w:rsidR="007F5FE7" w:rsidRDefault="007F5FE7" w:rsidP="00585AC4">
      <w:pPr>
        <w:pStyle w:val="ListParagraph"/>
        <w:numPr>
          <w:ilvl w:val="0"/>
          <w:numId w:val="2"/>
        </w:numPr>
      </w:pPr>
      <w:r>
        <w:t>Added Table of Contents</w:t>
      </w:r>
    </w:p>
    <w:p w14:paraId="66B1918D" w14:textId="1B3C0DAE" w:rsidR="00585AC4" w:rsidRDefault="00585AC4" w:rsidP="00585AC4">
      <w:pPr>
        <w:pStyle w:val="ListParagraph"/>
        <w:numPr>
          <w:ilvl w:val="0"/>
          <w:numId w:val="2"/>
        </w:numPr>
      </w:pPr>
      <w:r>
        <w:t>Updated System functionality</w:t>
      </w:r>
    </w:p>
    <w:p w14:paraId="06AFA43B" w14:textId="5437B979" w:rsidR="00585AC4" w:rsidRDefault="00585AC4" w:rsidP="00585AC4">
      <w:pPr>
        <w:pStyle w:val="ListParagraph"/>
        <w:numPr>
          <w:ilvl w:val="1"/>
          <w:numId w:val="2"/>
        </w:numPr>
      </w:pPr>
      <w:r>
        <w:t>Change power specifications to match CDR, adjusting current and voltage levels</w:t>
      </w:r>
    </w:p>
    <w:p w14:paraId="78D34134" w14:textId="00F4B948" w:rsidR="00585AC4" w:rsidRDefault="00585AC4" w:rsidP="00585AC4">
      <w:pPr>
        <w:pStyle w:val="ListParagraph"/>
        <w:numPr>
          <w:ilvl w:val="1"/>
          <w:numId w:val="2"/>
        </w:numPr>
      </w:pPr>
      <w:r>
        <w:t>Changed B</w:t>
      </w:r>
      <w:bookmarkStart w:id="9" w:name="_GoBack"/>
      <w:bookmarkEnd w:id="9"/>
      <w:r>
        <w:t>ackplane specifications to match CDR, dropping communication, and updating trace values</w:t>
      </w:r>
    </w:p>
    <w:p w14:paraId="0481C1CE" w14:textId="6E370DF8" w:rsidR="00585AC4" w:rsidRPr="00585AC4" w:rsidRDefault="00585AC4" w:rsidP="00585AC4">
      <w:pPr>
        <w:pStyle w:val="ListParagraph"/>
        <w:numPr>
          <w:ilvl w:val="0"/>
          <w:numId w:val="2"/>
        </w:numPr>
      </w:pPr>
      <w:r>
        <w:t xml:space="preserve">Updated </w:t>
      </w:r>
      <w:r w:rsidR="007F5FE7">
        <w:t>Limitations to include more concrete examples</w:t>
      </w:r>
    </w:p>
    <w:sectPr w:rsidR="00585AC4" w:rsidRPr="00585AC4" w:rsidSect="00AC028D">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A54C20" w14:textId="77777777" w:rsidR="00585AC4" w:rsidRDefault="00585AC4" w:rsidP="00AC028D">
      <w:r>
        <w:separator/>
      </w:r>
    </w:p>
  </w:endnote>
  <w:endnote w:type="continuationSeparator" w:id="0">
    <w:p w14:paraId="439ACC95" w14:textId="77777777" w:rsidR="00585AC4" w:rsidRDefault="00585AC4" w:rsidP="00AC0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E68F8" w14:textId="77777777" w:rsidR="00585AC4" w:rsidRDefault="00585AC4" w:rsidP="00AC028D">
    <w:pPr>
      <w:pStyle w:val="Footer"/>
      <w:jc w:val="center"/>
    </w:pPr>
    <w:r>
      <w:rPr>
        <w:rStyle w:val="PageNumber"/>
      </w:rPr>
      <w:fldChar w:fldCharType="begin"/>
    </w:r>
    <w:r>
      <w:rPr>
        <w:rStyle w:val="PageNumber"/>
      </w:rPr>
      <w:instrText xml:space="preserve"> PAGE </w:instrText>
    </w:r>
    <w:r>
      <w:rPr>
        <w:rStyle w:val="PageNumber"/>
      </w:rPr>
      <w:fldChar w:fldCharType="separate"/>
    </w:r>
    <w:r w:rsidR="007F5FE7">
      <w:rPr>
        <w:rStyle w:val="PageNumber"/>
        <w:noProof/>
      </w:rPr>
      <w:t>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0F2A7" w14:textId="77777777" w:rsidR="00585AC4" w:rsidRDefault="00585AC4" w:rsidP="00AC028D">
      <w:r>
        <w:separator/>
      </w:r>
    </w:p>
  </w:footnote>
  <w:footnote w:type="continuationSeparator" w:id="0">
    <w:p w14:paraId="4F337E45" w14:textId="77777777" w:rsidR="00585AC4" w:rsidRDefault="00585AC4" w:rsidP="00AC02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96C3C"/>
    <w:multiLevelType w:val="hybridMultilevel"/>
    <w:tmpl w:val="2884D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52247"/>
    <w:multiLevelType w:val="multilevel"/>
    <w:tmpl w:val="58D8D33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8126F"/>
    <w:rsid w:val="00170723"/>
    <w:rsid w:val="0038126F"/>
    <w:rsid w:val="00585AC4"/>
    <w:rsid w:val="007016E8"/>
    <w:rsid w:val="007F5FE7"/>
    <w:rsid w:val="0099365C"/>
    <w:rsid w:val="00A87BA1"/>
    <w:rsid w:val="00AC0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9D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28D"/>
  </w:style>
  <w:style w:type="paragraph" w:styleId="Heading1">
    <w:name w:val="heading 1"/>
    <w:basedOn w:val="Normal"/>
    <w:next w:val="Normal"/>
    <w:link w:val="Heading1Char"/>
    <w:uiPriority w:val="9"/>
    <w:qFormat/>
    <w:rsid w:val="00AC0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02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028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028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028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028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028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028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028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link w:val="TitleChar"/>
    <w:uiPriority w:val="10"/>
    <w:qFormat/>
    <w:rsid w:val="00AC02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028D"/>
    <w:pPr>
      <w:numPr>
        <w:ilvl w:val="1"/>
      </w:numPr>
    </w:pPr>
    <w:rPr>
      <w:rFonts w:asciiTheme="majorHAnsi" w:eastAsiaTheme="majorEastAsia" w:hAnsiTheme="majorHAnsi" w:cstheme="majorBidi"/>
      <w:i/>
      <w:iCs/>
      <w:color w:val="4F81BD" w:themeColor="accent1"/>
      <w:spacing w:val="15"/>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C02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028D"/>
    <w:rPr>
      <w:rFonts w:ascii="Lucida Grande" w:hAnsi="Lucida Grande" w:cs="Lucida Grande"/>
      <w:sz w:val="18"/>
      <w:szCs w:val="18"/>
    </w:rPr>
  </w:style>
  <w:style w:type="character" w:customStyle="1" w:styleId="Heading1Char">
    <w:name w:val="Heading 1 Char"/>
    <w:basedOn w:val="DefaultParagraphFont"/>
    <w:link w:val="Heading1"/>
    <w:uiPriority w:val="9"/>
    <w:rsid w:val="00AC028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C0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02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02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02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02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02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02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028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028D"/>
    <w:pPr>
      <w:spacing w:after="200"/>
    </w:pPr>
    <w:rPr>
      <w:b/>
      <w:bCs/>
      <w:color w:val="4F81BD" w:themeColor="accent1"/>
      <w:sz w:val="18"/>
      <w:szCs w:val="18"/>
    </w:rPr>
  </w:style>
  <w:style w:type="character" w:customStyle="1" w:styleId="TitleChar">
    <w:name w:val="Title Char"/>
    <w:basedOn w:val="DefaultParagraphFont"/>
    <w:link w:val="Title"/>
    <w:uiPriority w:val="10"/>
    <w:rsid w:val="00AC028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AC028D"/>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AC028D"/>
    <w:rPr>
      <w:b/>
      <w:bCs/>
    </w:rPr>
  </w:style>
  <w:style w:type="character" w:styleId="Emphasis">
    <w:name w:val="Emphasis"/>
    <w:uiPriority w:val="20"/>
    <w:qFormat/>
    <w:rsid w:val="00AC028D"/>
    <w:rPr>
      <w:i/>
      <w:iCs/>
    </w:rPr>
  </w:style>
  <w:style w:type="paragraph" w:styleId="NoSpacing">
    <w:name w:val="No Spacing"/>
    <w:basedOn w:val="Normal"/>
    <w:link w:val="NoSpacingChar"/>
    <w:uiPriority w:val="1"/>
    <w:qFormat/>
    <w:rsid w:val="00AC028D"/>
  </w:style>
  <w:style w:type="character" w:customStyle="1" w:styleId="NoSpacingChar">
    <w:name w:val="No Spacing Char"/>
    <w:basedOn w:val="DefaultParagraphFont"/>
    <w:link w:val="NoSpacing"/>
    <w:uiPriority w:val="1"/>
    <w:rsid w:val="00AC028D"/>
  </w:style>
  <w:style w:type="paragraph" w:styleId="ListParagraph">
    <w:name w:val="List Paragraph"/>
    <w:basedOn w:val="Normal"/>
    <w:uiPriority w:val="34"/>
    <w:qFormat/>
    <w:rsid w:val="00AC028D"/>
    <w:pPr>
      <w:ind w:left="720"/>
      <w:contextualSpacing/>
    </w:pPr>
  </w:style>
  <w:style w:type="paragraph" w:styleId="Quote">
    <w:name w:val="Quote"/>
    <w:basedOn w:val="Normal"/>
    <w:next w:val="Normal"/>
    <w:link w:val="QuoteChar"/>
    <w:uiPriority w:val="29"/>
    <w:qFormat/>
    <w:rsid w:val="00AC028D"/>
    <w:rPr>
      <w:i/>
      <w:iCs/>
      <w:color w:val="000000" w:themeColor="text1"/>
    </w:rPr>
  </w:style>
  <w:style w:type="character" w:customStyle="1" w:styleId="QuoteChar">
    <w:name w:val="Quote Char"/>
    <w:basedOn w:val="DefaultParagraphFont"/>
    <w:link w:val="Quote"/>
    <w:uiPriority w:val="29"/>
    <w:rsid w:val="00AC028D"/>
    <w:rPr>
      <w:i/>
      <w:iCs/>
      <w:color w:val="000000" w:themeColor="text1"/>
    </w:rPr>
  </w:style>
  <w:style w:type="paragraph" w:styleId="IntenseQuote">
    <w:name w:val="Intense Quote"/>
    <w:basedOn w:val="Normal"/>
    <w:next w:val="Normal"/>
    <w:link w:val="IntenseQuoteChar"/>
    <w:uiPriority w:val="30"/>
    <w:qFormat/>
    <w:rsid w:val="00AC028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028D"/>
    <w:rPr>
      <w:b/>
      <w:bCs/>
      <w:i/>
      <w:iCs/>
      <w:color w:val="4F81BD" w:themeColor="accent1"/>
    </w:rPr>
  </w:style>
  <w:style w:type="character" w:styleId="SubtleEmphasis">
    <w:name w:val="Subtle Emphasis"/>
    <w:uiPriority w:val="19"/>
    <w:qFormat/>
    <w:rsid w:val="00AC028D"/>
    <w:rPr>
      <w:i/>
      <w:iCs/>
      <w:color w:val="808080" w:themeColor="text1" w:themeTint="7F"/>
    </w:rPr>
  </w:style>
  <w:style w:type="character" w:styleId="IntenseEmphasis">
    <w:name w:val="Intense Emphasis"/>
    <w:uiPriority w:val="21"/>
    <w:qFormat/>
    <w:rsid w:val="00AC028D"/>
    <w:rPr>
      <w:b/>
      <w:bCs/>
      <w:i/>
      <w:iCs/>
      <w:color w:val="4F81BD" w:themeColor="accent1"/>
    </w:rPr>
  </w:style>
  <w:style w:type="character" w:styleId="SubtleReference">
    <w:name w:val="Subtle Reference"/>
    <w:uiPriority w:val="31"/>
    <w:qFormat/>
    <w:rsid w:val="00AC028D"/>
    <w:rPr>
      <w:smallCaps/>
      <w:color w:val="C0504D" w:themeColor="accent2"/>
      <w:u w:val="single"/>
    </w:rPr>
  </w:style>
  <w:style w:type="character" w:styleId="IntenseReference">
    <w:name w:val="Intense Reference"/>
    <w:basedOn w:val="DefaultParagraphFont"/>
    <w:uiPriority w:val="32"/>
    <w:qFormat/>
    <w:rsid w:val="00AC028D"/>
    <w:rPr>
      <w:b/>
      <w:bCs/>
      <w:smallCaps/>
      <w:color w:val="C0504D" w:themeColor="accent2"/>
      <w:spacing w:val="5"/>
      <w:u w:val="single"/>
    </w:rPr>
  </w:style>
  <w:style w:type="character" w:styleId="BookTitle">
    <w:name w:val="Book Title"/>
    <w:basedOn w:val="DefaultParagraphFont"/>
    <w:uiPriority w:val="33"/>
    <w:qFormat/>
    <w:rsid w:val="00AC028D"/>
    <w:rPr>
      <w:b/>
      <w:bCs/>
      <w:smallCaps/>
      <w:spacing w:val="5"/>
    </w:rPr>
  </w:style>
  <w:style w:type="paragraph" w:styleId="TOCHeading">
    <w:name w:val="TOC Heading"/>
    <w:basedOn w:val="Heading1"/>
    <w:next w:val="Normal"/>
    <w:uiPriority w:val="39"/>
    <w:unhideWhenUsed/>
    <w:qFormat/>
    <w:rsid w:val="00AC028D"/>
    <w:pPr>
      <w:outlineLvl w:val="9"/>
    </w:pPr>
  </w:style>
  <w:style w:type="paragraph" w:styleId="TOC1">
    <w:name w:val="toc 1"/>
    <w:basedOn w:val="Normal"/>
    <w:next w:val="Normal"/>
    <w:autoRedefine/>
    <w:uiPriority w:val="39"/>
    <w:unhideWhenUsed/>
    <w:rsid w:val="00AC028D"/>
    <w:pPr>
      <w:spacing w:before="120"/>
    </w:pPr>
    <w:rPr>
      <w:b/>
    </w:rPr>
  </w:style>
  <w:style w:type="paragraph" w:styleId="TOC2">
    <w:name w:val="toc 2"/>
    <w:basedOn w:val="Normal"/>
    <w:next w:val="Normal"/>
    <w:autoRedefine/>
    <w:uiPriority w:val="39"/>
    <w:unhideWhenUsed/>
    <w:rsid w:val="00AC028D"/>
    <w:pPr>
      <w:ind w:left="240"/>
    </w:pPr>
    <w:rPr>
      <w:b/>
      <w:sz w:val="22"/>
      <w:szCs w:val="22"/>
    </w:rPr>
  </w:style>
  <w:style w:type="paragraph" w:styleId="TOC3">
    <w:name w:val="toc 3"/>
    <w:basedOn w:val="Normal"/>
    <w:next w:val="Normal"/>
    <w:autoRedefine/>
    <w:uiPriority w:val="39"/>
    <w:semiHidden/>
    <w:unhideWhenUsed/>
    <w:rsid w:val="00AC028D"/>
    <w:pPr>
      <w:ind w:left="480"/>
    </w:pPr>
    <w:rPr>
      <w:sz w:val="22"/>
      <w:szCs w:val="22"/>
    </w:rPr>
  </w:style>
  <w:style w:type="paragraph" w:styleId="TOC4">
    <w:name w:val="toc 4"/>
    <w:basedOn w:val="Normal"/>
    <w:next w:val="Normal"/>
    <w:autoRedefine/>
    <w:uiPriority w:val="39"/>
    <w:semiHidden/>
    <w:unhideWhenUsed/>
    <w:rsid w:val="00AC028D"/>
    <w:pPr>
      <w:ind w:left="720"/>
    </w:pPr>
    <w:rPr>
      <w:sz w:val="20"/>
      <w:szCs w:val="20"/>
    </w:rPr>
  </w:style>
  <w:style w:type="paragraph" w:styleId="TOC5">
    <w:name w:val="toc 5"/>
    <w:basedOn w:val="Normal"/>
    <w:next w:val="Normal"/>
    <w:autoRedefine/>
    <w:uiPriority w:val="39"/>
    <w:semiHidden/>
    <w:unhideWhenUsed/>
    <w:rsid w:val="00AC028D"/>
    <w:pPr>
      <w:ind w:left="960"/>
    </w:pPr>
    <w:rPr>
      <w:sz w:val="20"/>
      <w:szCs w:val="20"/>
    </w:rPr>
  </w:style>
  <w:style w:type="paragraph" w:styleId="TOC6">
    <w:name w:val="toc 6"/>
    <w:basedOn w:val="Normal"/>
    <w:next w:val="Normal"/>
    <w:autoRedefine/>
    <w:uiPriority w:val="39"/>
    <w:semiHidden/>
    <w:unhideWhenUsed/>
    <w:rsid w:val="00AC028D"/>
    <w:pPr>
      <w:ind w:left="1200"/>
    </w:pPr>
    <w:rPr>
      <w:sz w:val="20"/>
      <w:szCs w:val="20"/>
    </w:rPr>
  </w:style>
  <w:style w:type="paragraph" w:styleId="TOC7">
    <w:name w:val="toc 7"/>
    <w:basedOn w:val="Normal"/>
    <w:next w:val="Normal"/>
    <w:autoRedefine/>
    <w:uiPriority w:val="39"/>
    <w:semiHidden/>
    <w:unhideWhenUsed/>
    <w:rsid w:val="00AC028D"/>
    <w:pPr>
      <w:ind w:left="1440"/>
    </w:pPr>
    <w:rPr>
      <w:sz w:val="20"/>
      <w:szCs w:val="20"/>
    </w:rPr>
  </w:style>
  <w:style w:type="paragraph" w:styleId="TOC8">
    <w:name w:val="toc 8"/>
    <w:basedOn w:val="Normal"/>
    <w:next w:val="Normal"/>
    <w:autoRedefine/>
    <w:uiPriority w:val="39"/>
    <w:semiHidden/>
    <w:unhideWhenUsed/>
    <w:rsid w:val="00AC028D"/>
    <w:pPr>
      <w:ind w:left="1680"/>
    </w:pPr>
    <w:rPr>
      <w:sz w:val="20"/>
      <w:szCs w:val="20"/>
    </w:rPr>
  </w:style>
  <w:style w:type="paragraph" w:styleId="TOC9">
    <w:name w:val="toc 9"/>
    <w:basedOn w:val="Normal"/>
    <w:next w:val="Normal"/>
    <w:autoRedefine/>
    <w:uiPriority w:val="39"/>
    <w:semiHidden/>
    <w:unhideWhenUsed/>
    <w:rsid w:val="00AC028D"/>
    <w:pPr>
      <w:ind w:left="1920"/>
    </w:pPr>
    <w:rPr>
      <w:sz w:val="20"/>
      <w:szCs w:val="20"/>
    </w:rPr>
  </w:style>
  <w:style w:type="paragraph" w:styleId="Header">
    <w:name w:val="header"/>
    <w:basedOn w:val="Normal"/>
    <w:link w:val="HeaderChar"/>
    <w:uiPriority w:val="99"/>
    <w:unhideWhenUsed/>
    <w:rsid w:val="00AC028D"/>
    <w:pPr>
      <w:tabs>
        <w:tab w:val="center" w:pos="4320"/>
        <w:tab w:val="right" w:pos="8640"/>
      </w:tabs>
    </w:pPr>
  </w:style>
  <w:style w:type="character" w:customStyle="1" w:styleId="HeaderChar">
    <w:name w:val="Header Char"/>
    <w:basedOn w:val="DefaultParagraphFont"/>
    <w:link w:val="Header"/>
    <w:uiPriority w:val="99"/>
    <w:rsid w:val="00AC028D"/>
  </w:style>
  <w:style w:type="paragraph" w:styleId="Footer">
    <w:name w:val="footer"/>
    <w:basedOn w:val="Normal"/>
    <w:link w:val="FooterChar"/>
    <w:uiPriority w:val="99"/>
    <w:unhideWhenUsed/>
    <w:rsid w:val="00AC028D"/>
    <w:pPr>
      <w:tabs>
        <w:tab w:val="center" w:pos="4320"/>
        <w:tab w:val="right" w:pos="8640"/>
      </w:tabs>
    </w:pPr>
  </w:style>
  <w:style w:type="character" w:customStyle="1" w:styleId="FooterChar">
    <w:name w:val="Footer Char"/>
    <w:basedOn w:val="DefaultParagraphFont"/>
    <w:link w:val="Footer"/>
    <w:uiPriority w:val="99"/>
    <w:rsid w:val="00AC028D"/>
  </w:style>
  <w:style w:type="character" w:styleId="PageNumber">
    <w:name w:val="page number"/>
    <w:basedOn w:val="DefaultParagraphFont"/>
    <w:uiPriority w:val="99"/>
    <w:semiHidden/>
    <w:unhideWhenUsed/>
    <w:rsid w:val="00AC02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28D"/>
  </w:style>
  <w:style w:type="paragraph" w:styleId="Heading1">
    <w:name w:val="heading 1"/>
    <w:basedOn w:val="Normal"/>
    <w:next w:val="Normal"/>
    <w:link w:val="Heading1Char"/>
    <w:uiPriority w:val="9"/>
    <w:qFormat/>
    <w:rsid w:val="00AC0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02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028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028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028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028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028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028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028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link w:val="TitleChar"/>
    <w:uiPriority w:val="10"/>
    <w:qFormat/>
    <w:rsid w:val="00AC02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028D"/>
    <w:pPr>
      <w:numPr>
        <w:ilvl w:val="1"/>
      </w:numPr>
    </w:pPr>
    <w:rPr>
      <w:rFonts w:asciiTheme="majorHAnsi" w:eastAsiaTheme="majorEastAsia" w:hAnsiTheme="majorHAnsi" w:cstheme="majorBidi"/>
      <w:i/>
      <w:iCs/>
      <w:color w:val="4F81BD" w:themeColor="accent1"/>
      <w:spacing w:val="15"/>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C02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028D"/>
    <w:rPr>
      <w:rFonts w:ascii="Lucida Grande" w:hAnsi="Lucida Grande" w:cs="Lucida Grande"/>
      <w:sz w:val="18"/>
      <w:szCs w:val="18"/>
    </w:rPr>
  </w:style>
  <w:style w:type="character" w:customStyle="1" w:styleId="Heading1Char">
    <w:name w:val="Heading 1 Char"/>
    <w:basedOn w:val="DefaultParagraphFont"/>
    <w:link w:val="Heading1"/>
    <w:uiPriority w:val="9"/>
    <w:rsid w:val="00AC028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C0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02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02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02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02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02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02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028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028D"/>
    <w:pPr>
      <w:spacing w:after="200"/>
    </w:pPr>
    <w:rPr>
      <w:b/>
      <w:bCs/>
      <w:color w:val="4F81BD" w:themeColor="accent1"/>
      <w:sz w:val="18"/>
      <w:szCs w:val="18"/>
    </w:rPr>
  </w:style>
  <w:style w:type="character" w:customStyle="1" w:styleId="TitleChar">
    <w:name w:val="Title Char"/>
    <w:basedOn w:val="DefaultParagraphFont"/>
    <w:link w:val="Title"/>
    <w:uiPriority w:val="10"/>
    <w:rsid w:val="00AC028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AC028D"/>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AC028D"/>
    <w:rPr>
      <w:b/>
      <w:bCs/>
    </w:rPr>
  </w:style>
  <w:style w:type="character" w:styleId="Emphasis">
    <w:name w:val="Emphasis"/>
    <w:uiPriority w:val="20"/>
    <w:qFormat/>
    <w:rsid w:val="00AC028D"/>
    <w:rPr>
      <w:i/>
      <w:iCs/>
    </w:rPr>
  </w:style>
  <w:style w:type="paragraph" w:styleId="NoSpacing">
    <w:name w:val="No Spacing"/>
    <w:basedOn w:val="Normal"/>
    <w:link w:val="NoSpacingChar"/>
    <w:uiPriority w:val="1"/>
    <w:qFormat/>
    <w:rsid w:val="00AC028D"/>
  </w:style>
  <w:style w:type="character" w:customStyle="1" w:styleId="NoSpacingChar">
    <w:name w:val="No Spacing Char"/>
    <w:basedOn w:val="DefaultParagraphFont"/>
    <w:link w:val="NoSpacing"/>
    <w:uiPriority w:val="1"/>
    <w:rsid w:val="00AC028D"/>
  </w:style>
  <w:style w:type="paragraph" w:styleId="ListParagraph">
    <w:name w:val="List Paragraph"/>
    <w:basedOn w:val="Normal"/>
    <w:uiPriority w:val="34"/>
    <w:qFormat/>
    <w:rsid w:val="00AC028D"/>
    <w:pPr>
      <w:ind w:left="720"/>
      <w:contextualSpacing/>
    </w:pPr>
  </w:style>
  <w:style w:type="paragraph" w:styleId="Quote">
    <w:name w:val="Quote"/>
    <w:basedOn w:val="Normal"/>
    <w:next w:val="Normal"/>
    <w:link w:val="QuoteChar"/>
    <w:uiPriority w:val="29"/>
    <w:qFormat/>
    <w:rsid w:val="00AC028D"/>
    <w:rPr>
      <w:i/>
      <w:iCs/>
      <w:color w:val="000000" w:themeColor="text1"/>
    </w:rPr>
  </w:style>
  <w:style w:type="character" w:customStyle="1" w:styleId="QuoteChar">
    <w:name w:val="Quote Char"/>
    <w:basedOn w:val="DefaultParagraphFont"/>
    <w:link w:val="Quote"/>
    <w:uiPriority w:val="29"/>
    <w:rsid w:val="00AC028D"/>
    <w:rPr>
      <w:i/>
      <w:iCs/>
      <w:color w:val="000000" w:themeColor="text1"/>
    </w:rPr>
  </w:style>
  <w:style w:type="paragraph" w:styleId="IntenseQuote">
    <w:name w:val="Intense Quote"/>
    <w:basedOn w:val="Normal"/>
    <w:next w:val="Normal"/>
    <w:link w:val="IntenseQuoteChar"/>
    <w:uiPriority w:val="30"/>
    <w:qFormat/>
    <w:rsid w:val="00AC028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028D"/>
    <w:rPr>
      <w:b/>
      <w:bCs/>
      <w:i/>
      <w:iCs/>
      <w:color w:val="4F81BD" w:themeColor="accent1"/>
    </w:rPr>
  </w:style>
  <w:style w:type="character" w:styleId="SubtleEmphasis">
    <w:name w:val="Subtle Emphasis"/>
    <w:uiPriority w:val="19"/>
    <w:qFormat/>
    <w:rsid w:val="00AC028D"/>
    <w:rPr>
      <w:i/>
      <w:iCs/>
      <w:color w:val="808080" w:themeColor="text1" w:themeTint="7F"/>
    </w:rPr>
  </w:style>
  <w:style w:type="character" w:styleId="IntenseEmphasis">
    <w:name w:val="Intense Emphasis"/>
    <w:uiPriority w:val="21"/>
    <w:qFormat/>
    <w:rsid w:val="00AC028D"/>
    <w:rPr>
      <w:b/>
      <w:bCs/>
      <w:i/>
      <w:iCs/>
      <w:color w:val="4F81BD" w:themeColor="accent1"/>
    </w:rPr>
  </w:style>
  <w:style w:type="character" w:styleId="SubtleReference">
    <w:name w:val="Subtle Reference"/>
    <w:uiPriority w:val="31"/>
    <w:qFormat/>
    <w:rsid w:val="00AC028D"/>
    <w:rPr>
      <w:smallCaps/>
      <w:color w:val="C0504D" w:themeColor="accent2"/>
      <w:u w:val="single"/>
    </w:rPr>
  </w:style>
  <w:style w:type="character" w:styleId="IntenseReference">
    <w:name w:val="Intense Reference"/>
    <w:basedOn w:val="DefaultParagraphFont"/>
    <w:uiPriority w:val="32"/>
    <w:qFormat/>
    <w:rsid w:val="00AC028D"/>
    <w:rPr>
      <w:b/>
      <w:bCs/>
      <w:smallCaps/>
      <w:color w:val="C0504D" w:themeColor="accent2"/>
      <w:spacing w:val="5"/>
      <w:u w:val="single"/>
    </w:rPr>
  </w:style>
  <w:style w:type="character" w:styleId="BookTitle">
    <w:name w:val="Book Title"/>
    <w:basedOn w:val="DefaultParagraphFont"/>
    <w:uiPriority w:val="33"/>
    <w:qFormat/>
    <w:rsid w:val="00AC028D"/>
    <w:rPr>
      <w:b/>
      <w:bCs/>
      <w:smallCaps/>
      <w:spacing w:val="5"/>
    </w:rPr>
  </w:style>
  <w:style w:type="paragraph" w:styleId="TOCHeading">
    <w:name w:val="TOC Heading"/>
    <w:basedOn w:val="Heading1"/>
    <w:next w:val="Normal"/>
    <w:uiPriority w:val="39"/>
    <w:unhideWhenUsed/>
    <w:qFormat/>
    <w:rsid w:val="00AC028D"/>
    <w:pPr>
      <w:outlineLvl w:val="9"/>
    </w:pPr>
  </w:style>
  <w:style w:type="paragraph" w:styleId="TOC1">
    <w:name w:val="toc 1"/>
    <w:basedOn w:val="Normal"/>
    <w:next w:val="Normal"/>
    <w:autoRedefine/>
    <w:uiPriority w:val="39"/>
    <w:unhideWhenUsed/>
    <w:rsid w:val="00AC028D"/>
    <w:pPr>
      <w:spacing w:before="120"/>
    </w:pPr>
    <w:rPr>
      <w:b/>
    </w:rPr>
  </w:style>
  <w:style w:type="paragraph" w:styleId="TOC2">
    <w:name w:val="toc 2"/>
    <w:basedOn w:val="Normal"/>
    <w:next w:val="Normal"/>
    <w:autoRedefine/>
    <w:uiPriority w:val="39"/>
    <w:unhideWhenUsed/>
    <w:rsid w:val="00AC028D"/>
    <w:pPr>
      <w:ind w:left="240"/>
    </w:pPr>
    <w:rPr>
      <w:b/>
      <w:sz w:val="22"/>
      <w:szCs w:val="22"/>
    </w:rPr>
  </w:style>
  <w:style w:type="paragraph" w:styleId="TOC3">
    <w:name w:val="toc 3"/>
    <w:basedOn w:val="Normal"/>
    <w:next w:val="Normal"/>
    <w:autoRedefine/>
    <w:uiPriority w:val="39"/>
    <w:semiHidden/>
    <w:unhideWhenUsed/>
    <w:rsid w:val="00AC028D"/>
    <w:pPr>
      <w:ind w:left="480"/>
    </w:pPr>
    <w:rPr>
      <w:sz w:val="22"/>
      <w:szCs w:val="22"/>
    </w:rPr>
  </w:style>
  <w:style w:type="paragraph" w:styleId="TOC4">
    <w:name w:val="toc 4"/>
    <w:basedOn w:val="Normal"/>
    <w:next w:val="Normal"/>
    <w:autoRedefine/>
    <w:uiPriority w:val="39"/>
    <w:semiHidden/>
    <w:unhideWhenUsed/>
    <w:rsid w:val="00AC028D"/>
    <w:pPr>
      <w:ind w:left="720"/>
    </w:pPr>
    <w:rPr>
      <w:sz w:val="20"/>
      <w:szCs w:val="20"/>
    </w:rPr>
  </w:style>
  <w:style w:type="paragraph" w:styleId="TOC5">
    <w:name w:val="toc 5"/>
    <w:basedOn w:val="Normal"/>
    <w:next w:val="Normal"/>
    <w:autoRedefine/>
    <w:uiPriority w:val="39"/>
    <w:semiHidden/>
    <w:unhideWhenUsed/>
    <w:rsid w:val="00AC028D"/>
    <w:pPr>
      <w:ind w:left="960"/>
    </w:pPr>
    <w:rPr>
      <w:sz w:val="20"/>
      <w:szCs w:val="20"/>
    </w:rPr>
  </w:style>
  <w:style w:type="paragraph" w:styleId="TOC6">
    <w:name w:val="toc 6"/>
    <w:basedOn w:val="Normal"/>
    <w:next w:val="Normal"/>
    <w:autoRedefine/>
    <w:uiPriority w:val="39"/>
    <w:semiHidden/>
    <w:unhideWhenUsed/>
    <w:rsid w:val="00AC028D"/>
    <w:pPr>
      <w:ind w:left="1200"/>
    </w:pPr>
    <w:rPr>
      <w:sz w:val="20"/>
      <w:szCs w:val="20"/>
    </w:rPr>
  </w:style>
  <w:style w:type="paragraph" w:styleId="TOC7">
    <w:name w:val="toc 7"/>
    <w:basedOn w:val="Normal"/>
    <w:next w:val="Normal"/>
    <w:autoRedefine/>
    <w:uiPriority w:val="39"/>
    <w:semiHidden/>
    <w:unhideWhenUsed/>
    <w:rsid w:val="00AC028D"/>
    <w:pPr>
      <w:ind w:left="1440"/>
    </w:pPr>
    <w:rPr>
      <w:sz w:val="20"/>
      <w:szCs w:val="20"/>
    </w:rPr>
  </w:style>
  <w:style w:type="paragraph" w:styleId="TOC8">
    <w:name w:val="toc 8"/>
    <w:basedOn w:val="Normal"/>
    <w:next w:val="Normal"/>
    <w:autoRedefine/>
    <w:uiPriority w:val="39"/>
    <w:semiHidden/>
    <w:unhideWhenUsed/>
    <w:rsid w:val="00AC028D"/>
    <w:pPr>
      <w:ind w:left="1680"/>
    </w:pPr>
    <w:rPr>
      <w:sz w:val="20"/>
      <w:szCs w:val="20"/>
    </w:rPr>
  </w:style>
  <w:style w:type="paragraph" w:styleId="TOC9">
    <w:name w:val="toc 9"/>
    <w:basedOn w:val="Normal"/>
    <w:next w:val="Normal"/>
    <w:autoRedefine/>
    <w:uiPriority w:val="39"/>
    <w:semiHidden/>
    <w:unhideWhenUsed/>
    <w:rsid w:val="00AC028D"/>
    <w:pPr>
      <w:ind w:left="1920"/>
    </w:pPr>
    <w:rPr>
      <w:sz w:val="20"/>
      <w:szCs w:val="20"/>
    </w:rPr>
  </w:style>
  <w:style w:type="paragraph" w:styleId="Header">
    <w:name w:val="header"/>
    <w:basedOn w:val="Normal"/>
    <w:link w:val="HeaderChar"/>
    <w:uiPriority w:val="99"/>
    <w:unhideWhenUsed/>
    <w:rsid w:val="00AC028D"/>
    <w:pPr>
      <w:tabs>
        <w:tab w:val="center" w:pos="4320"/>
        <w:tab w:val="right" w:pos="8640"/>
      </w:tabs>
    </w:pPr>
  </w:style>
  <w:style w:type="character" w:customStyle="1" w:styleId="HeaderChar">
    <w:name w:val="Header Char"/>
    <w:basedOn w:val="DefaultParagraphFont"/>
    <w:link w:val="Header"/>
    <w:uiPriority w:val="99"/>
    <w:rsid w:val="00AC028D"/>
  </w:style>
  <w:style w:type="paragraph" w:styleId="Footer">
    <w:name w:val="footer"/>
    <w:basedOn w:val="Normal"/>
    <w:link w:val="FooterChar"/>
    <w:uiPriority w:val="99"/>
    <w:unhideWhenUsed/>
    <w:rsid w:val="00AC028D"/>
    <w:pPr>
      <w:tabs>
        <w:tab w:val="center" w:pos="4320"/>
        <w:tab w:val="right" w:pos="8640"/>
      </w:tabs>
    </w:pPr>
  </w:style>
  <w:style w:type="character" w:customStyle="1" w:styleId="FooterChar">
    <w:name w:val="Footer Char"/>
    <w:basedOn w:val="DefaultParagraphFont"/>
    <w:link w:val="Footer"/>
    <w:uiPriority w:val="99"/>
    <w:rsid w:val="00AC028D"/>
  </w:style>
  <w:style w:type="character" w:styleId="PageNumber">
    <w:name w:val="page number"/>
    <w:basedOn w:val="DefaultParagraphFont"/>
    <w:uiPriority w:val="99"/>
    <w:semiHidden/>
    <w:unhideWhenUsed/>
    <w:rsid w:val="00AC0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34BAC-755D-4948-9291-84355A617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932</Words>
  <Characters>5315</Characters>
  <Application>Microsoft Macintosh Word</Application>
  <DocSecurity>0</DocSecurity>
  <Lines>44</Lines>
  <Paragraphs>12</Paragraphs>
  <ScaleCrop>false</ScaleCrop>
  <Company>University of Colorado-Boulder</Company>
  <LinksUpToDate>false</LinksUpToDate>
  <CharactersWithSpaces>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Harlow</cp:lastModifiedBy>
  <cp:revision>3</cp:revision>
  <dcterms:created xsi:type="dcterms:W3CDTF">2017-02-09T17:51:00Z</dcterms:created>
  <dcterms:modified xsi:type="dcterms:W3CDTF">2017-02-10T18:29:00Z</dcterms:modified>
</cp:coreProperties>
</file>