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9E6" w:rsidRDefault="009169E6" w:rsidP="00934F5D">
      <w:pPr>
        <w:jc w:val="center"/>
        <w:rPr>
          <w:b/>
          <w:sz w:val="32"/>
          <w:szCs w:val="32"/>
        </w:rPr>
      </w:pPr>
    </w:p>
    <w:p w:rsidR="009169E6" w:rsidRDefault="00904DA4" w:rsidP="00905DD1">
      <w:pPr>
        <w:jc w:val="center"/>
        <w:rPr>
          <w:b/>
          <w:sz w:val="32"/>
          <w:szCs w:val="32"/>
        </w:rPr>
      </w:pPr>
      <w:r>
        <w:rPr>
          <w:noProof/>
          <w:lang w:bidi="ar-SA"/>
        </w:rPr>
        <w:drawing>
          <wp:anchor distT="0" distB="0" distL="114300" distR="114300" simplePos="0" relativeHeight="251657728" behindDoc="0" locked="0" layoutInCell="1" allowOverlap="0">
            <wp:simplePos x="0" y="0"/>
            <wp:positionH relativeFrom="column">
              <wp:posOffset>609600</wp:posOffset>
            </wp:positionH>
            <wp:positionV relativeFrom="paragraph">
              <wp:posOffset>-5080</wp:posOffset>
            </wp:positionV>
            <wp:extent cx="4737100" cy="1397000"/>
            <wp:effectExtent l="19050" t="0" r="6350" b="0"/>
            <wp:wrapNone/>
            <wp:docPr id="54" name="Picture 5" descr="cuahsi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ahsi_logo_4"/>
                    <pic:cNvPicPr>
                      <a:picLocks noChangeAspect="1" noChangeArrowheads="1"/>
                    </pic:cNvPicPr>
                  </pic:nvPicPr>
                  <pic:blipFill>
                    <a:blip r:embed="rId8" cstate="print"/>
                    <a:srcRect/>
                    <a:stretch>
                      <a:fillRect/>
                    </a:stretch>
                  </pic:blipFill>
                  <pic:spPr bwMode="auto">
                    <a:xfrm>
                      <a:off x="0" y="0"/>
                      <a:ext cx="4737100" cy="1397000"/>
                    </a:xfrm>
                    <a:prstGeom prst="rect">
                      <a:avLst/>
                    </a:prstGeom>
                    <a:noFill/>
                    <a:ln w="9525">
                      <a:noFill/>
                      <a:miter lim="800000"/>
                      <a:headEnd/>
                      <a:tailEnd/>
                    </a:ln>
                  </pic:spPr>
                </pic:pic>
              </a:graphicData>
            </a:graphic>
          </wp:anchor>
        </w:drawing>
      </w:r>
    </w:p>
    <w:p w:rsidR="009169E6" w:rsidRDefault="009169E6" w:rsidP="00905DD1">
      <w:pPr>
        <w:jc w:val="center"/>
        <w:rPr>
          <w:b/>
          <w:sz w:val="32"/>
          <w:szCs w:val="32"/>
        </w:rPr>
      </w:pPr>
    </w:p>
    <w:p w:rsidR="00E927E2" w:rsidRDefault="00E927E2" w:rsidP="00905DD1">
      <w:pPr>
        <w:jc w:val="center"/>
        <w:rPr>
          <w:b/>
          <w:sz w:val="32"/>
          <w:szCs w:val="32"/>
        </w:rPr>
      </w:pPr>
    </w:p>
    <w:p w:rsidR="00E927E2" w:rsidRDefault="00E927E2" w:rsidP="00905DD1">
      <w:pPr>
        <w:jc w:val="center"/>
        <w:rPr>
          <w:b/>
          <w:sz w:val="32"/>
          <w:szCs w:val="32"/>
        </w:rPr>
      </w:pPr>
    </w:p>
    <w:p w:rsidR="00EA2DE0" w:rsidRDefault="00EA2DE0" w:rsidP="00905DD1">
      <w:pPr>
        <w:jc w:val="center"/>
        <w:rPr>
          <w:b/>
          <w:sz w:val="32"/>
          <w:szCs w:val="32"/>
        </w:rPr>
      </w:pPr>
    </w:p>
    <w:p w:rsidR="00EA2DE0" w:rsidRDefault="00EA2DE0" w:rsidP="00905DD1">
      <w:pPr>
        <w:jc w:val="center"/>
        <w:rPr>
          <w:b/>
          <w:sz w:val="32"/>
          <w:szCs w:val="32"/>
        </w:rPr>
      </w:pPr>
    </w:p>
    <w:p w:rsidR="002C3292" w:rsidRDefault="002C3292" w:rsidP="00905DD1">
      <w:pPr>
        <w:jc w:val="center"/>
        <w:rPr>
          <w:b/>
          <w:sz w:val="32"/>
          <w:szCs w:val="32"/>
        </w:rPr>
      </w:pPr>
    </w:p>
    <w:p w:rsidR="00A64C66" w:rsidRDefault="00A64C66" w:rsidP="00905DD1">
      <w:pPr>
        <w:jc w:val="center"/>
        <w:rPr>
          <w:b/>
          <w:sz w:val="32"/>
          <w:szCs w:val="32"/>
        </w:rPr>
      </w:pPr>
    </w:p>
    <w:p w:rsidR="002C5F12" w:rsidRPr="002C5F12" w:rsidRDefault="007C00CE" w:rsidP="004B3CD1">
      <w:pPr>
        <w:pStyle w:val="Title"/>
      </w:pPr>
      <w:r>
        <w:t>HydroServer</w:t>
      </w:r>
      <w:r w:rsidR="00D82A3C">
        <w:t xml:space="preserve"> Website</w:t>
      </w:r>
    </w:p>
    <w:p w:rsidR="002C3292" w:rsidRDefault="002C3292" w:rsidP="004B3CD1">
      <w:pPr>
        <w:pStyle w:val="Subtitle"/>
      </w:pPr>
    </w:p>
    <w:p w:rsidR="002C3292" w:rsidRDefault="002C3292" w:rsidP="004B3CD1">
      <w:pPr>
        <w:pStyle w:val="Subtitle"/>
      </w:pPr>
    </w:p>
    <w:p w:rsidR="002C3292" w:rsidRPr="002C3292" w:rsidRDefault="002B2AD8" w:rsidP="00A64C66">
      <w:pPr>
        <w:pStyle w:val="Subtitle"/>
      </w:pPr>
      <w:r>
        <w:t xml:space="preserve">A Web </w:t>
      </w:r>
      <w:r w:rsidR="00226029">
        <w:t xml:space="preserve">application for </w:t>
      </w:r>
      <w:r w:rsidR="00D82A3C">
        <w:t xml:space="preserve">presenting the capabilities of a </w:t>
      </w:r>
      <w:r w:rsidR="007C00CE">
        <w:t>HydroServer</w:t>
      </w:r>
    </w:p>
    <w:p w:rsidR="002C3292" w:rsidRDefault="002C3292" w:rsidP="004B3CD1">
      <w:pPr>
        <w:pStyle w:val="Subtitle"/>
      </w:pPr>
    </w:p>
    <w:p w:rsidR="002C5F12" w:rsidRDefault="002C5F12" w:rsidP="004B3CD1">
      <w:pPr>
        <w:pStyle w:val="Subtitle"/>
      </w:pPr>
    </w:p>
    <w:p w:rsidR="004B0C1F" w:rsidRDefault="004B0C1F" w:rsidP="004B3CD1">
      <w:pPr>
        <w:pStyle w:val="Subtitle"/>
      </w:pPr>
    </w:p>
    <w:p w:rsidR="004B3CD1" w:rsidRDefault="004B3CD1" w:rsidP="004B3CD1">
      <w:pPr>
        <w:pStyle w:val="Subtitle"/>
      </w:pPr>
    </w:p>
    <w:p w:rsidR="00A64C66" w:rsidRDefault="00A64C66" w:rsidP="004B3CD1">
      <w:pPr>
        <w:pStyle w:val="Subtitle"/>
      </w:pPr>
    </w:p>
    <w:p w:rsidR="00A64C66" w:rsidRDefault="00A64C66" w:rsidP="004B3CD1">
      <w:pPr>
        <w:pStyle w:val="Subtitle"/>
      </w:pPr>
    </w:p>
    <w:p w:rsidR="00A64C66" w:rsidRDefault="00A64C66" w:rsidP="004B3CD1">
      <w:pPr>
        <w:pStyle w:val="Subtitle"/>
      </w:pPr>
    </w:p>
    <w:p w:rsidR="004B3CD1" w:rsidRDefault="004B3CD1" w:rsidP="004B3CD1">
      <w:pPr>
        <w:pStyle w:val="Subtitle"/>
      </w:pPr>
    </w:p>
    <w:p w:rsidR="004B0C1F" w:rsidRDefault="004B0C1F" w:rsidP="004B3CD1">
      <w:pPr>
        <w:pStyle w:val="Subtitle"/>
      </w:pPr>
    </w:p>
    <w:p w:rsidR="009F0451" w:rsidRDefault="00BE450A" w:rsidP="004B3CD1">
      <w:pPr>
        <w:pStyle w:val="Subtitle"/>
        <w:rPr>
          <w:sz w:val="28"/>
          <w:szCs w:val="28"/>
        </w:rPr>
      </w:pPr>
      <w:r>
        <w:t>May</w:t>
      </w:r>
      <w:r w:rsidR="00922329">
        <w:t xml:space="preserve"> 2010</w:t>
      </w:r>
    </w:p>
    <w:p w:rsidR="009F0451" w:rsidRDefault="009F0451" w:rsidP="004B3CD1">
      <w:pPr>
        <w:pStyle w:val="Subtitle"/>
        <w:rPr>
          <w:sz w:val="28"/>
          <w:szCs w:val="28"/>
        </w:rPr>
      </w:pPr>
    </w:p>
    <w:p w:rsidR="00A64C66" w:rsidRDefault="00A64C66" w:rsidP="004B3CD1">
      <w:pPr>
        <w:pStyle w:val="Subtitle"/>
        <w:rPr>
          <w:sz w:val="28"/>
          <w:szCs w:val="28"/>
        </w:rPr>
      </w:pPr>
    </w:p>
    <w:p w:rsidR="00A64C66" w:rsidRDefault="00A64C66" w:rsidP="004B3CD1">
      <w:pPr>
        <w:pStyle w:val="Subtitle"/>
        <w:rPr>
          <w:sz w:val="28"/>
          <w:szCs w:val="28"/>
        </w:rPr>
      </w:pPr>
    </w:p>
    <w:p w:rsidR="000B71A1" w:rsidRDefault="000B71A1" w:rsidP="004B3CD1">
      <w:pPr>
        <w:pStyle w:val="Subtitle"/>
        <w:rPr>
          <w:sz w:val="28"/>
          <w:szCs w:val="28"/>
        </w:rPr>
      </w:pPr>
    </w:p>
    <w:p w:rsidR="009F0451" w:rsidRDefault="009F0451" w:rsidP="004B3CD1">
      <w:pPr>
        <w:pStyle w:val="Subtitle"/>
        <w:rPr>
          <w:sz w:val="28"/>
          <w:szCs w:val="28"/>
        </w:rPr>
      </w:pPr>
    </w:p>
    <w:p w:rsidR="009F0451" w:rsidRDefault="009F0451" w:rsidP="004B3CD1">
      <w:pPr>
        <w:pStyle w:val="Subtitle"/>
      </w:pPr>
      <w:r>
        <w:t>Prepared by:</w:t>
      </w:r>
    </w:p>
    <w:p w:rsidR="009F0451" w:rsidRDefault="009F0451" w:rsidP="004B3CD1">
      <w:pPr>
        <w:pStyle w:val="Subtitle"/>
      </w:pPr>
    </w:p>
    <w:p w:rsidR="002B2AD8" w:rsidRDefault="002B2AD8" w:rsidP="004B3CD1">
      <w:pPr>
        <w:pStyle w:val="Subtitle"/>
      </w:pPr>
    </w:p>
    <w:p w:rsidR="007C00CE" w:rsidRDefault="007C00CE" w:rsidP="004B3CD1">
      <w:pPr>
        <w:pStyle w:val="Subtitle"/>
      </w:pPr>
    </w:p>
    <w:p w:rsidR="002B2AD8" w:rsidRDefault="002B2AD8" w:rsidP="004B3CD1">
      <w:pPr>
        <w:pStyle w:val="Subtitle"/>
      </w:pPr>
    </w:p>
    <w:p w:rsidR="009F0451" w:rsidRDefault="009F0451" w:rsidP="004B3CD1">
      <w:pPr>
        <w:pStyle w:val="Subtitle"/>
      </w:pPr>
      <w:r w:rsidRPr="00905DD1">
        <w:t>Jeffery S. Horsburgh</w:t>
      </w:r>
    </w:p>
    <w:p w:rsidR="009F0451" w:rsidRPr="009169E6" w:rsidRDefault="009F0451" w:rsidP="004B3CD1">
      <w:pPr>
        <w:pStyle w:val="Subtitle"/>
      </w:pPr>
      <w:r w:rsidRPr="009169E6">
        <w:t>Utah Water Research Laboratory</w:t>
      </w:r>
    </w:p>
    <w:p w:rsidR="004B0C1F" w:rsidRDefault="009F0451" w:rsidP="004B3CD1">
      <w:pPr>
        <w:pStyle w:val="Subtitle"/>
      </w:pPr>
      <w:r w:rsidRPr="009169E6">
        <w:t>Utah State Universi</w:t>
      </w:r>
      <w:r w:rsidRPr="00CB17AD">
        <w:t>ty</w:t>
      </w:r>
    </w:p>
    <w:p w:rsidR="009169E6" w:rsidRPr="009169E6" w:rsidRDefault="009169E6" w:rsidP="00E927E2">
      <w:pPr>
        <w:jc w:val="center"/>
        <w:sectPr w:rsidR="009169E6" w:rsidRPr="009169E6" w:rsidSect="00A01FAE">
          <w:footerReference w:type="even" r:id="rId9"/>
          <w:footerReference w:type="default" r:id="rId10"/>
          <w:pgSz w:w="12240" w:h="15840"/>
          <w:pgMar w:top="1440" w:right="1440" w:bottom="1440" w:left="1440" w:header="720" w:footer="720" w:gutter="0"/>
          <w:cols w:space="720"/>
          <w:titlePg/>
          <w:docGrid w:linePitch="360"/>
        </w:sectPr>
      </w:pPr>
    </w:p>
    <w:p w:rsidR="00B21EEA" w:rsidRPr="005B11AC" w:rsidRDefault="00B21EEA" w:rsidP="004B3CD1">
      <w:pPr>
        <w:pStyle w:val="MetaHeading"/>
      </w:pPr>
      <w:bookmarkStart w:id="0" w:name="_Toc178584460"/>
      <w:r w:rsidRPr="005B11AC">
        <w:lastRenderedPageBreak/>
        <w:t>Distribution</w:t>
      </w:r>
      <w:bookmarkEnd w:id="0"/>
    </w:p>
    <w:p w:rsidR="00D56870" w:rsidRPr="000D55C7" w:rsidRDefault="00D56870" w:rsidP="00DD054C">
      <w:r w:rsidRPr="000D55C7">
        <w:t xml:space="preserve">The </w:t>
      </w:r>
      <w:r w:rsidR="007C00CE">
        <w:t>HydroServer</w:t>
      </w:r>
      <w:r w:rsidR="00D82A3C">
        <w:t xml:space="preserve"> Website</w:t>
      </w:r>
      <w:r w:rsidR="00931DF1">
        <w:t xml:space="preserve"> and</w:t>
      </w:r>
      <w:r w:rsidRPr="000D55C7">
        <w:t xml:space="preserve"> all associated source code and documentation are available at the following URL:  </w:t>
      </w:r>
      <w:hyperlink r:id="rId11" w:history="1">
        <w:r w:rsidR="000C447D" w:rsidRPr="00D43D0F">
          <w:rPr>
            <w:rStyle w:val="Hyperlink"/>
          </w:rPr>
          <w:t>http://his.cuahsi.org/</w:t>
        </w:r>
      </w:hyperlink>
      <w:r w:rsidR="000C447D">
        <w:t xml:space="preserve">. </w:t>
      </w:r>
    </w:p>
    <w:p w:rsidR="00D56870" w:rsidRPr="000D55C7" w:rsidRDefault="00D56870" w:rsidP="00DD054C"/>
    <w:p w:rsidR="004B3CD1" w:rsidRDefault="00931DF1" w:rsidP="00D56870">
      <w:r w:rsidRPr="000D55C7">
        <w:t xml:space="preserve">The </w:t>
      </w:r>
      <w:r w:rsidR="007C00CE">
        <w:t>HydroServer</w:t>
      </w:r>
      <w:r w:rsidR="00D82A3C">
        <w:t xml:space="preserve"> Website</w:t>
      </w:r>
      <w:r w:rsidR="002B2AD8">
        <w:t xml:space="preserve"> </w:t>
      </w:r>
      <w:r w:rsidR="00D56870" w:rsidRPr="000D55C7">
        <w:t xml:space="preserve">software, source code, and documentation are provide free of charge under the </w:t>
      </w:r>
      <w:r w:rsidR="004B3CD1" w:rsidRPr="000D55C7">
        <w:t>Berkeley</w:t>
      </w:r>
      <w:r w:rsidR="00D56870" w:rsidRPr="000D55C7">
        <w:t xml:space="preserve"> Software Distribution (BSD) license.  Please see the following license information:</w:t>
      </w:r>
    </w:p>
    <w:p w:rsidR="00C831A7" w:rsidRPr="000D55C7" w:rsidRDefault="00C831A7" w:rsidP="00C831A7"/>
    <w:p w:rsidR="00D56870" w:rsidRPr="004B3CD1" w:rsidRDefault="00931DF1" w:rsidP="00DD054C">
      <w:pPr>
        <w:ind w:left="720"/>
      </w:pPr>
      <w:r>
        <w:t>Copyright (c) 2009</w:t>
      </w:r>
      <w:r w:rsidR="00D56870" w:rsidRPr="004B3CD1">
        <w:t>, Utah State University</w:t>
      </w:r>
    </w:p>
    <w:p w:rsidR="00D56870" w:rsidRPr="004B3CD1" w:rsidRDefault="00D56870" w:rsidP="00DD054C">
      <w:pPr>
        <w:ind w:left="720"/>
      </w:pPr>
    </w:p>
    <w:p w:rsidR="00D56870" w:rsidRPr="004B3CD1" w:rsidRDefault="00D56870" w:rsidP="00DD054C">
      <w:pPr>
        <w:ind w:left="720"/>
      </w:pPr>
      <w:r w:rsidRPr="004B3CD1">
        <w:t>All rights reserved.</w:t>
      </w:r>
    </w:p>
    <w:p w:rsidR="00D56870" w:rsidRPr="004B3CD1" w:rsidRDefault="00D56870" w:rsidP="00DD054C">
      <w:pPr>
        <w:ind w:left="720"/>
      </w:pPr>
    </w:p>
    <w:p w:rsidR="00D56870" w:rsidRPr="004B3CD1" w:rsidRDefault="00D56870" w:rsidP="00DD054C">
      <w:pPr>
        <w:ind w:left="720"/>
      </w:pPr>
      <w:r w:rsidRPr="004B3CD1">
        <w:t>Redistribution and use in source and binary forms, with or without modification, are permitted provided that the following conditions are met:</w:t>
      </w:r>
    </w:p>
    <w:p w:rsidR="00D56870" w:rsidRPr="004B3CD1" w:rsidRDefault="00D56870" w:rsidP="00DD054C">
      <w:pPr>
        <w:pStyle w:val="ListParagraph"/>
        <w:numPr>
          <w:ilvl w:val="0"/>
          <w:numId w:val="9"/>
        </w:numPr>
      </w:pPr>
      <w:r w:rsidRPr="004B3CD1">
        <w:t xml:space="preserve">Redistributions of source code must retain the above copyright notice, this list of conditions and the following disclaimer. </w:t>
      </w:r>
    </w:p>
    <w:p w:rsidR="00D56870" w:rsidRPr="004B3CD1" w:rsidRDefault="00D56870" w:rsidP="00DD054C">
      <w:pPr>
        <w:pStyle w:val="ListParagraph"/>
        <w:numPr>
          <w:ilvl w:val="0"/>
          <w:numId w:val="9"/>
        </w:numPr>
      </w:pPr>
      <w:r w:rsidRPr="004B3CD1">
        <w:t xml:space="preserve">Redistributions in binary form must reproduce the above copyright notice, this list of conditions and the following disclaimer in the documentation and/or other materials provided with the distribution. </w:t>
      </w:r>
    </w:p>
    <w:p w:rsidR="00D56870" w:rsidRDefault="00D56870" w:rsidP="00DD054C">
      <w:pPr>
        <w:pStyle w:val="ListParagraph"/>
        <w:numPr>
          <w:ilvl w:val="0"/>
          <w:numId w:val="9"/>
        </w:numPr>
      </w:pPr>
      <w:r w:rsidRPr="004B3CD1">
        <w:t xml:space="preserve">Neither the name of Utah State University nor the names of its contributors may be used to endorse or promote products derived from this software without specific prior written permission. </w:t>
      </w:r>
    </w:p>
    <w:p w:rsidR="00931DF1" w:rsidRDefault="00931DF1" w:rsidP="00931DF1">
      <w:pPr>
        <w:pStyle w:val="ListParagraph"/>
        <w:ind w:left="1440"/>
      </w:pPr>
    </w:p>
    <w:p w:rsidR="00F02CCD" w:rsidRPr="004B3CD1" w:rsidRDefault="00D56870" w:rsidP="00DD054C">
      <w:pPr>
        <w:ind w:left="720"/>
      </w:pPr>
      <w:r w:rsidRPr="004B3CD1">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51A95" w:rsidRPr="005B11AC" w:rsidRDefault="0039515C" w:rsidP="004B3CD1">
      <w:pPr>
        <w:pStyle w:val="MetaHeading"/>
      </w:pPr>
      <w:bookmarkStart w:id="1" w:name="_Toc178584461"/>
      <w:r w:rsidRPr="005B11AC">
        <w:t>Disclaimer</w:t>
      </w:r>
      <w:r w:rsidR="00826650" w:rsidRPr="005B11AC">
        <w:t>s</w:t>
      </w:r>
      <w:bookmarkEnd w:id="1"/>
    </w:p>
    <w:p w:rsidR="009F0451" w:rsidRPr="000D55C7" w:rsidRDefault="009F0451">
      <w:r w:rsidRPr="000D55C7">
        <w:t xml:space="preserve">Although much effort has been expended in the development and testing of </w:t>
      </w:r>
      <w:r w:rsidR="0032566D" w:rsidRPr="000D55C7">
        <w:t xml:space="preserve">the </w:t>
      </w:r>
      <w:r w:rsidR="00931DF1">
        <w:t>software described in this document</w:t>
      </w:r>
      <w:r w:rsidRPr="000D55C7">
        <w:t>, errors and inadequacies may still occur</w:t>
      </w:r>
      <w:r w:rsidR="0032566D" w:rsidRPr="000D55C7">
        <w:t xml:space="preserve">.  Users must make the final evaluation as to the usefulness of </w:t>
      </w:r>
      <w:r w:rsidR="00931DF1">
        <w:t>this softwa</w:t>
      </w:r>
      <w:r w:rsidR="00226029" w:rsidRPr="000D55C7">
        <w:t>r</w:t>
      </w:r>
      <w:r w:rsidR="00931DF1">
        <w:t>e</w:t>
      </w:r>
      <w:r w:rsidR="009A333F" w:rsidRPr="000D55C7">
        <w:t xml:space="preserve"> for </w:t>
      </w:r>
      <w:r w:rsidR="0078403C" w:rsidRPr="000D55C7">
        <w:t>their</w:t>
      </w:r>
      <w:r w:rsidR="0032566D" w:rsidRPr="000D55C7">
        <w:t xml:space="preserve"> application.  </w:t>
      </w:r>
    </w:p>
    <w:p w:rsidR="009F0451" w:rsidRPr="000D55C7" w:rsidRDefault="009F0451"/>
    <w:p w:rsidR="00EA2DE0" w:rsidRDefault="00931DF1">
      <w:r w:rsidRPr="000D55C7">
        <w:t xml:space="preserve">The </w:t>
      </w:r>
      <w:r w:rsidR="007C00CE">
        <w:t>HydroServer</w:t>
      </w:r>
      <w:r w:rsidR="00D82A3C">
        <w:t xml:space="preserve"> Website </w:t>
      </w:r>
      <w:r w:rsidR="002359B4" w:rsidRPr="000D55C7">
        <w:t>and this software manual are</w:t>
      </w:r>
      <w:r w:rsidR="00826650" w:rsidRPr="000D55C7">
        <w:t xml:space="preserve"> based upon work supported by the National Science Foundation</w:t>
      </w:r>
      <w:r>
        <w:t xml:space="preserve"> (NSF)</w:t>
      </w:r>
      <w:r w:rsidR="00826650" w:rsidRPr="000D55C7">
        <w:t xml:space="preserve"> under Grant</w:t>
      </w:r>
      <w:r w:rsidR="00226029" w:rsidRPr="000D55C7">
        <w:t>s</w:t>
      </w:r>
      <w:r w:rsidR="00826650" w:rsidRPr="000D55C7">
        <w:t xml:space="preserve"> No. </w:t>
      </w:r>
      <w:proofErr w:type="gramStart"/>
      <w:r w:rsidR="00826650" w:rsidRPr="000D55C7">
        <w:t>03-26064</w:t>
      </w:r>
      <w:r w:rsidR="009A333F" w:rsidRPr="000D55C7">
        <w:t>,</w:t>
      </w:r>
      <w:proofErr w:type="gramEnd"/>
      <w:r w:rsidR="009A333F" w:rsidRPr="000D55C7">
        <w:t xml:space="preserve"> </w:t>
      </w:r>
      <w:r w:rsidR="00226029" w:rsidRPr="000D55C7">
        <w:t>and 06-10075</w:t>
      </w:r>
      <w:r>
        <w:t xml:space="preserve"> and by the Inland Northwest Research Alliance (INRA)</w:t>
      </w:r>
      <w:r w:rsidR="00826650" w:rsidRPr="000D55C7">
        <w:t>.  Any opinions, findings, and conclusions or recommendations expressed in this material are those of the author and do not necessarily reflect the views of</w:t>
      </w:r>
      <w:r>
        <w:t xml:space="preserve"> NSF or INRA</w:t>
      </w:r>
      <w:r w:rsidR="00826650" w:rsidRPr="000D55C7">
        <w:t>.</w:t>
      </w:r>
    </w:p>
    <w:p w:rsidR="009229A3" w:rsidRDefault="009229A3"/>
    <w:p w:rsidR="00551A95" w:rsidRDefault="0039515C" w:rsidP="004B3CD1">
      <w:pPr>
        <w:pStyle w:val="MetaHeading"/>
      </w:pPr>
      <w:bookmarkStart w:id="2" w:name="_Toc178584462"/>
      <w:r>
        <w:lastRenderedPageBreak/>
        <w:t>Acknowledgements</w:t>
      </w:r>
      <w:bookmarkEnd w:id="2"/>
    </w:p>
    <w:p w:rsidR="002666D2" w:rsidRPr="000D55C7" w:rsidRDefault="002666D2">
      <w:r w:rsidRPr="000D55C7">
        <w:t>The team of engineers and software develop</w:t>
      </w:r>
      <w:r w:rsidR="00226029" w:rsidRPr="000D55C7">
        <w:t xml:space="preserve">ers that developed </w:t>
      </w:r>
      <w:r w:rsidR="00931DF1">
        <w:t>t</w:t>
      </w:r>
      <w:r w:rsidR="00931DF1" w:rsidRPr="000D55C7">
        <w:t xml:space="preserve">he </w:t>
      </w:r>
      <w:r w:rsidR="00C469AC">
        <w:t>software described in this document</w:t>
      </w:r>
      <w:r w:rsidR="00931DF1" w:rsidRPr="000D55C7">
        <w:t xml:space="preserve"> </w:t>
      </w:r>
      <w:r w:rsidRPr="000D55C7">
        <w:t>includes:</w:t>
      </w:r>
    </w:p>
    <w:p w:rsidR="002666D2" w:rsidRPr="000D55C7" w:rsidRDefault="002666D2"/>
    <w:p w:rsidR="002666D2" w:rsidRPr="000D55C7" w:rsidRDefault="002666D2" w:rsidP="00F02CCD">
      <w:pPr>
        <w:ind w:left="360" w:hanging="360"/>
      </w:pPr>
      <w:proofErr w:type="gramStart"/>
      <w:r w:rsidRPr="000D55C7">
        <w:rPr>
          <w:b/>
        </w:rPr>
        <w:t>Jeffery S. Horsburgh</w:t>
      </w:r>
      <w:r w:rsidR="00F02CCD" w:rsidRPr="000D55C7">
        <w:t xml:space="preserve">, Research </w:t>
      </w:r>
      <w:r w:rsidR="00931DF1">
        <w:t>Assistant Professor</w:t>
      </w:r>
      <w:r w:rsidR="00F02CCD" w:rsidRPr="000D55C7">
        <w:t xml:space="preserve">, </w:t>
      </w:r>
      <w:r w:rsidR="00931DF1">
        <w:t xml:space="preserve">Civil and Environmental Engineering, </w:t>
      </w:r>
      <w:r w:rsidR="00F02CCD" w:rsidRPr="000D55C7">
        <w:t>Utah Water Research Laboratory, Utah State University, Logan, UT.</w:t>
      </w:r>
      <w:proofErr w:type="gramEnd"/>
    </w:p>
    <w:p w:rsidR="00226029" w:rsidRPr="000D55C7" w:rsidRDefault="00C469AC" w:rsidP="00226029">
      <w:pPr>
        <w:ind w:left="360" w:hanging="360"/>
      </w:pPr>
      <w:r>
        <w:rPr>
          <w:b/>
        </w:rPr>
        <w:t>Ben Morris</w:t>
      </w:r>
      <w:r w:rsidR="00226029" w:rsidRPr="000D55C7">
        <w:t>, Programmer, Utah Water Research Laboratory, Utah State University, Logan, UT</w:t>
      </w:r>
    </w:p>
    <w:p w:rsidR="002666D2" w:rsidRPr="000D55C7" w:rsidRDefault="002666D2" w:rsidP="00F02CCD">
      <w:pPr>
        <w:ind w:left="360" w:hanging="360"/>
      </w:pPr>
      <w:proofErr w:type="gramStart"/>
      <w:r w:rsidRPr="000D55C7">
        <w:rPr>
          <w:b/>
        </w:rPr>
        <w:t xml:space="preserve">David </w:t>
      </w:r>
      <w:r w:rsidR="00226029" w:rsidRPr="000D55C7">
        <w:rPr>
          <w:b/>
        </w:rPr>
        <w:t>G. Tarboton</w:t>
      </w:r>
      <w:r w:rsidR="009A333F" w:rsidRPr="000D55C7">
        <w:t>, Professor,</w:t>
      </w:r>
      <w:r w:rsidR="00F02CCD" w:rsidRPr="000D55C7">
        <w:t xml:space="preserve"> Civil and Environmental Engineering, </w:t>
      </w:r>
      <w:r w:rsidR="00931DF1">
        <w:t xml:space="preserve">Utah Water Research Laboratory, </w:t>
      </w:r>
      <w:r w:rsidR="00F02CCD" w:rsidRPr="000D55C7">
        <w:t>Utah State University, Logan, UT.</w:t>
      </w:r>
      <w:proofErr w:type="gramEnd"/>
    </w:p>
    <w:p w:rsidR="002666D2" w:rsidRPr="000D55C7" w:rsidRDefault="00226029" w:rsidP="00F02CCD">
      <w:pPr>
        <w:ind w:left="360" w:hanging="360"/>
      </w:pPr>
      <w:r w:rsidRPr="000D55C7">
        <w:rPr>
          <w:b/>
        </w:rPr>
        <w:t>Kim Schreuders</w:t>
      </w:r>
      <w:r w:rsidR="00F02CCD" w:rsidRPr="000D55C7">
        <w:t xml:space="preserve">, </w:t>
      </w:r>
      <w:r w:rsidRPr="000D55C7">
        <w:t>System Administrator</w:t>
      </w:r>
      <w:r w:rsidR="00F02CCD" w:rsidRPr="000D55C7">
        <w:t xml:space="preserve">, </w:t>
      </w:r>
      <w:smartTag w:uri="urn:schemas-microsoft-com:office:smarttags" w:element="State">
        <w:r w:rsidR="00F02CCD" w:rsidRPr="000D55C7">
          <w:t>Utah</w:t>
        </w:r>
      </w:smartTag>
      <w:r w:rsidR="00F02CCD" w:rsidRPr="000D55C7">
        <w:t xml:space="preserve"> Water Research Laboratory, </w:t>
      </w:r>
      <w:smartTag w:uri="urn:schemas-microsoft-com:office:smarttags" w:element="PlaceName">
        <w:r w:rsidR="00F02CCD" w:rsidRPr="000D55C7">
          <w:t>Utah</w:t>
        </w:r>
      </w:smartTag>
      <w:r w:rsidR="00F02CCD" w:rsidRPr="000D55C7">
        <w:t xml:space="preserve"> </w:t>
      </w:r>
      <w:smartTag w:uri="urn:schemas-microsoft-com:office:smarttags" w:element="PlaceType">
        <w:r w:rsidR="00F02CCD" w:rsidRPr="000D55C7">
          <w:t>State</w:t>
        </w:r>
      </w:smartTag>
      <w:r w:rsidR="00F02CCD" w:rsidRPr="000D55C7">
        <w:t xml:space="preserve"> </w:t>
      </w:r>
      <w:smartTag w:uri="urn:schemas-microsoft-com:office:smarttags" w:element="PlaceType">
        <w:r w:rsidR="00F02CCD" w:rsidRPr="000D55C7">
          <w:t>University</w:t>
        </w:r>
      </w:smartTag>
      <w:r w:rsidR="00F02CCD" w:rsidRPr="000D55C7">
        <w:t xml:space="preserve">, </w:t>
      </w:r>
      <w:smartTag w:uri="urn:schemas-microsoft-com:office:smarttags" w:element="place">
        <w:smartTag w:uri="urn:schemas-microsoft-com:office:smarttags" w:element="City">
          <w:r w:rsidR="00F02CCD" w:rsidRPr="000D55C7">
            <w:t>Logan</w:t>
          </w:r>
        </w:smartTag>
        <w:r w:rsidR="00F02CCD" w:rsidRPr="000D55C7">
          <w:t xml:space="preserve">, </w:t>
        </w:r>
        <w:smartTag w:uri="urn:schemas-microsoft-com:office:smarttags" w:element="State">
          <w:r w:rsidR="00F02CCD" w:rsidRPr="000D55C7">
            <w:t>UT</w:t>
          </w:r>
        </w:smartTag>
      </w:smartTag>
    </w:p>
    <w:p w:rsidR="002359B4" w:rsidRDefault="001B2CF5" w:rsidP="004B3CD1">
      <w:pPr>
        <w:pStyle w:val="MetaHeading"/>
      </w:pPr>
      <w:bookmarkStart w:id="3" w:name="_Toc178584463"/>
      <w:r>
        <w:t xml:space="preserve">Technical </w:t>
      </w:r>
      <w:r w:rsidR="002359B4" w:rsidRPr="00F02CCD">
        <w:t>Support</w:t>
      </w:r>
      <w:bookmarkEnd w:id="3"/>
    </w:p>
    <w:p w:rsidR="002359B4" w:rsidRPr="000D55C7" w:rsidRDefault="002359B4" w:rsidP="002359B4">
      <w:r w:rsidRPr="000D55C7">
        <w:t>There is no formal ongoing support for this freely distributed open source software.</w:t>
      </w:r>
      <w:r w:rsidR="00F02CCD" w:rsidRPr="000D55C7">
        <w:t xml:space="preserve"> </w:t>
      </w:r>
      <w:r w:rsidRPr="000D55C7">
        <w:t xml:space="preserve">However, we are interested in feedback. </w:t>
      </w:r>
      <w:r w:rsidR="005B11AC" w:rsidRPr="000D55C7">
        <w:t xml:space="preserve"> </w:t>
      </w:r>
      <w:r w:rsidRPr="000D55C7">
        <w:t>If you find errors, have suggestions, or are</w:t>
      </w:r>
      <w:r w:rsidR="00F02CCD" w:rsidRPr="000D55C7">
        <w:t xml:space="preserve"> </w:t>
      </w:r>
      <w:r w:rsidRPr="000D55C7">
        <w:t>interested in any later versions</w:t>
      </w:r>
      <w:r w:rsidR="001B2CF5" w:rsidRPr="000D55C7">
        <w:t>, please</w:t>
      </w:r>
      <w:r w:rsidRPr="000D55C7">
        <w:t xml:space="preserve"> contact:</w:t>
      </w:r>
    </w:p>
    <w:p w:rsidR="00F02CCD" w:rsidRPr="000D55C7" w:rsidRDefault="00F02CCD" w:rsidP="002359B4"/>
    <w:p w:rsidR="002359B4" w:rsidRPr="000D55C7" w:rsidRDefault="00F02CCD" w:rsidP="002359B4">
      <w:r w:rsidRPr="000D55C7">
        <w:t>Jeffery S. Horsburgh</w:t>
      </w:r>
    </w:p>
    <w:p w:rsidR="002359B4" w:rsidRPr="000D55C7" w:rsidRDefault="002359B4" w:rsidP="002359B4">
      <w:smartTag w:uri="urn:schemas-microsoft-com:office:smarttags" w:element="place">
        <w:smartTag w:uri="urn:schemas-microsoft-com:office:smarttags" w:element="PlaceName">
          <w:r w:rsidRPr="000D55C7">
            <w:t>Utah</w:t>
          </w:r>
        </w:smartTag>
        <w:r w:rsidRPr="000D55C7">
          <w:t xml:space="preserve"> </w:t>
        </w:r>
        <w:smartTag w:uri="urn:schemas-microsoft-com:office:smarttags" w:element="PlaceType">
          <w:r w:rsidRPr="000D55C7">
            <w:t>State</w:t>
          </w:r>
        </w:smartTag>
        <w:r w:rsidRPr="000D55C7">
          <w:t xml:space="preserve"> </w:t>
        </w:r>
        <w:smartTag w:uri="urn:schemas-microsoft-com:office:smarttags" w:element="PlaceType">
          <w:r w:rsidRPr="000D55C7">
            <w:t>University</w:t>
          </w:r>
        </w:smartTag>
      </w:smartTag>
    </w:p>
    <w:p w:rsidR="002359B4" w:rsidRPr="000D55C7" w:rsidRDefault="00F02CCD" w:rsidP="002359B4">
      <w:r w:rsidRPr="000D55C7">
        <w:t>8200</w:t>
      </w:r>
      <w:r w:rsidR="002359B4" w:rsidRPr="000D55C7">
        <w:t xml:space="preserve"> Old Main Hill</w:t>
      </w:r>
    </w:p>
    <w:p w:rsidR="002359B4" w:rsidRPr="000D55C7" w:rsidRDefault="002359B4" w:rsidP="002359B4">
      <w:smartTag w:uri="urn:schemas-microsoft-com:office:smarttags" w:element="place">
        <w:smartTag w:uri="urn:schemas-microsoft-com:office:smarttags" w:element="City">
          <w:r w:rsidRPr="000D55C7">
            <w:t>Logan</w:t>
          </w:r>
        </w:smartTag>
        <w:r w:rsidRPr="000D55C7">
          <w:t xml:space="preserve">, </w:t>
        </w:r>
        <w:smartTag w:uri="urn:schemas-microsoft-com:office:smarttags" w:element="State">
          <w:r w:rsidRPr="000D55C7">
            <w:t>UT</w:t>
          </w:r>
        </w:smartTag>
        <w:r w:rsidR="00F02CCD" w:rsidRPr="000D55C7">
          <w:t xml:space="preserve"> </w:t>
        </w:r>
        <w:smartTag w:uri="urn:schemas-microsoft-com:office:smarttags" w:element="PostalCode">
          <w:r w:rsidR="00F02CCD" w:rsidRPr="000D55C7">
            <w:t>84322-8200</w:t>
          </w:r>
        </w:smartTag>
      </w:smartTag>
    </w:p>
    <w:p w:rsidR="002359B4" w:rsidRPr="000D55C7" w:rsidRDefault="00F02CCD" w:rsidP="002359B4">
      <w:r w:rsidRPr="000D55C7">
        <w:t>jeff.horsburgh@</w:t>
      </w:r>
      <w:r w:rsidR="002359B4" w:rsidRPr="000D55C7">
        <w:t>usu.edu</w:t>
      </w:r>
    </w:p>
    <w:p w:rsidR="00F02CCD" w:rsidRDefault="00F02CCD" w:rsidP="002359B4">
      <w:pPr>
        <w:rPr>
          <w:sz w:val="28"/>
          <w:szCs w:val="28"/>
        </w:rPr>
        <w:sectPr w:rsidR="00F02CCD" w:rsidSect="00DB6DF7">
          <w:pgSz w:w="12240" w:h="15840"/>
          <w:pgMar w:top="1440" w:right="1440" w:bottom="1440" w:left="1440" w:header="720" w:footer="720" w:gutter="0"/>
          <w:pgNumType w:fmt="lowerRoman"/>
          <w:cols w:space="720"/>
          <w:docGrid w:linePitch="360"/>
        </w:sectPr>
      </w:pPr>
    </w:p>
    <w:p w:rsidR="0047336F" w:rsidRDefault="00F02CCD" w:rsidP="00904166">
      <w:pPr>
        <w:pStyle w:val="MetaHeading"/>
        <w:rPr>
          <w:sz w:val="20"/>
        </w:rPr>
      </w:pPr>
      <w:r w:rsidRPr="00F02CCD">
        <w:lastRenderedPageBreak/>
        <w:t>Table of Contents</w:t>
      </w:r>
    </w:p>
    <w:sdt>
      <w:sdtPr>
        <w:id w:val="8351910"/>
        <w:docPartObj>
          <w:docPartGallery w:val="Table of Contents"/>
          <w:docPartUnique/>
        </w:docPartObj>
      </w:sdtPr>
      <w:sdtContent>
        <w:p w:rsidR="00A664A2" w:rsidRDefault="00AF5E84">
          <w:pPr>
            <w:pStyle w:val="TOC1"/>
            <w:tabs>
              <w:tab w:val="left" w:pos="480"/>
              <w:tab w:val="right" w:leader="dot" w:pos="9350"/>
            </w:tabs>
            <w:rPr>
              <w:rFonts w:asciiTheme="minorHAnsi" w:eastAsiaTheme="minorEastAsia" w:hAnsiTheme="minorHAnsi" w:cstheme="minorBidi"/>
              <w:noProof/>
              <w:sz w:val="22"/>
              <w:szCs w:val="22"/>
              <w:lang w:bidi="ar-SA"/>
            </w:rPr>
          </w:pPr>
          <w:r>
            <w:fldChar w:fldCharType="begin"/>
          </w:r>
          <w:r w:rsidR="00E9101D">
            <w:instrText xml:space="preserve"> TOC \o "1-3" \h \z \u </w:instrText>
          </w:r>
          <w:r>
            <w:fldChar w:fldCharType="separate"/>
          </w:r>
          <w:hyperlink w:anchor="_Toc261528920" w:history="1">
            <w:r w:rsidR="00A664A2" w:rsidRPr="00F621F6">
              <w:rPr>
                <w:rStyle w:val="Hyperlink"/>
                <w:noProof/>
              </w:rPr>
              <w:t>1.0</w:t>
            </w:r>
            <w:r w:rsidR="00A664A2">
              <w:rPr>
                <w:rFonts w:asciiTheme="minorHAnsi" w:eastAsiaTheme="minorEastAsia" w:hAnsiTheme="minorHAnsi" w:cstheme="minorBidi"/>
                <w:noProof/>
                <w:sz w:val="22"/>
                <w:szCs w:val="22"/>
                <w:lang w:bidi="ar-SA"/>
              </w:rPr>
              <w:tab/>
            </w:r>
            <w:r w:rsidR="00A664A2" w:rsidRPr="00F621F6">
              <w:rPr>
                <w:rStyle w:val="Hyperlink"/>
                <w:noProof/>
              </w:rPr>
              <w:t>Introduction and Software Description</w:t>
            </w:r>
            <w:r w:rsidR="00A664A2">
              <w:rPr>
                <w:noProof/>
                <w:webHidden/>
              </w:rPr>
              <w:tab/>
            </w:r>
            <w:r w:rsidR="00A664A2">
              <w:rPr>
                <w:noProof/>
                <w:webHidden/>
              </w:rPr>
              <w:fldChar w:fldCharType="begin"/>
            </w:r>
            <w:r w:rsidR="00A664A2">
              <w:rPr>
                <w:noProof/>
                <w:webHidden/>
              </w:rPr>
              <w:instrText xml:space="preserve"> PAGEREF _Toc261528920 \h </w:instrText>
            </w:r>
            <w:r w:rsidR="00A664A2">
              <w:rPr>
                <w:noProof/>
                <w:webHidden/>
              </w:rPr>
            </w:r>
            <w:r w:rsidR="00A664A2">
              <w:rPr>
                <w:noProof/>
                <w:webHidden/>
              </w:rPr>
              <w:fldChar w:fldCharType="separate"/>
            </w:r>
            <w:r w:rsidR="00A664A2">
              <w:rPr>
                <w:noProof/>
                <w:webHidden/>
              </w:rPr>
              <w:t>5</w:t>
            </w:r>
            <w:r w:rsidR="00A664A2">
              <w:rPr>
                <w:noProof/>
                <w:webHidden/>
              </w:rPr>
              <w:fldChar w:fldCharType="end"/>
            </w:r>
          </w:hyperlink>
        </w:p>
        <w:p w:rsidR="00A664A2" w:rsidRDefault="00A664A2">
          <w:pPr>
            <w:pStyle w:val="TOC2"/>
            <w:tabs>
              <w:tab w:val="left" w:pos="880"/>
            </w:tabs>
            <w:rPr>
              <w:rFonts w:asciiTheme="minorHAnsi" w:eastAsiaTheme="minorEastAsia" w:hAnsiTheme="minorHAnsi" w:cstheme="minorBidi"/>
              <w:noProof/>
              <w:sz w:val="22"/>
              <w:szCs w:val="22"/>
              <w:lang w:bidi="ar-SA"/>
            </w:rPr>
          </w:pPr>
          <w:hyperlink w:anchor="_Toc261528921" w:history="1">
            <w:r w:rsidRPr="00F621F6">
              <w:rPr>
                <w:rStyle w:val="Hyperlink"/>
                <w:noProof/>
              </w:rPr>
              <w:t>1.1</w:t>
            </w:r>
            <w:r>
              <w:rPr>
                <w:rFonts w:asciiTheme="minorHAnsi" w:eastAsiaTheme="minorEastAsia" w:hAnsiTheme="minorHAnsi" w:cstheme="minorBidi"/>
                <w:noProof/>
                <w:sz w:val="22"/>
                <w:szCs w:val="22"/>
                <w:lang w:bidi="ar-SA"/>
              </w:rPr>
              <w:tab/>
            </w:r>
            <w:r w:rsidRPr="00F621F6">
              <w:rPr>
                <w:rStyle w:val="Hyperlink"/>
                <w:noProof/>
              </w:rPr>
              <w:t>General Functionality</w:t>
            </w:r>
            <w:r>
              <w:rPr>
                <w:noProof/>
                <w:webHidden/>
              </w:rPr>
              <w:tab/>
            </w:r>
            <w:r>
              <w:rPr>
                <w:noProof/>
                <w:webHidden/>
              </w:rPr>
              <w:fldChar w:fldCharType="begin"/>
            </w:r>
            <w:r>
              <w:rPr>
                <w:noProof/>
                <w:webHidden/>
              </w:rPr>
              <w:instrText xml:space="preserve"> PAGEREF _Toc261528921 \h </w:instrText>
            </w:r>
            <w:r>
              <w:rPr>
                <w:noProof/>
                <w:webHidden/>
              </w:rPr>
            </w:r>
            <w:r>
              <w:rPr>
                <w:noProof/>
                <w:webHidden/>
              </w:rPr>
              <w:fldChar w:fldCharType="separate"/>
            </w:r>
            <w:r>
              <w:rPr>
                <w:noProof/>
                <w:webHidden/>
              </w:rPr>
              <w:t>5</w:t>
            </w:r>
            <w:r>
              <w:rPr>
                <w:noProof/>
                <w:webHidden/>
              </w:rPr>
              <w:fldChar w:fldCharType="end"/>
            </w:r>
          </w:hyperlink>
        </w:p>
        <w:p w:rsidR="00A664A2" w:rsidRDefault="00A664A2">
          <w:pPr>
            <w:pStyle w:val="TOC2"/>
            <w:tabs>
              <w:tab w:val="left" w:pos="880"/>
            </w:tabs>
            <w:rPr>
              <w:rFonts w:asciiTheme="minorHAnsi" w:eastAsiaTheme="minorEastAsia" w:hAnsiTheme="minorHAnsi" w:cstheme="minorBidi"/>
              <w:noProof/>
              <w:sz w:val="22"/>
              <w:szCs w:val="22"/>
              <w:lang w:bidi="ar-SA"/>
            </w:rPr>
          </w:pPr>
          <w:hyperlink w:anchor="_Toc261528922" w:history="1">
            <w:r w:rsidRPr="00F621F6">
              <w:rPr>
                <w:rStyle w:val="Hyperlink"/>
                <w:noProof/>
              </w:rPr>
              <w:t>1.2</w:t>
            </w:r>
            <w:r>
              <w:rPr>
                <w:rFonts w:asciiTheme="minorHAnsi" w:eastAsiaTheme="minorEastAsia" w:hAnsiTheme="minorHAnsi" w:cstheme="minorBidi"/>
                <w:noProof/>
                <w:sz w:val="22"/>
                <w:szCs w:val="22"/>
                <w:lang w:bidi="ar-SA"/>
              </w:rPr>
              <w:tab/>
            </w:r>
            <w:r w:rsidRPr="00F621F6">
              <w:rPr>
                <w:rStyle w:val="Hyperlink"/>
                <w:noProof/>
              </w:rPr>
              <w:t>Platform and Minimum System Requirements</w:t>
            </w:r>
            <w:r>
              <w:rPr>
                <w:noProof/>
                <w:webHidden/>
              </w:rPr>
              <w:tab/>
            </w:r>
            <w:r>
              <w:rPr>
                <w:noProof/>
                <w:webHidden/>
              </w:rPr>
              <w:fldChar w:fldCharType="begin"/>
            </w:r>
            <w:r>
              <w:rPr>
                <w:noProof/>
                <w:webHidden/>
              </w:rPr>
              <w:instrText xml:space="preserve"> PAGEREF _Toc261528922 \h </w:instrText>
            </w:r>
            <w:r>
              <w:rPr>
                <w:noProof/>
                <w:webHidden/>
              </w:rPr>
            </w:r>
            <w:r>
              <w:rPr>
                <w:noProof/>
                <w:webHidden/>
              </w:rPr>
              <w:fldChar w:fldCharType="separate"/>
            </w:r>
            <w:r>
              <w:rPr>
                <w:noProof/>
                <w:webHidden/>
              </w:rPr>
              <w:t>5</w:t>
            </w:r>
            <w:r>
              <w:rPr>
                <w:noProof/>
                <w:webHidden/>
              </w:rPr>
              <w:fldChar w:fldCharType="end"/>
            </w:r>
          </w:hyperlink>
        </w:p>
        <w:p w:rsidR="00A664A2" w:rsidRDefault="00A664A2">
          <w:pPr>
            <w:pStyle w:val="TOC1"/>
            <w:tabs>
              <w:tab w:val="left" w:pos="480"/>
              <w:tab w:val="right" w:leader="dot" w:pos="9350"/>
            </w:tabs>
            <w:rPr>
              <w:rFonts w:asciiTheme="minorHAnsi" w:eastAsiaTheme="minorEastAsia" w:hAnsiTheme="minorHAnsi" w:cstheme="minorBidi"/>
              <w:noProof/>
              <w:sz w:val="22"/>
              <w:szCs w:val="22"/>
              <w:lang w:bidi="ar-SA"/>
            </w:rPr>
          </w:pPr>
          <w:hyperlink w:anchor="_Toc261528923" w:history="1">
            <w:r w:rsidRPr="00F621F6">
              <w:rPr>
                <w:rStyle w:val="Hyperlink"/>
                <w:noProof/>
              </w:rPr>
              <w:t>2.0</w:t>
            </w:r>
            <w:r>
              <w:rPr>
                <w:rFonts w:asciiTheme="minorHAnsi" w:eastAsiaTheme="minorEastAsia" w:hAnsiTheme="minorHAnsi" w:cstheme="minorBidi"/>
                <w:noProof/>
                <w:sz w:val="22"/>
                <w:szCs w:val="22"/>
                <w:lang w:bidi="ar-SA"/>
              </w:rPr>
              <w:tab/>
            </w:r>
            <w:r w:rsidRPr="00F621F6">
              <w:rPr>
                <w:rStyle w:val="Hyperlink"/>
                <w:noProof/>
              </w:rPr>
              <w:t>Installation Information</w:t>
            </w:r>
            <w:r>
              <w:rPr>
                <w:noProof/>
                <w:webHidden/>
              </w:rPr>
              <w:tab/>
            </w:r>
            <w:r>
              <w:rPr>
                <w:noProof/>
                <w:webHidden/>
              </w:rPr>
              <w:fldChar w:fldCharType="begin"/>
            </w:r>
            <w:r>
              <w:rPr>
                <w:noProof/>
                <w:webHidden/>
              </w:rPr>
              <w:instrText xml:space="preserve"> PAGEREF _Toc261528923 \h </w:instrText>
            </w:r>
            <w:r>
              <w:rPr>
                <w:noProof/>
                <w:webHidden/>
              </w:rPr>
            </w:r>
            <w:r>
              <w:rPr>
                <w:noProof/>
                <w:webHidden/>
              </w:rPr>
              <w:fldChar w:fldCharType="separate"/>
            </w:r>
            <w:r>
              <w:rPr>
                <w:noProof/>
                <w:webHidden/>
              </w:rPr>
              <w:t>6</w:t>
            </w:r>
            <w:r>
              <w:rPr>
                <w:noProof/>
                <w:webHidden/>
              </w:rPr>
              <w:fldChar w:fldCharType="end"/>
            </w:r>
          </w:hyperlink>
        </w:p>
        <w:p w:rsidR="00A664A2" w:rsidRDefault="00A664A2">
          <w:pPr>
            <w:pStyle w:val="TOC2"/>
            <w:tabs>
              <w:tab w:val="left" w:pos="880"/>
            </w:tabs>
            <w:rPr>
              <w:rFonts w:asciiTheme="minorHAnsi" w:eastAsiaTheme="minorEastAsia" w:hAnsiTheme="minorHAnsi" w:cstheme="minorBidi"/>
              <w:noProof/>
              <w:sz w:val="22"/>
              <w:szCs w:val="22"/>
              <w:lang w:bidi="ar-SA"/>
            </w:rPr>
          </w:pPr>
          <w:hyperlink w:anchor="_Toc261528924" w:history="1">
            <w:r w:rsidRPr="00F621F6">
              <w:rPr>
                <w:rStyle w:val="Hyperlink"/>
                <w:noProof/>
              </w:rPr>
              <w:t>2.1</w:t>
            </w:r>
            <w:r>
              <w:rPr>
                <w:rFonts w:asciiTheme="minorHAnsi" w:eastAsiaTheme="minorEastAsia" w:hAnsiTheme="minorHAnsi" w:cstheme="minorBidi"/>
                <w:noProof/>
                <w:sz w:val="22"/>
                <w:szCs w:val="22"/>
                <w:lang w:bidi="ar-SA"/>
              </w:rPr>
              <w:tab/>
            </w:r>
            <w:r w:rsidRPr="00F621F6">
              <w:rPr>
                <w:rStyle w:val="Hyperlink"/>
                <w:noProof/>
              </w:rPr>
              <w:t>Installation Prerequisites</w:t>
            </w:r>
            <w:r>
              <w:rPr>
                <w:noProof/>
                <w:webHidden/>
              </w:rPr>
              <w:tab/>
            </w:r>
            <w:r>
              <w:rPr>
                <w:noProof/>
                <w:webHidden/>
              </w:rPr>
              <w:fldChar w:fldCharType="begin"/>
            </w:r>
            <w:r>
              <w:rPr>
                <w:noProof/>
                <w:webHidden/>
              </w:rPr>
              <w:instrText xml:space="preserve"> PAGEREF _Toc261528924 \h </w:instrText>
            </w:r>
            <w:r>
              <w:rPr>
                <w:noProof/>
                <w:webHidden/>
              </w:rPr>
            </w:r>
            <w:r>
              <w:rPr>
                <w:noProof/>
                <w:webHidden/>
              </w:rPr>
              <w:fldChar w:fldCharType="separate"/>
            </w:r>
            <w:r>
              <w:rPr>
                <w:noProof/>
                <w:webHidden/>
              </w:rPr>
              <w:t>6</w:t>
            </w:r>
            <w:r>
              <w:rPr>
                <w:noProof/>
                <w:webHidden/>
              </w:rPr>
              <w:fldChar w:fldCharType="end"/>
            </w:r>
          </w:hyperlink>
        </w:p>
        <w:p w:rsidR="00A664A2" w:rsidRDefault="00A664A2">
          <w:pPr>
            <w:pStyle w:val="TOC3"/>
            <w:tabs>
              <w:tab w:val="left" w:pos="1320"/>
              <w:tab w:val="right" w:leader="dot" w:pos="9350"/>
            </w:tabs>
            <w:rPr>
              <w:rFonts w:asciiTheme="minorHAnsi" w:eastAsiaTheme="minorEastAsia" w:hAnsiTheme="minorHAnsi" w:cstheme="minorBidi"/>
              <w:noProof/>
              <w:sz w:val="22"/>
              <w:szCs w:val="22"/>
              <w:lang w:bidi="ar-SA"/>
            </w:rPr>
          </w:pPr>
          <w:hyperlink w:anchor="_Toc261528925" w:history="1">
            <w:r w:rsidRPr="00F621F6">
              <w:rPr>
                <w:rStyle w:val="Hyperlink"/>
                <w:noProof/>
              </w:rPr>
              <w:t>2.1.1</w:t>
            </w:r>
            <w:r>
              <w:rPr>
                <w:rFonts w:asciiTheme="minorHAnsi" w:eastAsiaTheme="minorEastAsia" w:hAnsiTheme="minorHAnsi" w:cstheme="minorBidi"/>
                <w:noProof/>
                <w:sz w:val="22"/>
                <w:szCs w:val="22"/>
                <w:lang w:bidi="ar-SA"/>
              </w:rPr>
              <w:tab/>
            </w:r>
            <w:r w:rsidRPr="00F621F6">
              <w:rPr>
                <w:rStyle w:val="Hyperlink"/>
                <w:noProof/>
              </w:rPr>
              <w:t>Setting Up a Domain for Your HydroServer</w:t>
            </w:r>
            <w:r>
              <w:rPr>
                <w:noProof/>
                <w:webHidden/>
              </w:rPr>
              <w:tab/>
            </w:r>
            <w:r>
              <w:rPr>
                <w:noProof/>
                <w:webHidden/>
              </w:rPr>
              <w:fldChar w:fldCharType="begin"/>
            </w:r>
            <w:r>
              <w:rPr>
                <w:noProof/>
                <w:webHidden/>
              </w:rPr>
              <w:instrText xml:space="preserve"> PAGEREF _Toc261528925 \h </w:instrText>
            </w:r>
            <w:r>
              <w:rPr>
                <w:noProof/>
                <w:webHidden/>
              </w:rPr>
            </w:r>
            <w:r>
              <w:rPr>
                <w:noProof/>
                <w:webHidden/>
              </w:rPr>
              <w:fldChar w:fldCharType="separate"/>
            </w:r>
            <w:r>
              <w:rPr>
                <w:noProof/>
                <w:webHidden/>
              </w:rPr>
              <w:t>6</w:t>
            </w:r>
            <w:r>
              <w:rPr>
                <w:noProof/>
                <w:webHidden/>
              </w:rPr>
              <w:fldChar w:fldCharType="end"/>
            </w:r>
          </w:hyperlink>
        </w:p>
        <w:p w:rsidR="00A664A2" w:rsidRDefault="00A664A2">
          <w:pPr>
            <w:pStyle w:val="TOC2"/>
            <w:tabs>
              <w:tab w:val="left" w:pos="880"/>
            </w:tabs>
            <w:rPr>
              <w:rFonts w:asciiTheme="minorHAnsi" w:eastAsiaTheme="minorEastAsia" w:hAnsiTheme="minorHAnsi" w:cstheme="minorBidi"/>
              <w:noProof/>
              <w:sz w:val="22"/>
              <w:szCs w:val="22"/>
              <w:lang w:bidi="ar-SA"/>
            </w:rPr>
          </w:pPr>
          <w:hyperlink w:anchor="_Toc261528926" w:history="1">
            <w:r w:rsidRPr="00F621F6">
              <w:rPr>
                <w:rStyle w:val="Hyperlink"/>
                <w:noProof/>
              </w:rPr>
              <w:t>2.4</w:t>
            </w:r>
            <w:r>
              <w:rPr>
                <w:rFonts w:asciiTheme="minorHAnsi" w:eastAsiaTheme="minorEastAsia" w:hAnsiTheme="minorHAnsi" w:cstheme="minorBidi"/>
                <w:noProof/>
                <w:sz w:val="22"/>
                <w:szCs w:val="22"/>
                <w:lang w:bidi="ar-SA"/>
              </w:rPr>
              <w:tab/>
            </w:r>
            <w:r w:rsidRPr="00F621F6">
              <w:rPr>
                <w:rStyle w:val="Hyperlink"/>
                <w:noProof/>
              </w:rPr>
              <w:t>Installing and Configuring the HydroServer Website</w:t>
            </w:r>
            <w:r>
              <w:rPr>
                <w:noProof/>
                <w:webHidden/>
              </w:rPr>
              <w:tab/>
            </w:r>
            <w:r>
              <w:rPr>
                <w:noProof/>
                <w:webHidden/>
              </w:rPr>
              <w:fldChar w:fldCharType="begin"/>
            </w:r>
            <w:r>
              <w:rPr>
                <w:noProof/>
                <w:webHidden/>
              </w:rPr>
              <w:instrText xml:space="preserve"> PAGEREF _Toc261528926 \h </w:instrText>
            </w:r>
            <w:r>
              <w:rPr>
                <w:noProof/>
                <w:webHidden/>
              </w:rPr>
            </w:r>
            <w:r>
              <w:rPr>
                <w:noProof/>
                <w:webHidden/>
              </w:rPr>
              <w:fldChar w:fldCharType="separate"/>
            </w:r>
            <w:r>
              <w:rPr>
                <w:noProof/>
                <w:webHidden/>
              </w:rPr>
              <w:t>7</w:t>
            </w:r>
            <w:r>
              <w:rPr>
                <w:noProof/>
                <w:webHidden/>
              </w:rPr>
              <w:fldChar w:fldCharType="end"/>
            </w:r>
          </w:hyperlink>
        </w:p>
        <w:p w:rsidR="00A664A2" w:rsidRDefault="00A664A2">
          <w:pPr>
            <w:pStyle w:val="TOC1"/>
            <w:tabs>
              <w:tab w:val="left" w:pos="480"/>
              <w:tab w:val="right" w:leader="dot" w:pos="9350"/>
            </w:tabs>
            <w:rPr>
              <w:rFonts w:asciiTheme="minorHAnsi" w:eastAsiaTheme="minorEastAsia" w:hAnsiTheme="minorHAnsi" w:cstheme="minorBidi"/>
              <w:noProof/>
              <w:sz w:val="22"/>
              <w:szCs w:val="22"/>
              <w:lang w:bidi="ar-SA"/>
            </w:rPr>
          </w:pPr>
          <w:hyperlink w:anchor="_Toc261528927" w:history="1">
            <w:r w:rsidRPr="00F621F6">
              <w:rPr>
                <w:rStyle w:val="Hyperlink"/>
                <w:noProof/>
              </w:rPr>
              <w:t>2.0</w:t>
            </w:r>
            <w:r>
              <w:rPr>
                <w:rFonts w:asciiTheme="minorHAnsi" w:eastAsiaTheme="minorEastAsia" w:hAnsiTheme="minorHAnsi" w:cstheme="minorBidi"/>
                <w:noProof/>
                <w:sz w:val="22"/>
                <w:szCs w:val="22"/>
                <w:lang w:bidi="ar-SA"/>
              </w:rPr>
              <w:tab/>
            </w:r>
            <w:r w:rsidRPr="00F621F6">
              <w:rPr>
                <w:rStyle w:val="Hyperlink"/>
                <w:noProof/>
              </w:rPr>
              <w:t>Customizing the HydroServer Website</w:t>
            </w:r>
            <w:r>
              <w:rPr>
                <w:noProof/>
                <w:webHidden/>
              </w:rPr>
              <w:tab/>
            </w:r>
            <w:r>
              <w:rPr>
                <w:noProof/>
                <w:webHidden/>
              </w:rPr>
              <w:fldChar w:fldCharType="begin"/>
            </w:r>
            <w:r>
              <w:rPr>
                <w:noProof/>
                <w:webHidden/>
              </w:rPr>
              <w:instrText xml:space="preserve"> PAGEREF _Toc261528927 \h </w:instrText>
            </w:r>
            <w:r>
              <w:rPr>
                <w:noProof/>
                <w:webHidden/>
              </w:rPr>
            </w:r>
            <w:r>
              <w:rPr>
                <w:noProof/>
                <w:webHidden/>
              </w:rPr>
              <w:fldChar w:fldCharType="separate"/>
            </w:r>
            <w:r>
              <w:rPr>
                <w:noProof/>
                <w:webHidden/>
              </w:rPr>
              <w:t>13</w:t>
            </w:r>
            <w:r>
              <w:rPr>
                <w:noProof/>
                <w:webHidden/>
              </w:rPr>
              <w:fldChar w:fldCharType="end"/>
            </w:r>
          </w:hyperlink>
        </w:p>
        <w:p w:rsidR="00A664A2" w:rsidRDefault="00A664A2">
          <w:pPr>
            <w:pStyle w:val="TOC2"/>
            <w:tabs>
              <w:tab w:val="left" w:pos="880"/>
            </w:tabs>
            <w:rPr>
              <w:rFonts w:asciiTheme="minorHAnsi" w:eastAsiaTheme="minorEastAsia" w:hAnsiTheme="minorHAnsi" w:cstheme="minorBidi"/>
              <w:noProof/>
              <w:sz w:val="22"/>
              <w:szCs w:val="22"/>
              <w:lang w:bidi="ar-SA"/>
            </w:rPr>
          </w:pPr>
          <w:hyperlink w:anchor="_Toc261528928" w:history="1">
            <w:r w:rsidRPr="00F621F6">
              <w:rPr>
                <w:rStyle w:val="Hyperlink"/>
                <w:noProof/>
              </w:rPr>
              <w:t>2.1</w:t>
            </w:r>
            <w:r>
              <w:rPr>
                <w:rFonts w:asciiTheme="minorHAnsi" w:eastAsiaTheme="minorEastAsia" w:hAnsiTheme="minorHAnsi" w:cstheme="minorBidi"/>
                <w:noProof/>
                <w:sz w:val="22"/>
                <w:szCs w:val="22"/>
                <w:lang w:bidi="ar-SA"/>
              </w:rPr>
              <w:tab/>
            </w:r>
            <w:r w:rsidRPr="00F621F6">
              <w:rPr>
                <w:rStyle w:val="Hyperlink"/>
                <w:noProof/>
              </w:rPr>
              <w:t>Customizing the Look and Feel of the HydroServer Website</w:t>
            </w:r>
            <w:r>
              <w:rPr>
                <w:noProof/>
                <w:webHidden/>
              </w:rPr>
              <w:tab/>
            </w:r>
            <w:r>
              <w:rPr>
                <w:noProof/>
                <w:webHidden/>
              </w:rPr>
              <w:fldChar w:fldCharType="begin"/>
            </w:r>
            <w:r>
              <w:rPr>
                <w:noProof/>
                <w:webHidden/>
              </w:rPr>
              <w:instrText xml:space="preserve"> PAGEREF _Toc261528928 \h </w:instrText>
            </w:r>
            <w:r>
              <w:rPr>
                <w:noProof/>
                <w:webHidden/>
              </w:rPr>
            </w:r>
            <w:r>
              <w:rPr>
                <w:noProof/>
                <w:webHidden/>
              </w:rPr>
              <w:fldChar w:fldCharType="separate"/>
            </w:r>
            <w:r>
              <w:rPr>
                <w:noProof/>
                <w:webHidden/>
              </w:rPr>
              <w:t>13</w:t>
            </w:r>
            <w:r>
              <w:rPr>
                <w:noProof/>
                <w:webHidden/>
              </w:rPr>
              <w:fldChar w:fldCharType="end"/>
            </w:r>
          </w:hyperlink>
        </w:p>
        <w:p w:rsidR="00A664A2" w:rsidRDefault="00A664A2">
          <w:pPr>
            <w:pStyle w:val="TOC2"/>
            <w:tabs>
              <w:tab w:val="left" w:pos="880"/>
            </w:tabs>
            <w:rPr>
              <w:rFonts w:asciiTheme="minorHAnsi" w:eastAsiaTheme="minorEastAsia" w:hAnsiTheme="minorHAnsi" w:cstheme="minorBidi"/>
              <w:noProof/>
              <w:sz w:val="22"/>
              <w:szCs w:val="22"/>
              <w:lang w:bidi="ar-SA"/>
            </w:rPr>
          </w:pPr>
          <w:hyperlink w:anchor="_Toc261528929" w:history="1">
            <w:r w:rsidRPr="00F621F6">
              <w:rPr>
                <w:rStyle w:val="Hyperlink"/>
                <w:noProof/>
              </w:rPr>
              <w:t>2.2</w:t>
            </w:r>
            <w:r>
              <w:rPr>
                <w:rFonts w:asciiTheme="minorHAnsi" w:eastAsiaTheme="minorEastAsia" w:hAnsiTheme="minorHAnsi" w:cstheme="minorBidi"/>
                <w:noProof/>
                <w:sz w:val="22"/>
                <w:szCs w:val="22"/>
                <w:lang w:bidi="ar-SA"/>
              </w:rPr>
              <w:tab/>
            </w:r>
            <w:r w:rsidRPr="00F621F6">
              <w:rPr>
                <w:rStyle w:val="Hyperlink"/>
                <w:noProof/>
              </w:rPr>
              <w:t>Advanced Configuration and Editing</w:t>
            </w:r>
            <w:r>
              <w:rPr>
                <w:noProof/>
                <w:webHidden/>
              </w:rPr>
              <w:tab/>
            </w:r>
            <w:r>
              <w:rPr>
                <w:noProof/>
                <w:webHidden/>
              </w:rPr>
              <w:fldChar w:fldCharType="begin"/>
            </w:r>
            <w:r>
              <w:rPr>
                <w:noProof/>
                <w:webHidden/>
              </w:rPr>
              <w:instrText xml:space="preserve"> PAGEREF _Toc261528929 \h </w:instrText>
            </w:r>
            <w:r>
              <w:rPr>
                <w:noProof/>
                <w:webHidden/>
              </w:rPr>
            </w:r>
            <w:r>
              <w:rPr>
                <w:noProof/>
                <w:webHidden/>
              </w:rPr>
              <w:fldChar w:fldCharType="separate"/>
            </w:r>
            <w:r>
              <w:rPr>
                <w:noProof/>
                <w:webHidden/>
              </w:rPr>
              <w:t>14</w:t>
            </w:r>
            <w:r>
              <w:rPr>
                <w:noProof/>
                <w:webHidden/>
              </w:rPr>
              <w:fldChar w:fldCharType="end"/>
            </w:r>
          </w:hyperlink>
        </w:p>
        <w:p w:rsidR="00A664A2" w:rsidRDefault="00A664A2">
          <w:pPr>
            <w:pStyle w:val="TOC1"/>
            <w:tabs>
              <w:tab w:val="right" w:leader="dot" w:pos="9350"/>
            </w:tabs>
            <w:rPr>
              <w:rFonts w:asciiTheme="minorHAnsi" w:eastAsiaTheme="minorEastAsia" w:hAnsiTheme="minorHAnsi" w:cstheme="minorBidi"/>
              <w:noProof/>
              <w:sz w:val="22"/>
              <w:szCs w:val="22"/>
              <w:lang w:bidi="ar-SA"/>
            </w:rPr>
          </w:pPr>
          <w:hyperlink w:anchor="_Toc261528930" w:history="1">
            <w:r w:rsidRPr="00F621F6">
              <w:rPr>
                <w:rStyle w:val="Hyperlink"/>
                <w:noProof/>
              </w:rPr>
              <w:t>Appendix A:  Additional Required Setup Steps for Windows Server 2003</w:t>
            </w:r>
            <w:r>
              <w:rPr>
                <w:noProof/>
                <w:webHidden/>
              </w:rPr>
              <w:tab/>
            </w:r>
            <w:r>
              <w:rPr>
                <w:noProof/>
                <w:webHidden/>
              </w:rPr>
              <w:fldChar w:fldCharType="begin"/>
            </w:r>
            <w:r>
              <w:rPr>
                <w:noProof/>
                <w:webHidden/>
              </w:rPr>
              <w:instrText xml:space="preserve"> PAGEREF _Toc261528930 \h </w:instrText>
            </w:r>
            <w:r>
              <w:rPr>
                <w:noProof/>
                <w:webHidden/>
              </w:rPr>
            </w:r>
            <w:r>
              <w:rPr>
                <w:noProof/>
                <w:webHidden/>
              </w:rPr>
              <w:fldChar w:fldCharType="separate"/>
            </w:r>
            <w:r>
              <w:rPr>
                <w:noProof/>
                <w:webHidden/>
              </w:rPr>
              <w:t>15</w:t>
            </w:r>
            <w:r>
              <w:rPr>
                <w:noProof/>
                <w:webHidden/>
              </w:rPr>
              <w:fldChar w:fldCharType="end"/>
            </w:r>
          </w:hyperlink>
        </w:p>
        <w:p w:rsidR="00C831A7" w:rsidRPr="00C831A7" w:rsidRDefault="00AF5E84" w:rsidP="00E9101D">
          <w:pPr>
            <w:pStyle w:val="TOC1"/>
            <w:tabs>
              <w:tab w:val="left" w:pos="880"/>
              <w:tab w:val="right" w:leader="dot" w:pos="9350"/>
            </w:tabs>
            <w:sectPr w:rsidR="00C831A7" w:rsidRPr="00C831A7" w:rsidSect="00A01FAE">
              <w:pgSz w:w="12240" w:h="15840"/>
              <w:pgMar w:top="1440" w:right="1440" w:bottom="1440" w:left="1440" w:header="720" w:footer="720" w:gutter="0"/>
              <w:pgNumType w:fmt="lowerRoman"/>
              <w:cols w:space="720"/>
              <w:docGrid w:linePitch="360"/>
            </w:sectPr>
          </w:pPr>
          <w:r>
            <w:fldChar w:fldCharType="end"/>
          </w:r>
        </w:p>
      </w:sdtContent>
    </w:sdt>
    <w:p w:rsidR="00905DD1" w:rsidRPr="00B7254D" w:rsidRDefault="00B7254D" w:rsidP="005B11AC">
      <w:pPr>
        <w:pStyle w:val="Heading1"/>
      </w:pPr>
      <w:bookmarkStart w:id="4" w:name="_Toc202581758"/>
      <w:bookmarkStart w:id="5" w:name="_Toc202581789"/>
      <w:bookmarkStart w:id="6" w:name="_Toc261528920"/>
      <w:r>
        <w:lastRenderedPageBreak/>
        <w:t>1.0</w:t>
      </w:r>
      <w:r>
        <w:tab/>
      </w:r>
      <w:r w:rsidR="009169E6" w:rsidRPr="00B7254D">
        <w:t>Introduction</w:t>
      </w:r>
      <w:r w:rsidR="0090504A">
        <w:t xml:space="preserve"> and Software Description</w:t>
      </w:r>
      <w:bookmarkEnd w:id="4"/>
      <w:bookmarkEnd w:id="5"/>
      <w:bookmarkEnd w:id="6"/>
    </w:p>
    <w:p w:rsidR="00CA2517" w:rsidRDefault="002678C8">
      <w:r>
        <w:t xml:space="preserve">The CUAHSI Hydrologic Information System (HIS) Project is developing information technology infrastructure to support hydrologic science.  One of the </w:t>
      </w:r>
      <w:r w:rsidR="00C466A0">
        <w:t xml:space="preserve">major </w:t>
      </w:r>
      <w:r>
        <w:t xml:space="preserve">components of the HIS is a </w:t>
      </w:r>
      <w:r w:rsidR="00C466A0">
        <w:t xml:space="preserve">software stack called </w:t>
      </w:r>
      <w:r w:rsidR="007C00CE">
        <w:t>HydroServer</w:t>
      </w:r>
      <w:r w:rsidR="00C466A0">
        <w:t xml:space="preserve"> that can be used for storing and publishing hydrologic data.  </w:t>
      </w:r>
      <w:r w:rsidR="007C00CE">
        <w:t>HydroServer</w:t>
      </w:r>
      <w:r w:rsidR="00C466A0">
        <w:t xml:space="preserve"> includes a </w:t>
      </w:r>
      <w:r>
        <w:t>point Observations Data Model (ODM), which is a relational database schema that was designed</w:t>
      </w:r>
      <w:bookmarkStart w:id="7" w:name="OLE_LINK1"/>
      <w:bookmarkStart w:id="8" w:name="OLE_LINK2"/>
      <w:r w:rsidR="00C466A0">
        <w:t xml:space="preserve"> for storing time series data, </w:t>
      </w:r>
      <w:r w:rsidR="0017102C">
        <w:t xml:space="preserve">a suite of data loaders and tools for working with ODM, </w:t>
      </w:r>
      <w:r w:rsidR="00C466A0">
        <w:t>the WaterOneFlow Web services that publish data stored in an ODM database on the Internet in WaterML format, and the capability to publish geographic information systems (GIS) datasets as spatial data services</w:t>
      </w:r>
      <w:r w:rsidR="00637FB0">
        <w:t xml:space="preserve">.  </w:t>
      </w:r>
      <w:r w:rsidR="0017102C">
        <w:t xml:space="preserve">Using the </w:t>
      </w:r>
      <w:r w:rsidR="007C00CE">
        <w:t>HydroServer</w:t>
      </w:r>
      <w:r w:rsidR="0017102C">
        <w:t xml:space="preserve"> software stack, server administrators can create any number of observational data services published using the WaterOneFlow web services as well as any number of spatial data services published as Open Geospatial Consortium (OGC) </w:t>
      </w:r>
      <w:r w:rsidR="00274331">
        <w:t>services</w:t>
      </w:r>
      <w:r w:rsidR="0017102C">
        <w:t>.</w:t>
      </w:r>
      <w:r w:rsidR="00274331">
        <w:t xml:space="preserve">  </w:t>
      </w:r>
      <w:r w:rsidR="00C466A0" w:rsidRPr="000D55C7">
        <w:t xml:space="preserve">The </w:t>
      </w:r>
      <w:r w:rsidR="007C00CE">
        <w:t>HydroServer</w:t>
      </w:r>
      <w:r w:rsidR="00295C07">
        <w:t xml:space="preserve"> Website</w:t>
      </w:r>
      <w:r w:rsidR="00274331">
        <w:t xml:space="preserve"> </w:t>
      </w:r>
      <w:r w:rsidR="00A070C8">
        <w:t>was</w:t>
      </w:r>
      <w:r w:rsidR="00637FB0">
        <w:t xml:space="preserve"> created </w:t>
      </w:r>
      <w:r w:rsidR="00A070C8">
        <w:t xml:space="preserve">as </w:t>
      </w:r>
      <w:r w:rsidR="00295C07">
        <w:t xml:space="preserve">user interface </w:t>
      </w:r>
      <w:r w:rsidR="00A070C8">
        <w:t xml:space="preserve">for </w:t>
      </w:r>
      <w:r w:rsidR="00295C07">
        <w:t xml:space="preserve">presenting the capabilities of a </w:t>
      </w:r>
      <w:r w:rsidR="007C00CE">
        <w:t>HydroServer</w:t>
      </w:r>
      <w:r w:rsidR="00295C07">
        <w:t xml:space="preserve"> (e.g., the list of data services published in the server and information about how to access them)</w:t>
      </w:r>
      <w:r w:rsidR="00A070C8">
        <w:t xml:space="preserve">.  </w:t>
      </w:r>
    </w:p>
    <w:p w:rsidR="0090504A" w:rsidRPr="0090504A" w:rsidRDefault="0090504A" w:rsidP="005B11AC">
      <w:pPr>
        <w:pStyle w:val="Heading2"/>
      </w:pPr>
      <w:bookmarkStart w:id="9" w:name="_Toc202581759"/>
      <w:bookmarkStart w:id="10" w:name="_Toc202581790"/>
      <w:bookmarkStart w:id="11" w:name="_Toc261528921"/>
      <w:bookmarkEnd w:id="7"/>
      <w:bookmarkEnd w:id="8"/>
      <w:r w:rsidRPr="0090504A">
        <w:t>1.1</w:t>
      </w:r>
      <w:r w:rsidRPr="0090504A">
        <w:tab/>
        <w:t>General Functionality</w:t>
      </w:r>
      <w:bookmarkEnd w:id="9"/>
      <w:bookmarkEnd w:id="10"/>
      <w:bookmarkEnd w:id="11"/>
    </w:p>
    <w:p w:rsidR="00467DF9" w:rsidRDefault="00467DF9" w:rsidP="00274331">
      <w:pPr>
        <w:rPr>
          <w:szCs w:val="24"/>
        </w:rPr>
      </w:pPr>
      <w:r>
        <w:rPr>
          <w:szCs w:val="24"/>
        </w:rPr>
        <w:t xml:space="preserve">The </w:t>
      </w:r>
      <w:r w:rsidR="007C00CE">
        <w:rPr>
          <w:szCs w:val="24"/>
        </w:rPr>
        <w:t>HydroServer</w:t>
      </w:r>
      <w:r>
        <w:rPr>
          <w:szCs w:val="24"/>
        </w:rPr>
        <w:t xml:space="preserve"> Website is a W</w:t>
      </w:r>
      <w:r w:rsidR="00274331">
        <w:rPr>
          <w:szCs w:val="24"/>
        </w:rPr>
        <w:t xml:space="preserve">eb application </w:t>
      </w:r>
      <w:r>
        <w:rPr>
          <w:szCs w:val="24"/>
        </w:rPr>
        <w:t xml:space="preserve">that was created to present the capabilities of a </w:t>
      </w:r>
      <w:r w:rsidR="007C00CE">
        <w:rPr>
          <w:szCs w:val="24"/>
        </w:rPr>
        <w:t>HydroServer</w:t>
      </w:r>
      <w:r>
        <w:rPr>
          <w:szCs w:val="24"/>
        </w:rPr>
        <w:t xml:space="preserve">.  It is intended to present the list of regions for which data have been published, the list of observational data services hosted by the server, the list of spatial data services hosted by the server, and the relationships between services and the regions that they represent.  A region can be an experimental watershed, research site, or other geographic area within which data are being collected.  </w:t>
      </w:r>
    </w:p>
    <w:p w:rsidR="00467DF9" w:rsidRDefault="00467DF9" w:rsidP="00274331">
      <w:pPr>
        <w:rPr>
          <w:szCs w:val="24"/>
        </w:rPr>
      </w:pPr>
    </w:p>
    <w:p w:rsidR="00C3552B" w:rsidRPr="00467DF9" w:rsidRDefault="00467DF9" w:rsidP="00274331">
      <w:pPr>
        <w:rPr>
          <w:szCs w:val="24"/>
        </w:rPr>
      </w:pPr>
      <w:r>
        <w:rPr>
          <w:szCs w:val="24"/>
        </w:rPr>
        <w:t xml:space="preserve">The </w:t>
      </w:r>
      <w:r w:rsidR="007C00CE">
        <w:rPr>
          <w:szCs w:val="24"/>
        </w:rPr>
        <w:t>HydroServer</w:t>
      </w:r>
      <w:r>
        <w:rPr>
          <w:szCs w:val="24"/>
        </w:rPr>
        <w:t xml:space="preserve"> Website is a tool that enables data consumers to browse and preview the contents of a </w:t>
      </w:r>
      <w:r w:rsidR="007C00CE">
        <w:rPr>
          <w:szCs w:val="24"/>
        </w:rPr>
        <w:t>HydroServer</w:t>
      </w:r>
      <w:r>
        <w:rPr>
          <w:szCs w:val="24"/>
        </w:rPr>
        <w:t xml:space="preserve"> in a Web browser.  Additionally, it provides a visual identity for the server that can be customized by the server administrator.  The </w:t>
      </w:r>
      <w:r w:rsidR="007C00CE">
        <w:rPr>
          <w:szCs w:val="24"/>
        </w:rPr>
        <w:t>HydroServer</w:t>
      </w:r>
      <w:r>
        <w:rPr>
          <w:szCs w:val="24"/>
        </w:rPr>
        <w:t xml:space="preserve"> Website connects to the </w:t>
      </w:r>
      <w:r w:rsidR="007C00CE">
        <w:rPr>
          <w:szCs w:val="24"/>
        </w:rPr>
        <w:t>HydroServer</w:t>
      </w:r>
      <w:r>
        <w:rPr>
          <w:szCs w:val="24"/>
        </w:rPr>
        <w:t xml:space="preserve"> Capabilities database and automatically generates much of the content on its pages from content within the database.  Because of this, </w:t>
      </w:r>
      <w:r w:rsidR="007C00CE">
        <w:rPr>
          <w:szCs w:val="24"/>
        </w:rPr>
        <w:t>HydroServer</w:t>
      </w:r>
      <w:r>
        <w:rPr>
          <w:szCs w:val="24"/>
        </w:rPr>
        <w:t xml:space="preserve"> administrators can add new regions and services to their </w:t>
      </w:r>
      <w:r w:rsidR="007C00CE">
        <w:rPr>
          <w:szCs w:val="24"/>
        </w:rPr>
        <w:t>HydroServer</w:t>
      </w:r>
      <w:r>
        <w:rPr>
          <w:szCs w:val="24"/>
        </w:rPr>
        <w:t xml:space="preserve"> Website simply by adding their descriptions to the </w:t>
      </w:r>
      <w:r w:rsidR="007C00CE">
        <w:rPr>
          <w:szCs w:val="24"/>
        </w:rPr>
        <w:t>HydroServer</w:t>
      </w:r>
      <w:r>
        <w:rPr>
          <w:szCs w:val="24"/>
        </w:rPr>
        <w:t xml:space="preserve"> Capabilities database.</w:t>
      </w:r>
    </w:p>
    <w:p w:rsidR="0090504A" w:rsidRPr="0090504A" w:rsidRDefault="0090504A" w:rsidP="005B11AC">
      <w:pPr>
        <w:pStyle w:val="Heading2"/>
      </w:pPr>
      <w:bookmarkStart w:id="12" w:name="_Toc202581761"/>
      <w:bookmarkStart w:id="13" w:name="_Toc202581792"/>
      <w:bookmarkStart w:id="14" w:name="_Toc261528922"/>
      <w:r w:rsidRPr="0090504A">
        <w:t>1.2</w:t>
      </w:r>
      <w:r w:rsidRPr="0090504A">
        <w:tab/>
        <w:t>Platform and Minimum System Requirements</w:t>
      </w:r>
      <w:bookmarkEnd w:id="12"/>
      <w:bookmarkEnd w:id="13"/>
      <w:bookmarkEnd w:id="14"/>
    </w:p>
    <w:p w:rsidR="00C72427" w:rsidRDefault="00467DF9">
      <w:r>
        <w:t xml:space="preserve">The </w:t>
      </w:r>
      <w:r w:rsidR="007C00CE">
        <w:t>HydroServer</w:t>
      </w:r>
      <w:r>
        <w:t xml:space="preserve"> Website</w:t>
      </w:r>
      <w:r w:rsidR="00884110">
        <w:t xml:space="preserve"> was</w:t>
      </w:r>
      <w:r w:rsidR="00261691">
        <w:t xml:space="preserve"> designed to be used on </w:t>
      </w:r>
      <w:proofErr w:type="spellStart"/>
      <w:r w:rsidR="007C00CE">
        <w:t>HydroServer</w:t>
      </w:r>
      <w:r w:rsidR="00261691">
        <w:t>s</w:t>
      </w:r>
      <w:proofErr w:type="spellEnd"/>
      <w:r w:rsidR="00261691">
        <w:t xml:space="preserve"> running Windows Server 2003 or Windows Server 2008.  </w:t>
      </w:r>
      <w:r w:rsidR="00884110">
        <w:t xml:space="preserve">It requires Microsoft IIS as the Web server.  </w:t>
      </w:r>
      <w:r w:rsidR="00C72427">
        <w:t xml:space="preserve">In addition, </w:t>
      </w:r>
      <w:proofErr w:type="spellStart"/>
      <w:r w:rsidR="007C00CE">
        <w:t>HydroServer</w:t>
      </w:r>
      <w:r w:rsidR="00C72427">
        <w:t>s</w:t>
      </w:r>
      <w:proofErr w:type="spellEnd"/>
      <w:r w:rsidR="00C72427">
        <w:t xml:space="preserve"> must have the Mi</w:t>
      </w:r>
      <w:r w:rsidR="00FA3820">
        <w:t>crosoft .Net Framework Version 3.5</w:t>
      </w:r>
      <w:r w:rsidR="00C72427">
        <w:t xml:space="preserve"> i</w:t>
      </w:r>
      <w:r w:rsidR="00884110">
        <w:t xml:space="preserve">nstalled prior to installing </w:t>
      </w:r>
      <w:r w:rsidR="009B3346">
        <w:t xml:space="preserve">the </w:t>
      </w:r>
      <w:r w:rsidR="007C00CE">
        <w:t>HydroServer</w:t>
      </w:r>
      <w:r w:rsidR="009B3346">
        <w:t xml:space="preserve"> Website</w:t>
      </w:r>
      <w:r w:rsidR="00C72427">
        <w:t>.  Instructions for obtain</w:t>
      </w:r>
      <w:r w:rsidR="00FA3820">
        <w:t>ing the .Net Framework Version 3.5</w:t>
      </w:r>
      <w:r w:rsidR="00C72427">
        <w:t xml:space="preserve"> from Microsoft are included in the Installation Instructions section below.</w:t>
      </w:r>
      <w:r w:rsidR="00884110">
        <w:t xml:space="preserve">  </w:t>
      </w:r>
      <w:r w:rsidR="009B3346">
        <w:rPr>
          <w:szCs w:val="24"/>
        </w:rPr>
        <w:t xml:space="preserve">The </w:t>
      </w:r>
      <w:r w:rsidR="007C00CE">
        <w:rPr>
          <w:szCs w:val="24"/>
        </w:rPr>
        <w:t>HydroServer</w:t>
      </w:r>
      <w:r w:rsidR="009B3346">
        <w:rPr>
          <w:szCs w:val="24"/>
        </w:rPr>
        <w:t xml:space="preserve"> Website</w:t>
      </w:r>
      <w:r w:rsidR="00884110">
        <w:rPr>
          <w:szCs w:val="24"/>
        </w:rPr>
        <w:t xml:space="preserve"> also requires an instance of the </w:t>
      </w:r>
      <w:r w:rsidR="007C00CE">
        <w:rPr>
          <w:szCs w:val="24"/>
        </w:rPr>
        <w:t>HydroServer</w:t>
      </w:r>
      <w:r w:rsidR="00884110">
        <w:rPr>
          <w:szCs w:val="24"/>
        </w:rPr>
        <w:t xml:space="preserve"> Capabilities database</w:t>
      </w:r>
      <w:r w:rsidR="009B3346">
        <w:rPr>
          <w:szCs w:val="24"/>
        </w:rPr>
        <w:t xml:space="preserve"> implemented within Microsoft SQL Server 2005 or 2008.  T</w:t>
      </w:r>
      <w:r w:rsidR="00884110">
        <w:rPr>
          <w:szCs w:val="24"/>
        </w:rPr>
        <w:t xml:space="preserve">he </w:t>
      </w:r>
      <w:r w:rsidR="007C00CE">
        <w:rPr>
          <w:szCs w:val="24"/>
        </w:rPr>
        <w:t>HydroServer</w:t>
      </w:r>
      <w:r w:rsidR="009B3346">
        <w:rPr>
          <w:szCs w:val="24"/>
        </w:rPr>
        <w:t xml:space="preserve"> Capabilities database does not</w:t>
      </w:r>
      <w:r w:rsidR="00884110">
        <w:rPr>
          <w:szCs w:val="24"/>
        </w:rPr>
        <w:t xml:space="preserve"> have to be on the same physical machine as the </w:t>
      </w:r>
      <w:r w:rsidR="007C00CE">
        <w:rPr>
          <w:szCs w:val="24"/>
        </w:rPr>
        <w:t>HydroServer</w:t>
      </w:r>
      <w:r w:rsidR="009B3346">
        <w:rPr>
          <w:szCs w:val="24"/>
        </w:rPr>
        <w:t xml:space="preserve"> Website; however,</w:t>
      </w:r>
      <w:r w:rsidR="00884110">
        <w:rPr>
          <w:szCs w:val="24"/>
        </w:rPr>
        <w:t xml:space="preserve"> </w:t>
      </w:r>
      <w:r w:rsidR="009B3346">
        <w:rPr>
          <w:szCs w:val="24"/>
        </w:rPr>
        <w:t xml:space="preserve">the </w:t>
      </w:r>
      <w:r w:rsidR="007C00CE">
        <w:rPr>
          <w:szCs w:val="24"/>
        </w:rPr>
        <w:t>HydroServer</w:t>
      </w:r>
      <w:r w:rsidR="009B3346">
        <w:rPr>
          <w:szCs w:val="24"/>
        </w:rPr>
        <w:t xml:space="preserve"> Website</w:t>
      </w:r>
      <w:r w:rsidR="00884110">
        <w:rPr>
          <w:szCs w:val="24"/>
        </w:rPr>
        <w:t xml:space="preserve"> does require a direct SQL connection to </w:t>
      </w:r>
      <w:r w:rsidR="007C00CE">
        <w:rPr>
          <w:szCs w:val="24"/>
        </w:rPr>
        <w:t>the HydroServer</w:t>
      </w:r>
      <w:r w:rsidR="00884110">
        <w:rPr>
          <w:szCs w:val="24"/>
        </w:rPr>
        <w:t xml:space="preserve"> Capabilities database using a SQL Server authentication login.</w:t>
      </w:r>
    </w:p>
    <w:p w:rsidR="00884110" w:rsidRDefault="00884110"/>
    <w:p w:rsidR="00884110" w:rsidRPr="00884110" w:rsidRDefault="00884110" w:rsidP="00884110">
      <w:pPr>
        <w:rPr>
          <w:lang w:eastAsia="zh-CN" w:bidi="ar-SA"/>
        </w:rPr>
        <w:sectPr w:rsidR="00884110" w:rsidRPr="00884110" w:rsidSect="006372BB">
          <w:pgSz w:w="12240" w:h="15840"/>
          <w:pgMar w:top="1440" w:right="1440" w:bottom="1440" w:left="1440" w:header="720" w:footer="720" w:gutter="0"/>
          <w:cols w:space="720"/>
          <w:docGrid w:linePitch="360"/>
        </w:sectPr>
      </w:pPr>
    </w:p>
    <w:p w:rsidR="0090504A" w:rsidRPr="0090504A" w:rsidRDefault="0090504A" w:rsidP="005B11AC">
      <w:pPr>
        <w:pStyle w:val="Heading1"/>
      </w:pPr>
      <w:bookmarkStart w:id="15" w:name="_Toc202581763"/>
      <w:bookmarkStart w:id="16" w:name="_Toc202581794"/>
      <w:bookmarkStart w:id="17" w:name="_Toc261528923"/>
      <w:r w:rsidRPr="0090504A">
        <w:lastRenderedPageBreak/>
        <w:t>2.0</w:t>
      </w:r>
      <w:r w:rsidRPr="0090504A">
        <w:tab/>
        <w:t>Installation Information</w:t>
      </w:r>
      <w:bookmarkEnd w:id="15"/>
      <w:bookmarkEnd w:id="16"/>
      <w:bookmarkEnd w:id="17"/>
    </w:p>
    <w:p w:rsidR="0090504A" w:rsidRPr="00D00AA2" w:rsidRDefault="00D00AA2" w:rsidP="005B11AC">
      <w:pPr>
        <w:pStyle w:val="Heading2"/>
      </w:pPr>
      <w:bookmarkStart w:id="18" w:name="_Toc202581764"/>
      <w:bookmarkStart w:id="19" w:name="_Toc202581795"/>
      <w:bookmarkStart w:id="20" w:name="_Toc261528924"/>
      <w:r>
        <w:t>2.1</w:t>
      </w:r>
      <w:r w:rsidRPr="00D00AA2">
        <w:tab/>
        <w:t>Installation Prerequisites</w:t>
      </w:r>
      <w:bookmarkEnd w:id="18"/>
      <w:bookmarkEnd w:id="19"/>
      <w:bookmarkEnd w:id="20"/>
    </w:p>
    <w:p w:rsidR="00D00AA2" w:rsidRDefault="002B0DEE">
      <w:r>
        <w:t xml:space="preserve">Prior to </w:t>
      </w:r>
      <w:r w:rsidR="00D1131C">
        <w:t>installing</w:t>
      </w:r>
      <w:r w:rsidR="002C0E51">
        <w:t xml:space="preserve"> </w:t>
      </w:r>
      <w:r w:rsidR="00426790">
        <w:t xml:space="preserve">the </w:t>
      </w:r>
      <w:r w:rsidR="007C00CE">
        <w:t>HydroServer</w:t>
      </w:r>
      <w:r w:rsidR="00426790">
        <w:t xml:space="preserve"> Website</w:t>
      </w:r>
      <w:r w:rsidR="00D00AA2">
        <w:t>, you must first install the Mi</w:t>
      </w:r>
      <w:r w:rsidR="00FA3820">
        <w:t>crosoft .Net Framework Version 3.5</w:t>
      </w:r>
      <w:r w:rsidR="00A93F44">
        <w:t xml:space="preserve"> and Microsoft IIS</w:t>
      </w:r>
      <w:r w:rsidR="00D00AA2">
        <w:t>.</w:t>
      </w:r>
      <w:r w:rsidR="002C0E51">
        <w:t xml:space="preserve">  If yo</w:t>
      </w:r>
      <w:r w:rsidR="00FA3820">
        <w:t>u have Microsoft SQL Server 2008 installed, Version 3.5</w:t>
      </w:r>
      <w:r w:rsidR="002C0E51">
        <w:t xml:space="preserve"> of the .Net framework will be installed already.</w:t>
      </w:r>
      <w:r w:rsidR="00D00AA2">
        <w:t xml:space="preserve">  </w:t>
      </w:r>
      <w:r w:rsidR="00FA3820">
        <w:t>The .Net Framework Version 3.5</w:t>
      </w:r>
      <w:r w:rsidR="001B2CF5">
        <w:t xml:space="preserve"> </w:t>
      </w:r>
      <w:r w:rsidR="008C3359">
        <w:t xml:space="preserve">is free, and </w:t>
      </w:r>
      <w:r w:rsidR="001B2CF5">
        <w:t>is required to run software applications developed in Mic</w:t>
      </w:r>
      <w:r w:rsidR="00FA3820">
        <w:t>rosoft’s Visual Studio .Net 2008</w:t>
      </w:r>
      <w:r w:rsidR="001B2CF5">
        <w:t xml:space="preserve">.  </w:t>
      </w:r>
      <w:r w:rsidR="00FA3820">
        <w:t>If you are running Windows Server 2008</w:t>
      </w:r>
      <w:r w:rsidR="00D10E87">
        <w:t xml:space="preserve"> R2</w:t>
      </w:r>
      <w:r w:rsidR="00FA3820">
        <w:t xml:space="preserve">, </w:t>
      </w:r>
      <w:r w:rsidR="00D10E87">
        <w:t xml:space="preserve">the .Net Framework Version 3.5 is included as part of your operating </w:t>
      </w:r>
      <w:proofErr w:type="gramStart"/>
      <w:r w:rsidR="002763E4">
        <w:t>system,</w:t>
      </w:r>
      <w:proofErr w:type="gramEnd"/>
      <w:r w:rsidR="00D10E87">
        <w:t xml:space="preserve"> and </w:t>
      </w:r>
      <w:r w:rsidR="00FA3820">
        <w:t xml:space="preserve">you can </w:t>
      </w:r>
      <w:r w:rsidR="006F5389">
        <w:t>add it as a Windows Feature using the Windows Server 2008 Server Manager.</w:t>
      </w:r>
      <w:r w:rsidR="002763E4">
        <w:t xml:space="preserve">  </w:t>
      </w:r>
      <w:r w:rsidR="00FA3820">
        <w:t>If you are running Windows Server 2003, i</w:t>
      </w:r>
      <w:r w:rsidR="00D00AA2">
        <w:t>nstructions for downloading and install</w:t>
      </w:r>
      <w:r w:rsidR="00FA3820">
        <w:t>ing the .Net Framework Version 3.5</w:t>
      </w:r>
      <w:r w:rsidR="00D00AA2">
        <w:t xml:space="preserve"> can be obtained from the Microsoft website via the following URL:</w:t>
      </w:r>
    </w:p>
    <w:p w:rsidR="00D00AA2" w:rsidRDefault="00D00AA2"/>
    <w:p w:rsidR="00D00AA2" w:rsidRDefault="00AF5E84">
      <w:hyperlink r:id="rId12" w:history="1">
        <w:r w:rsidR="00FA3820" w:rsidRPr="002D612B">
          <w:rPr>
            <w:rStyle w:val="Hyperlink"/>
          </w:rPr>
          <w:t>http://www.microsoft.com/downloads/details.aspx?FamilyId=AB99342F-5D1A-413D-8319-81DA479AB0D7&amp;displaylang=en</w:t>
        </w:r>
      </w:hyperlink>
    </w:p>
    <w:p w:rsidR="00FA3820" w:rsidRDefault="00FA3820"/>
    <w:p w:rsidR="003F153A" w:rsidRDefault="0018357C" w:rsidP="003F153A">
      <w:r>
        <w:t xml:space="preserve">Implementing </w:t>
      </w:r>
      <w:r w:rsidR="00FA3820">
        <w:t>the HydroServer Website</w:t>
      </w:r>
      <w:r w:rsidR="007666CE">
        <w:t xml:space="preserve"> </w:t>
      </w:r>
      <w:r w:rsidR="003F153A">
        <w:t xml:space="preserve">also </w:t>
      </w:r>
      <w:r w:rsidR="007666CE">
        <w:t xml:space="preserve">requires that you have an </w:t>
      </w:r>
      <w:r w:rsidR="00D1131C">
        <w:t xml:space="preserve">instance of the </w:t>
      </w:r>
      <w:r w:rsidR="007C00CE">
        <w:t>HydroServer</w:t>
      </w:r>
      <w:r w:rsidR="00D1131C">
        <w:t xml:space="preserve"> Capabilities database</w:t>
      </w:r>
      <w:r w:rsidR="00FA3820">
        <w:t xml:space="preserve"> attached to SQL Server</w:t>
      </w:r>
      <w:r w:rsidR="00D1131C">
        <w:t xml:space="preserve">.  If you do not already have </w:t>
      </w:r>
      <w:r w:rsidR="001770C0">
        <w:t>a HydroServer Capabilities database</w:t>
      </w:r>
      <w:r w:rsidR="00D1131C">
        <w:t>, ple</w:t>
      </w:r>
      <w:r w:rsidR="001770C0">
        <w:t>ase consult the HydroServer Capabilities software manual</w:t>
      </w:r>
      <w:r w:rsidR="00D1131C">
        <w:t xml:space="preserve"> </w:t>
      </w:r>
      <w:r w:rsidR="001770C0">
        <w:t>for instructions on how to create one.</w:t>
      </w:r>
      <w:r w:rsidR="003F153A">
        <w:t xml:space="preserve">  Prior to installing the HydroServer website, you should also complete the setup for your HydroServer Capabilities Web Services, the Time Series Analyst, and the HydroServer Map application.  The HydroServer website presents links to each of these applications throughout its contents, so they should exist before you proceed with installing the HydroServer Website.  Consult the software manuals for these applications for instructions on installing and configuring them.</w:t>
      </w:r>
    </w:p>
    <w:p w:rsidR="00E16426" w:rsidRDefault="00E16426" w:rsidP="00E16426">
      <w:pPr>
        <w:pStyle w:val="Heading3"/>
      </w:pPr>
      <w:bookmarkStart w:id="21" w:name="_Toc253735556"/>
      <w:bookmarkStart w:id="22" w:name="_Toc253735720"/>
      <w:bookmarkStart w:id="23" w:name="_Toc261528925"/>
      <w:r>
        <w:t>2.1.1</w:t>
      </w:r>
      <w:r>
        <w:tab/>
        <w:t>Setting Up a Domain for Your HydroServer</w:t>
      </w:r>
      <w:bookmarkEnd w:id="21"/>
      <w:bookmarkEnd w:id="22"/>
      <w:bookmarkEnd w:id="23"/>
    </w:p>
    <w:p w:rsidR="00E16426" w:rsidRDefault="00E16426" w:rsidP="00E16426">
      <w:r>
        <w:t>Prior to installing the HydroServer Web applications – e.g., the HydroServer Website, the HydroServer Map Application, the Time Series Analyst, the WaterOneFlow Web Services, and the HydroServer Capabilities Web Services – you will want to create a domain for your HydroServer.  You will need to work with the Information Technology professionals within your organization to help you create a domain for your HydroServer.  Once a domain has been created for your HydroServer, you can proceed in the setup of the HydroServer software.</w:t>
      </w:r>
    </w:p>
    <w:p w:rsidR="00E16426" w:rsidRDefault="00E16426" w:rsidP="00E16426"/>
    <w:p w:rsidR="00E16426" w:rsidRDefault="00E16426" w:rsidP="00E16426">
      <w:r>
        <w:t xml:space="preserve">In implementing the HydroServer Web applications, it is helpful to understand the structure of the overall deployment so that each of the pieces can be implemented correctly.  The HydroServer Website was designed to be a parent, or root level, application within a domain that you set up for your HydroServer.  For example, if you were to create a domain name for your HydroServer called “icewater.usu.edu,” the URL for your HydroServer Website would be at the root level of that domain (i.e., </w:t>
      </w:r>
      <w:hyperlink r:id="rId13" w:history="1">
        <w:r w:rsidRPr="00CC222B">
          <w:rPr>
            <w:rStyle w:val="Hyperlink"/>
          </w:rPr>
          <w:t>http://icewater.usu.edu/</w:t>
        </w:r>
      </w:hyperlink>
      <w:r>
        <w:t xml:space="preserve"> would be the URL for your </w:t>
      </w:r>
      <w:r w:rsidR="00A96AD3">
        <w:t>HydroServer</w:t>
      </w:r>
      <w:r>
        <w:t xml:space="preserve"> Website).  Each of the other HydroServer Web applications was designed to be a child application of the HydroServer domain.  The following shows how the other HydroServer Web applications would be implemented under the HydroServer Website within the same domain:</w:t>
      </w:r>
    </w:p>
    <w:p w:rsidR="00E16426" w:rsidRDefault="00E16426" w:rsidP="00E16426"/>
    <w:p w:rsidR="00E16426" w:rsidRDefault="00AF5E84" w:rsidP="00E16426">
      <w:hyperlink r:id="rId14" w:history="1">
        <w:r w:rsidR="00E16426" w:rsidRPr="00CC222B">
          <w:rPr>
            <w:rStyle w:val="Hyperlink"/>
          </w:rPr>
          <w:t>http://icewater.usu.edu/tsa/</w:t>
        </w:r>
      </w:hyperlink>
      <w:r w:rsidR="00E16426">
        <w:t xml:space="preserve"> - The Time Series Analyst</w:t>
      </w:r>
    </w:p>
    <w:p w:rsidR="00E16426" w:rsidRDefault="00AF5E84" w:rsidP="00E16426">
      <w:hyperlink r:id="rId15" w:history="1">
        <w:r w:rsidR="00E16426" w:rsidRPr="00CC222B">
          <w:rPr>
            <w:rStyle w:val="Hyperlink"/>
          </w:rPr>
          <w:t>http://icewater.usu.edu/map/</w:t>
        </w:r>
      </w:hyperlink>
      <w:r w:rsidR="00E16426">
        <w:t xml:space="preserve"> - The HydroServer Map application</w:t>
      </w:r>
    </w:p>
    <w:p w:rsidR="00E16426" w:rsidRDefault="00AF5E84" w:rsidP="00E16426">
      <w:hyperlink r:id="rId16" w:history="1">
        <w:r w:rsidR="00E16426" w:rsidRPr="00CC222B">
          <w:rPr>
            <w:rStyle w:val="Hyperlink"/>
          </w:rPr>
          <w:t>http://icewater.usu.edu/HydroServerCapabilities/</w:t>
        </w:r>
      </w:hyperlink>
      <w:r w:rsidR="00E16426">
        <w:t xml:space="preserve"> - the HydroServer Capabilities Web service</w:t>
      </w:r>
    </w:p>
    <w:p w:rsidR="00E16426" w:rsidRDefault="00AF5E84" w:rsidP="00E16426">
      <w:hyperlink r:id="rId17" w:history="1">
        <w:r w:rsidR="00E16426" w:rsidRPr="00CC222B">
          <w:rPr>
            <w:rStyle w:val="Hyperlink"/>
          </w:rPr>
          <w:t>http://icewater.usu.edu/LittleBearRiver/</w:t>
        </w:r>
      </w:hyperlink>
      <w:r w:rsidR="00E16426">
        <w:t xml:space="preserve"> - a WaterOneFlow web service for the Little Bear River experimental watershed</w:t>
      </w:r>
    </w:p>
    <w:p w:rsidR="00E16426" w:rsidRDefault="00AF5E84" w:rsidP="00E16426">
      <w:hyperlink r:id="rId18" w:history="1">
        <w:r w:rsidR="00E16426" w:rsidRPr="00CC222B">
          <w:rPr>
            <w:rStyle w:val="Hyperlink"/>
          </w:rPr>
          <w:t>http://icewater.usu.edu/MudLake/</w:t>
        </w:r>
      </w:hyperlink>
      <w:r w:rsidR="00E16426">
        <w:t xml:space="preserve"> - a WaterOneFlow web service for data collected within Mud Lake at the Bear Lake National Wildlife Refuge</w:t>
      </w:r>
    </w:p>
    <w:p w:rsidR="00E16426" w:rsidRDefault="00E16426" w:rsidP="00E16426"/>
    <w:p w:rsidR="00E16426" w:rsidRDefault="00E16426" w:rsidP="003F153A">
      <w:r>
        <w:t xml:space="preserve">The above example assumes that your HydroServer is serving as the Web server running Microsoft Internet Information Services (IIS), as the database server running Microsoft SQL Server, and as the GIS server running </w:t>
      </w:r>
      <w:proofErr w:type="spellStart"/>
      <w:r>
        <w:t>ArcGIS</w:t>
      </w:r>
      <w:proofErr w:type="spellEnd"/>
      <w:r>
        <w:t xml:space="preserve"> Server.  This doesn’t have to be the case, though, and there is quite a lot of flexibility for the components of your HydroServer to be spread across multiple machines and implemented within multiple domains.  In general, the HydroServer documentation assumes that you are assembling your HydroServer within a single domain.  </w:t>
      </w:r>
    </w:p>
    <w:p w:rsidR="00433F3F" w:rsidRDefault="00433F3F" w:rsidP="00433F3F">
      <w:pPr>
        <w:pStyle w:val="Heading2"/>
      </w:pPr>
      <w:bookmarkStart w:id="24" w:name="_Toc261528926"/>
      <w:r>
        <w:t>2.4</w:t>
      </w:r>
      <w:r>
        <w:tab/>
        <w:t xml:space="preserve">Installing and Configuring </w:t>
      </w:r>
      <w:r w:rsidR="001770C0">
        <w:t>the HydroServer Website</w:t>
      </w:r>
      <w:bookmarkEnd w:id="24"/>
    </w:p>
    <w:p w:rsidR="00433F3F" w:rsidRDefault="00433F3F" w:rsidP="00433F3F">
      <w:r>
        <w:t xml:space="preserve">Use the following steps to install and configure </w:t>
      </w:r>
      <w:r w:rsidR="002763E4">
        <w:t>the HydroServer Website</w:t>
      </w:r>
      <w:r>
        <w:t>.  The following steps were written for a web server running Windows Server 2008 and IIS Version 7.0.</w:t>
      </w:r>
    </w:p>
    <w:p w:rsidR="004A1C68" w:rsidRDefault="00E75017" w:rsidP="00274540">
      <w:pPr>
        <w:pStyle w:val="ListParagraph"/>
        <w:numPr>
          <w:ilvl w:val="0"/>
          <w:numId w:val="29"/>
        </w:numPr>
      </w:pPr>
      <w:r>
        <w:t>Copy t</w:t>
      </w:r>
      <w:r w:rsidR="008B6FEB">
        <w:t xml:space="preserve">he </w:t>
      </w:r>
      <w:r>
        <w:t>“</w:t>
      </w:r>
      <w:proofErr w:type="spellStart"/>
      <w:r>
        <w:t>HydroServer</w:t>
      </w:r>
      <w:r w:rsidR="002763E4">
        <w:t>Website</w:t>
      </w:r>
      <w:proofErr w:type="spellEnd"/>
      <w:r>
        <w:t>”</w:t>
      </w:r>
      <w:r w:rsidR="008B6FEB">
        <w:t xml:space="preserve"> </w:t>
      </w:r>
      <w:r>
        <w:t>folder from the zip file</w:t>
      </w:r>
      <w:r w:rsidR="00587472">
        <w:t xml:space="preserve"> containing the HydroServer Website program files (“HydroServerWebsite.zip”)</w:t>
      </w:r>
      <w:r w:rsidR="008B6FEB">
        <w:t xml:space="preserve"> to a web application directory on your </w:t>
      </w:r>
      <w:r w:rsidR="007C00CE">
        <w:t>HydroServer</w:t>
      </w:r>
      <w:r w:rsidR="008B6FEB">
        <w:t>.  For this example, I have set up a folder called “</w:t>
      </w:r>
      <w:proofErr w:type="spellStart"/>
      <w:r w:rsidR="004226FE">
        <w:t>icewater</w:t>
      </w:r>
      <w:proofErr w:type="spellEnd"/>
      <w:r w:rsidR="008B6FEB">
        <w:t>” under my “</w:t>
      </w:r>
      <w:r w:rsidR="006969D1">
        <w:t>c:\inetpub\wwwroot\</w:t>
      </w:r>
      <w:r w:rsidR="008B6FEB">
        <w:t xml:space="preserve">” path.  </w:t>
      </w:r>
      <w:r>
        <w:t>I copied the “</w:t>
      </w:r>
      <w:proofErr w:type="spellStart"/>
      <w:r>
        <w:t>HydroServerWebsite</w:t>
      </w:r>
      <w:proofErr w:type="spellEnd"/>
      <w:r>
        <w:t>” folder from the zip file to the “</w:t>
      </w:r>
      <w:proofErr w:type="spellStart"/>
      <w:r>
        <w:t>icewater</w:t>
      </w:r>
      <w:proofErr w:type="spellEnd"/>
      <w:r>
        <w:t xml:space="preserve">” folder </w:t>
      </w:r>
      <w:r w:rsidR="008B6FEB">
        <w:t>(see the following figure).</w:t>
      </w:r>
    </w:p>
    <w:p w:rsidR="008B6FEB" w:rsidRDefault="008B6FEB" w:rsidP="008B6FEB">
      <w:pPr>
        <w:pStyle w:val="ListParagraph"/>
      </w:pPr>
    </w:p>
    <w:p w:rsidR="00A57D64" w:rsidRDefault="00AB647E" w:rsidP="00A57D64">
      <w:pPr>
        <w:jc w:val="center"/>
      </w:pPr>
      <w:r>
        <w:rPr>
          <w:noProof/>
          <w:lang w:bidi="ar-SA"/>
        </w:rPr>
        <w:drawing>
          <wp:inline distT="0" distB="0" distL="0" distR="0">
            <wp:extent cx="2963333" cy="2222500"/>
            <wp:effectExtent l="19050" t="0" r="84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963333" cy="2222500"/>
                    </a:xfrm>
                    <a:prstGeom prst="rect">
                      <a:avLst/>
                    </a:prstGeom>
                    <a:noFill/>
                    <a:ln w="9525">
                      <a:noFill/>
                      <a:miter lim="800000"/>
                      <a:headEnd/>
                      <a:tailEnd/>
                    </a:ln>
                  </pic:spPr>
                </pic:pic>
              </a:graphicData>
            </a:graphic>
          </wp:inline>
        </w:drawing>
      </w:r>
    </w:p>
    <w:p w:rsidR="00F86CFD" w:rsidRDefault="00F86CFD" w:rsidP="00F86CFD">
      <w:pPr>
        <w:pStyle w:val="Note"/>
      </w:pPr>
      <w:r>
        <w:t xml:space="preserve">NOTE:  In this example, I have put the </w:t>
      </w:r>
      <w:r w:rsidR="00AB647E">
        <w:t>HydroServer Website</w:t>
      </w:r>
      <w:r w:rsidR="00D62B4B">
        <w:t xml:space="preserve"> files</w:t>
      </w:r>
      <w:r>
        <w:t xml:space="preserve"> within a folder called “</w:t>
      </w:r>
      <w:proofErr w:type="spellStart"/>
      <w:r>
        <w:t>icewater</w:t>
      </w:r>
      <w:proofErr w:type="spellEnd"/>
      <w:r>
        <w:t xml:space="preserve">” within my “c:\inetpub\wwwroot\” folder.  I might do this if I were building a </w:t>
      </w:r>
      <w:r w:rsidR="007C00CE">
        <w:t>HydroServer</w:t>
      </w:r>
      <w:r>
        <w:t xml:space="preserve"> within a domain called “</w:t>
      </w:r>
      <w:proofErr w:type="spellStart"/>
      <w:r>
        <w:t>icewater</w:t>
      </w:r>
      <w:proofErr w:type="spellEnd"/>
      <w:r>
        <w:t xml:space="preserve">,” e.g., if the URL for my </w:t>
      </w:r>
      <w:r w:rsidR="007C00CE">
        <w:t>HydroServer</w:t>
      </w:r>
      <w:r w:rsidR="00AB647E">
        <w:t xml:space="preserve"> Website</w:t>
      </w:r>
      <w:r>
        <w:t xml:space="preserve"> was something like </w:t>
      </w:r>
      <w:hyperlink r:id="rId20" w:history="1">
        <w:r w:rsidRPr="00C135DF">
          <w:rPr>
            <w:rStyle w:val="Hyperlink"/>
          </w:rPr>
          <w:t>http://icewater.usu.edu</w:t>
        </w:r>
      </w:hyperlink>
      <w:r>
        <w:t xml:space="preserve">.  This folder can also contain the other Web applications that are part of </w:t>
      </w:r>
      <w:r w:rsidR="007C00CE">
        <w:t>HydroServer</w:t>
      </w:r>
      <w:r>
        <w:t xml:space="preserve">, including the </w:t>
      </w:r>
      <w:r w:rsidR="007C00CE">
        <w:t>HydroServer</w:t>
      </w:r>
      <w:r>
        <w:t xml:space="preserve"> Capabilities Web service, the </w:t>
      </w:r>
      <w:r w:rsidR="007C00CE">
        <w:t>HydroServer</w:t>
      </w:r>
      <w:r>
        <w:t xml:space="preserve"> Website, and the WaterOneFlow web services.</w:t>
      </w:r>
    </w:p>
    <w:p w:rsidR="008B6FEB" w:rsidRDefault="008B6FEB" w:rsidP="00274540">
      <w:pPr>
        <w:pStyle w:val="ListParagraph"/>
        <w:numPr>
          <w:ilvl w:val="0"/>
          <w:numId w:val="29"/>
        </w:numPr>
      </w:pPr>
      <w:r>
        <w:t xml:space="preserve">Open the </w:t>
      </w:r>
      <w:r w:rsidR="008E25E1">
        <w:t xml:space="preserve">Internet Information Services (IIS) Manager by clicking Start </w:t>
      </w:r>
      <w:r w:rsidR="008E25E1">
        <w:sym w:font="Wingdings" w:char="F0E0"/>
      </w:r>
      <w:r w:rsidR="008E25E1">
        <w:t xml:space="preserve"> Administrative Tools </w:t>
      </w:r>
      <w:r w:rsidR="008E25E1">
        <w:sym w:font="Wingdings" w:char="F0E0"/>
      </w:r>
      <w:r w:rsidR="008E25E1">
        <w:t xml:space="preserve"> Internet Information Services (IIS) Manager.  The following window will appear.</w:t>
      </w:r>
    </w:p>
    <w:p w:rsidR="008E25E1" w:rsidRDefault="008E25E1" w:rsidP="008E25E1"/>
    <w:p w:rsidR="008E25E1" w:rsidRDefault="00C029BE" w:rsidP="008E25E1">
      <w:pPr>
        <w:jc w:val="center"/>
      </w:pPr>
      <w:r>
        <w:rPr>
          <w:noProof/>
          <w:lang w:bidi="ar-SA"/>
        </w:rPr>
        <w:lastRenderedPageBreak/>
        <w:drawing>
          <wp:inline distT="0" distB="0" distL="0" distR="0">
            <wp:extent cx="3790950" cy="2254512"/>
            <wp:effectExtent l="19050" t="0" r="0" b="0"/>
            <wp:docPr id="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3790950" cy="2254512"/>
                    </a:xfrm>
                    <a:prstGeom prst="rect">
                      <a:avLst/>
                    </a:prstGeom>
                    <a:noFill/>
                    <a:ln w="9525">
                      <a:noFill/>
                      <a:miter lim="800000"/>
                      <a:headEnd/>
                      <a:tailEnd/>
                    </a:ln>
                  </pic:spPr>
                </pic:pic>
              </a:graphicData>
            </a:graphic>
          </wp:inline>
        </w:drawing>
      </w:r>
    </w:p>
    <w:p w:rsidR="008B6FEB" w:rsidRDefault="008E25E1" w:rsidP="00274540">
      <w:pPr>
        <w:pStyle w:val="ListParagraph"/>
        <w:numPr>
          <w:ilvl w:val="0"/>
          <w:numId w:val="29"/>
        </w:numPr>
      </w:pPr>
      <w:r>
        <w:t xml:space="preserve">Expand your server in the tree view at the left of the form by clicking on the plus sign next to its name.  </w:t>
      </w:r>
      <w:r w:rsidR="006969D1">
        <w:t>Then, expand the “Sites” element</w:t>
      </w:r>
      <w:r w:rsidR="009A2221">
        <w:t xml:space="preserve"> by clicking on the plus sign.</w:t>
      </w:r>
    </w:p>
    <w:p w:rsidR="009A2221" w:rsidRDefault="009A2221" w:rsidP="00274540">
      <w:pPr>
        <w:pStyle w:val="ListParagraph"/>
        <w:numPr>
          <w:ilvl w:val="0"/>
          <w:numId w:val="29"/>
        </w:numPr>
      </w:pPr>
      <w:r>
        <w:t xml:space="preserve">Since </w:t>
      </w:r>
      <w:r w:rsidR="00AB647E">
        <w:t>the HydroServer Website</w:t>
      </w:r>
      <w:r w:rsidR="00F86CFD">
        <w:t xml:space="preserve"> was</w:t>
      </w:r>
      <w:r>
        <w:t xml:space="preserve"> created in Microsoft Visual Studio </w:t>
      </w:r>
      <w:r w:rsidR="00D62B4B">
        <w:t>2008</w:t>
      </w:r>
      <w:r>
        <w:t xml:space="preserve">, we will first create an Application Pool for running </w:t>
      </w:r>
      <w:r w:rsidR="00F86CFD">
        <w:t>it</w:t>
      </w:r>
      <w:r>
        <w:t xml:space="preserve">.  In the tree view on the left, right click on “Application Pools” and select </w:t>
      </w:r>
      <w:r w:rsidR="0060683D">
        <w:t>“Add Application Pool”.  The following window will appear.</w:t>
      </w:r>
    </w:p>
    <w:p w:rsidR="0060683D" w:rsidRDefault="0060683D" w:rsidP="0060683D"/>
    <w:p w:rsidR="0060683D" w:rsidRDefault="0060683D" w:rsidP="0060683D">
      <w:pPr>
        <w:jc w:val="center"/>
      </w:pPr>
      <w:r>
        <w:rPr>
          <w:noProof/>
          <w:lang w:bidi="ar-SA"/>
        </w:rPr>
        <w:drawing>
          <wp:inline distT="0" distB="0" distL="0" distR="0">
            <wp:extent cx="1949556" cy="1771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1949556" cy="1771650"/>
                    </a:xfrm>
                    <a:prstGeom prst="rect">
                      <a:avLst/>
                    </a:prstGeom>
                    <a:noFill/>
                    <a:ln w="9525">
                      <a:noFill/>
                      <a:miter lim="800000"/>
                      <a:headEnd/>
                      <a:tailEnd/>
                    </a:ln>
                  </pic:spPr>
                </pic:pic>
              </a:graphicData>
            </a:graphic>
          </wp:inline>
        </w:drawing>
      </w:r>
    </w:p>
    <w:p w:rsidR="0060683D" w:rsidRDefault="0060683D" w:rsidP="00274540">
      <w:pPr>
        <w:pStyle w:val="ListParagraph"/>
        <w:numPr>
          <w:ilvl w:val="0"/>
          <w:numId w:val="29"/>
        </w:numPr>
      </w:pPr>
      <w:r>
        <w:t>Create a name for the Application Pool in the “Name:” text box.  For this example, we will call our Application Pool “</w:t>
      </w:r>
      <w:r w:rsidR="00D62B4B">
        <w:t>HydroServer</w:t>
      </w:r>
      <w:r>
        <w:t xml:space="preserve">.”  Make sure that “.NET Framework v2.0.50727” is selected in the “.Net Framework version:” text box.  From the “Managed pipeline mode:” drop down box, </w:t>
      </w:r>
      <w:r w:rsidR="00D62B4B">
        <w:t>make sure that</w:t>
      </w:r>
      <w:r>
        <w:t xml:space="preserve"> “</w:t>
      </w:r>
      <w:r w:rsidR="00D62B4B">
        <w:t>Integrated</w:t>
      </w:r>
      <w:r>
        <w:t>”</w:t>
      </w:r>
      <w:r w:rsidR="00D62B4B">
        <w:t xml:space="preserve"> is selected.</w:t>
      </w:r>
      <w:r>
        <w:t xml:space="preserve">  Ensure that the check box next to “Start application pool immediately” is checked.  Your form should look like the following:</w:t>
      </w:r>
    </w:p>
    <w:p w:rsidR="0060683D" w:rsidRDefault="0060683D" w:rsidP="0060683D"/>
    <w:p w:rsidR="0060683D" w:rsidRDefault="00D62B4B" w:rsidP="0060683D">
      <w:pPr>
        <w:jc w:val="center"/>
      </w:pPr>
      <w:r>
        <w:rPr>
          <w:noProof/>
          <w:lang w:bidi="ar-SA"/>
        </w:rPr>
        <w:drawing>
          <wp:inline distT="0" distB="0" distL="0" distR="0">
            <wp:extent cx="1676400" cy="1523614"/>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676400" cy="1523614"/>
                    </a:xfrm>
                    <a:prstGeom prst="rect">
                      <a:avLst/>
                    </a:prstGeom>
                    <a:noFill/>
                    <a:ln w="9525">
                      <a:noFill/>
                      <a:miter lim="800000"/>
                      <a:headEnd/>
                      <a:tailEnd/>
                    </a:ln>
                  </pic:spPr>
                </pic:pic>
              </a:graphicData>
            </a:graphic>
          </wp:inline>
        </w:drawing>
      </w:r>
    </w:p>
    <w:p w:rsidR="0060683D" w:rsidRDefault="0060683D" w:rsidP="0060683D">
      <w:pPr>
        <w:pStyle w:val="Note"/>
      </w:pPr>
      <w:r>
        <w:lastRenderedPageBreak/>
        <w:t>NOTE:  In this example we are creating an Application Pool called “</w:t>
      </w:r>
      <w:r w:rsidR="00D62B4B">
        <w:t>HydroServer</w:t>
      </w:r>
      <w:r>
        <w:t>.”  We have chosen the “</w:t>
      </w:r>
      <w:r w:rsidR="00D62B4B">
        <w:t>Integrated</w:t>
      </w:r>
      <w:r>
        <w:t xml:space="preserve">” Managed pipeline mode because </w:t>
      </w:r>
      <w:r w:rsidR="00D62B4B">
        <w:t>the HydroServer website</w:t>
      </w:r>
      <w:r w:rsidR="00F86CFD">
        <w:t xml:space="preserve"> was</w:t>
      </w:r>
      <w:r>
        <w:t xml:space="preserve"> created using Visual Studio 20</w:t>
      </w:r>
      <w:r w:rsidR="00D62B4B">
        <w:t>08</w:t>
      </w:r>
      <w:r>
        <w:t xml:space="preserve">.  </w:t>
      </w:r>
      <w:r w:rsidR="00CA4294">
        <w:t>If we implement other HydroServer web applications (e.g., the HydroServer Capabilities Web Service and the HydroServer Time Series Analyst) that were developed in Visual Studio 2008, we can reuse this Application Pool for those applications.</w:t>
      </w:r>
    </w:p>
    <w:p w:rsidR="009A2221" w:rsidRDefault="009A2221" w:rsidP="00274540">
      <w:pPr>
        <w:pStyle w:val="ListParagraph"/>
        <w:numPr>
          <w:ilvl w:val="0"/>
          <w:numId w:val="29"/>
        </w:numPr>
      </w:pPr>
      <w:r>
        <w:t>For thi</w:t>
      </w:r>
      <w:r w:rsidR="00692192">
        <w:t xml:space="preserve">s example, we will implement </w:t>
      </w:r>
      <w:r w:rsidR="004D6773">
        <w:t>the HydroServer website as</w:t>
      </w:r>
      <w:r w:rsidR="00C029BE">
        <w:t xml:space="preserve"> the default website </w:t>
      </w:r>
      <w:r w:rsidR="004D6773">
        <w:t xml:space="preserve">on your server.  </w:t>
      </w:r>
      <w:r w:rsidR="00A96AD3">
        <w:t>If you would like to use a different website as the default website on your server, see the note below this section on setting the HydroServer Website up as a website other than the default website</w:t>
      </w:r>
      <w:r w:rsidR="00C029BE">
        <w:t>.</w:t>
      </w:r>
      <w:r>
        <w:t xml:space="preserve">  </w:t>
      </w:r>
      <w:r w:rsidR="004D6773">
        <w:t xml:space="preserve">In the IIS Manager, </w:t>
      </w:r>
      <w:r>
        <w:t xml:space="preserve">click on the </w:t>
      </w:r>
      <w:r w:rsidR="00692192">
        <w:t>name of the website (in this example</w:t>
      </w:r>
      <w:r w:rsidR="00C029BE">
        <w:t xml:space="preserve"> “Default Web Site”</w:t>
      </w:r>
      <w:r w:rsidR="00692192">
        <w:t>)</w:t>
      </w:r>
      <w:r>
        <w:t xml:space="preserve"> in the tree view</w:t>
      </w:r>
      <w:r w:rsidR="004D6773">
        <w:t xml:space="preserve"> at the left side of the form</w:t>
      </w:r>
      <w:r>
        <w:t xml:space="preserve"> </w:t>
      </w:r>
      <w:r w:rsidR="004D6773">
        <w:t xml:space="preserve">to select it.  In the right hand column of the IIS manager under Actions </w:t>
      </w:r>
      <w:r w:rsidR="004D6773">
        <w:sym w:font="Wingdings" w:char="F0E0"/>
      </w:r>
      <w:r w:rsidR="004D6773">
        <w:t xml:space="preserve"> Edit Site you will see a link called “Basic Settings.”  Click on that link to open the following window:</w:t>
      </w:r>
    </w:p>
    <w:p w:rsidR="009330DC" w:rsidRDefault="009330DC" w:rsidP="009330DC">
      <w:pPr>
        <w:pStyle w:val="ListParagraph"/>
      </w:pPr>
    </w:p>
    <w:p w:rsidR="009330DC" w:rsidRDefault="004D6773" w:rsidP="009330DC">
      <w:pPr>
        <w:jc w:val="center"/>
      </w:pPr>
      <w:r>
        <w:rPr>
          <w:noProof/>
          <w:lang w:bidi="ar-SA"/>
        </w:rPr>
        <w:drawing>
          <wp:inline distT="0" distB="0" distL="0" distR="0">
            <wp:extent cx="2539448" cy="139065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2539448" cy="1390650"/>
                    </a:xfrm>
                    <a:prstGeom prst="rect">
                      <a:avLst/>
                    </a:prstGeom>
                    <a:noFill/>
                    <a:ln w="9525">
                      <a:noFill/>
                      <a:miter lim="800000"/>
                      <a:headEnd/>
                      <a:tailEnd/>
                    </a:ln>
                  </pic:spPr>
                </pic:pic>
              </a:graphicData>
            </a:graphic>
          </wp:inline>
        </w:drawing>
      </w:r>
    </w:p>
    <w:p w:rsidR="009330DC" w:rsidRDefault="009330DC" w:rsidP="009330DC">
      <w:pPr>
        <w:pStyle w:val="ListParagraph"/>
        <w:numPr>
          <w:ilvl w:val="0"/>
          <w:numId w:val="29"/>
        </w:numPr>
      </w:pPr>
      <w:r>
        <w:t xml:space="preserve">Click the “Select” button next to the “Application pool:” box.  In the “Select Application Pool” form that pops up, select the application pool </w:t>
      </w:r>
      <w:r w:rsidR="00AF1FAA">
        <w:t xml:space="preserve">that we just created (in this example, “HydroServer”) </w:t>
      </w:r>
      <w:r>
        <w:t xml:space="preserve">from the “Application pool” drop down list and then click “OK”.  </w:t>
      </w:r>
    </w:p>
    <w:p w:rsidR="009330DC" w:rsidRDefault="009330DC" w:rsidP="009330DC"/>
    <w:p w:rsidR="00694142" w:rsidRDefault="005E137C" w:rsidP="005E137C">
      <w:pPr>
        <w:jc w:val="center"/>
      </w:pPr>
      <w:r>
        <w:rPr>
          <w:noProof/>
          <w:lang w:bidi="ar-SA"/>
        </w:rPr>
        <w:drawing>
          <wp:inline distT="0" distB="0" distL="0" distR="0">
            <wp:extent cx="1738903" cy="120448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1738903" cy="1204488"/>
                    </a:xfrm>
                    <a:prstGeom prst="rect">
                      <a:avLst/>
                    </a:prstGeom>
                    <a:noFill/>
                    <a:ln w="9525">
                      <a:noFill/>
                      <a:miter lim="800000"/>
                      <a:headEnd/>
                      <a:tailEnd/>
                    </a:ln>
                  </pic:spPr>
                </pic:pic>
              </a:graphicData>
            </a:graphic>
          </wp:inline>
        </w:drawing>
      </w:r>
    </w:p>
    <w:p w:rsidR="009330DC" w:rsidRDefault="009330DC" w:rsidP="009330DC">
      <w:pPr>
        <w:pStyle w:val="ListParagraph"/>
        <w:numPr>
          <w:ilvl w:val="0"/>
          <w:numId w:val="29"/>
        </w:numPr>
      </w:pPr>
      <w:r>
        <w:t xml:space="preserve">Click the </w:t>
      </w:r>
      <w:r w:rsidR="00AF1FAA">
        <w:t xml:space="preserve">“…” </w:t>
      </w:r>
      <w:r>
        <w:t xml:space="preserve">navigate button next to the “Physical path:” box.  The following window will open.  Navigate to </w:t>
      </w:r>
      <w:r w:rsidR="00490232">
        <w:t xml:space="preserve">and select </w:t>
      </w:r>
      <w:r>
        <w:t xml:space="preserve">the </w:t>
      </w:r>
      <w:r w:rsidR="00490232">
        <w:t xml:space="preserve">folder where you extracted the </w:t>
      </w:r>
      <w:r w:rsidR="00C001BD">
        <w:t>Hydro</w:t>
      </w:r>
      <w:r w:rsidR="005E137C">
        <w:t>Server Website</w:t>
      </w:r>
      <w:r w:rsidR="00490232">
        <w:t xml:space="preserve"> application files (e.g., </w:t>
      </w:r>
      <w:r>
        <w:t>c:\inetpub\wwwroot\icewater</w:t>
      </w:r>
      <w:r w:rsidR="00490232">
        <w:t>\</w:t>
      </w:r>
      <w:r w:rsidR="005E137C">
        <w:t>HydroServerWebsite</w:t>
      </w:r>
      <w:r w:rsidR="00490232">
        <w:t>”).  Then click the “OK” button.</w:t>
      </w:r>
    </w:p>
    <w:p w:rsidR="009330DC" w:rsidRDefault="009330DC" w:rsidP="009330DC">
      <w:pPr>
        <w:pStyle w:val="ListParagraph"/>
      </w:pPr>
    </w:p>
    <w:p w:rsidR="009330DC" w:rsidRDefault="00AB647E" w:rsidP="009330DC">
      <w:pPr>
        <w:jc w:val="center"/>
      </w:pPr>
      <w:r>
        <w:rPr>
          <w:noProof/>
          <w:lang w:bidi="ar-SA"/>
        </w:rPr>
        <w:lastRenderedPageBreak/>
        <w:drawing>
          <wp:inline distT="0" distB="0" distL="0" distR="0">
            <wp:extent cx="1785831" cy="2062602"/>
            <wp:effectExtent l="19050" t="0" r="486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1787262" cy="2064255"/>
                    </a:xfrm>
                    <a:prstGeom prst="rect">
                      <a:avLst/>
                    </a:prstGeom>
                    <a:noFill/>
                    <a:ln w="9525">
                      <a:noFill/>
                      <a:miter lim="800000"/>
                      <a:headEnd/>
                      <a:tailEnd/>
                    </a:ln>
                  </pic:spPr>
                </pic:pic>
              </a:graphicData>
            </a:graphic>
          </wp:inline>
        </w:drawing>
      </w:r>
    </w:p>
    <w:p w:rsidR="009330DC" w:rsidRDefault="00490232" w:rsidP="009330DC">
      <w:pPr>
        <w:pStyle w:val="ListParagraph"/>
        <w:numPr>
          <w:ilvl w:val="0"/>
          <w:numId w:val="29"/>
        </w:numPr>
      </w:pPr>
      <w:r>
        <w:t>Your “</w:t>
      </w:r>
      <w:r w:rsidR="00C001BD">
        <w:t>Edit Site</w:t>
      </w:r>
      <w:r>
        <w:t>” form should now look something like the following.  Click the “OK” button to complete this step.</w:t>
      </w:r>
    </w:p>
    <w:p w:rsidR="00490232" w:rsidRDefault="00490232" w:rsidP="00490232"/>
    <w:p w:rsidR="00490232" w:rsidRDefault="00C001BD" w:rsidP="00490232">
      <w:pPr>
        <w:jc w:val="center"/>
      </w:pPr>
      <w:r>
        <w:rPr>
          <w:noProof/>
          <w:lang w:bidi="ar-SA"/>
        </w:rPr>
        <w:drawing>
          <wp:inline distT="0" distB="0" distL="0" distR="0">
            <wp:extent cx="2724150" cy="149179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2724150" cy="1491796"/>
                    </a:xfrm>
                    <a:prstGeom prst="rect">
                      <a:avLst/>
                    </a:prstGeom>
                    <a:noFill/>
                    <a:ln w="9525">
                      <a:noFill/>
                      <a:miter lim="800000"/>
                      <a:headEnd/>
                      <a:tailEnd/>
                    </a:ln>
                  </pic:spPr>
                </pic:pic>
              </a:graphicData>
            </a:graphic>
          </wp:inline>
        </w:drawing>
      </w:r>
    </w:p>
    <w:p w:rsidR="00620BFB" w:rsidRDefault="00620BFB" w:rsidP="00620BFB">
      <w:pPr>
        <w:pStyle w:val="Note"/>
      </w:pPr>
      <w:r>
        <w:t xml:space="preserve">NOTE:  The process for setting up </w:t>
      </w:r>
      <w:r w:rsidR="00C001BD">
        <w:t>the HydroServer Website</w:t>
      </w:r>
      <w:r>
        <w:t xml:space="preserve"> </w:t>
      </w:r>
      <w:r w:rsidR="00C001BD">
        <w:t xml:space="preserve">as a </w:t>
      </w:r>
      <w:r>
        <w:t>website</w:t>
      </w:r>
      <w:r w:rsidR="00D600F2">
        <w:t xml:space="preserve"> other than the default web site</w:t>
      </w:r>
      <w:r>
        <w:t xml:space="preserve"> is </w:t>
      </w:r>
      <w:r w:rsidR="00C001BD">
        <w:t>similar to</w:t>
      </w:r>
      <w:r>
        <w:t xml:space="preserve"> setting </w:t>
      </w:r>
      <w:r w:rsidR="00C029BE">
        <w:t>it</w:t>
      </w:r>
      <w:r>
        <w:t xml:space="preserve"> up </w:t>
      </w:r>
      <w:r w:rsidR="00C001BD">
        <w:t>as</w:t>
      </w:r>
      <w:r>
        <w:t xml:space="preserve"> the default website</w:t>
      </w:r>
      <w:r w:rsidR="00D600F2">
        <w:t xml:space="preserve"> in IIS</w:t>
      </w:r>
      <w:r>
        <w:t xml:space="preserve">.  However, you must first have created the website in IIS before you can do this.  In the example above, since I implemented </w:t>
      </w:r>
      <w:r w:rsidR="00C001BD">
        <w:t xml:space="preserve">HydroServer Website as </w:t>
      </w:r>
      <w:r>
        <w:t xml:space="preserve">the default website on a machine called “sandbox08.uwrl.usu.edu”, my </w:t>
      </w:r>
      <w:r w:rsidR="00C001BD">
        <w:t>HydroServer Website</w:t>
      </w:r>
      <w:r>
        <w:t xml:space="preserve"> will have a URL path of </w:t>
      </w:r>
      <w:hyperlink r:id="rId28" w:history="1">
        <w:r w:rsidR="00C001BD" w:rsidRPr="002D612B">
          <w:rPr>
            <w:rStyle w:val="Hyperlink"/>
          </w:rPr>
          <w:t>http://sandbox08.uwrl.usu.edu/</w:t>
        </w:r>
      </w:hyperlink>
      <w:r>
        <w:t>.</w:t>
      </w:r>
      <w:r w:rsidR="00C001BD">
        <w:t xml:space="preserve"> </w:t>
      </w:r>
      <w:r>
        <w:t xml:space="preserve"> If I wanted my </w:t>
      </w:r>
      <w:r w:rsidR="00C001BD">
        <w:t>HydroServer Website</w:t>
      </w:r>
      <w:r>
        <w:t xml:space="preserve"> to have a different URL, I would first have to set up an appropriate domain name</w:t>
      </w:r>
      <w:r w:rsidR="00C029BE">
        <w:t xml:space="preserve"> </w:t>
      </w:r>
      <w:r>
        <w:t>and then set up a website in IIS to handle that domain name.  For example, I could register a domain name called “icewater.usu.edu” and have it pointed at this same machine.  I would then create a website in IIS called “</w:t>
      </w:r>
      <w:r w:rsidR="00632EEB">
        <w:t>HydroServer</w:t>
      </w:r>
      <w:r>
        <w:t xml:space="preserve">” that would handle the “icewater.usu.edu” domain.  Then, I would follow the steps above to </w:t>
      </w:r>
      <w:r w:rsidR="00116A27">
        <w:t xml:space="preserve">set up </w:t>
      </w:r>
      <w:r w:rsidR="00632EEB">
        <w:t>the HydroServer Website</w:t>
      </w:r>
      <w:r>
        <w:t xml:space="preserve"> </w:t>
      </w:r>
      <w:r w:rsidR="00632EEB">
        <w:t>as</w:t>
      </w:r>
      <w:r>
        <w:t xml:space="preserve"> the “</w:t>
      </w:r>
      <w:r w:rsidR="00632EEB">
        <w:t>HydroServer</w:t>
      </w:r>
      <w:r>
        <w:t xml:space="preserve">” website in IIS.  The path for my </w:t>
      </w:r>
      <w:r w:rsidR="00632EEB">
        <w:t>HydroServer website</w:t>
      </w:r>
      <w:r>
        <w:t xml:space="preserve"> would then be </w:t>
      </w:r>
      <w:hyperlink r:id="rId29" w:history="1">
        <w:r w:rsidR="00632EEB" w:rsidRPr="002D612B">
          <w:rPr>
            <w:rStyle w:val="Hyperlink"/>
          </w:rPr>
          <w:t>http://icewater.usu.edu/</w:t>
        </w:r>
      </w:hyperlink>
      <w:r>
        <w:t>.</w:t>
      </w:r>
      <w:r w:rsidR="00632EEB">
        <w:t xml:space="preserve"> </w:t>
      </w:r>
      <w:r>
        <w:t xml:space="preserve"> If you wish to register alternate domain names for your </w:t>
      </w:r>
      <w:r w:rsidR="007C00CE">
        <w:t>HydroServer</w:t>
      </w:r>
      <w:r>
        <w:t>, you will need to work with the individuals in charge of your IT infrastructure.</w:t>
      </w:r>
    </w:p>
    <w:p w:rsidR="009330DC" w:rsidRDefault="006441BE" w:rsidP="009330DC">
      <w:pPr>
        <w:pStyle w:val="ListParagraph"/>
        <w:numPr>
          <w:ilvl w:val="0"/>
          <w:numId w:val="29"/>
        </w:numPr>
      </w:pPr>
      <w:r>
        <w:t xml:space="preserve">Next, we need to tell </w:t>
      </w:r>
      <w:r w:rsidR="007D264A">
        <w:t>the HydroServer Website</w:t>
      </w:r>
      <w:r>
        <w:t xml:space="preserve"> how to connect to the </w:t>
      </w:r>
      <w:r w:rsidR="007C00CE">
        <w:t>HydroServer</w:t>
      </w:r>
      <w:r>
        <w:t xml:space="preserve"> Capabilities </w:t>
      </w:r>
      <w:r w:rsidR="004226FE">
        <w:t xml:space="preserve">SQL Server </w:t>
      </w:r>
      <w:r>
        <w:t xml:space="preserve">database.  </w:t>
      </w:r>
      <w:r w:rsidR="00303ADE">
        <w:t xml:space="preserve">Make sure that the </w:t>
      </w:r>
      <w:r w:rsidR="007D264A">
        <w:t>Default Website</w:t>
      </w:r>
      <w:r w:rsidR="00303ADE">
        <w:t xml:space="preserve"> is selected in the tree view at the left of the IIS Manager window.  </w:t>
      </w:r>
      <w:r>
        <w:t>Under the “ASP.NET” icon group in the middle section of the IIS Manager form, double click on the “Connection Strings” icon.  This will open the connection strings editor within the IIS Manager.</w:t>
      </w:r>
    </w:p>
    <w:p w:rsidR="006441BE" w:rsidRDefault="006441BE" w:rsidP="006441BE"/>
    <w:p w:rsidR="006441BE" w:rsidRDefault="00D600F2" w:rsidP="006441BE">
      <w:pPr>
        <w:jc w:val="center"/>
      </w:pPr>
      <w:r>
        <w:rPr>
          <w:noProof/>
          <w:lang w:bidi="ar-SA"/>
        </w:rPr>
        <w:lastRenderedPageBreak/>
        <w:drawing>
          <wp:inline distT="0" distB="0" distL="0" distR="0">
            <wp:extent cx="3721100" cy="221297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3721100" cy="2212971"/>
                    </a:xfrm>
                    <a:prstGeom prst="rect">
                      <a:avLst/>
                    </a:prstGeom>
                    <a:noFill/>
                    <a:ln w="9525">
                      <a:noFill/>
                      <a:miter lim="800000"/>
                      <a:headEnd/>
                      <a:tailEnd/>
                    </a:ln>
                  </pic:spPr>
                </pic:pic>
              </a:graphicData>
            </a:graphic>
          </wp:inline>
        </w:drawing>
      </w:r>
    </w:p>
    <w:p w:rsidR="009330DC" w:rsidRDefault="006441BE" w:rsidP="009330DC">
      <w:pPr>
        <w:pStyle w:val="ListParagraph"/>
        <w:numPr>
          <w:ilvl w:val="0"/>
          <w:numId w:val="29"/>
        </w:numPr>
      </w:pPr>
      <w:r>
        <w:t>Double click on the “</w:t>
      </w:r>
      <w:proofErr w:type="spellStart"/>
      <w:r w:rsidR="00D600F2">
        <w:t>CapabilitiesDatabase</w:t>
      </w:r>
      <w:proofErr w:type="spellEnd"/>
      <w:r>
        <w:t>” line.  The following form will open:</w:t>
      </w:r>
    </w:p>
    <w:p w:rsidR="006441BE" w:rsidRDefault="006441BE" w:rsidP="006441BE">
      <w:pPr>
        <w:pStyle w:val="ListParagraph"/>
      </w:pPr>
    </w:p>
    <w:p w:rsidR="006441BE" w:rsidRDefault="00D600F2" w:rsidP="006441BE">
      <w:pPr>
        <w:jc w:val="center"/>
      </w:pPr>
      <w:r>
        <w:rPr>
          <w:noProof/>
          <w:lang w:bidi="ar-SA"/>
        </w:rPr>
        <w:drawing>
          <wp:inline distT="0" distB="0" distL="0" distR="0">
            <wp:extent cx="2736850" cy="2241289"/>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2736850" cy="2241289"/>
                    </a:xfrm>
                    <a:prstGeom prst="rect">
                      <a:avLst/>
                    </a:prstGeom>
                    <a:noFill/>
                    <a:ln w="9525">
                      <a:noFill/>
                      <a:miter lim="800000"/>
                      <a:headEnd/>
                      <a:tailEnd/>
                    </a:ln>
                  </pic:spPr>
                </pic:pic>
              </a:graphicData>
            </a:graphic>
          </wp:inline>
        </w:drawing>
      </w:r>
    </w:p>
    <w:p w:rsidR="009330DC" w:rsidRDefault="006441BE" w:rsidP="009330DC">
      <w:pPr>
        <w:pStyle w:val="ListParagraph"/>
        <w:numPr>
          <w:ilvl w:val="0"/>
          <w:numId w:val="29"/>
        </w:numPr>
      </w:pPr>
      <w:r>
        <w:t xml:space="preserve">On this form, you need to edit the items to match the location and user credentials for your </w:t>
      </w:r>
      <w:r w:rsidR="007C00CE">
        <w:t>HydroServer</w:t>
      </w:r>
      <w:r>
        <w:t xml:space="preserve"> Capabilities database.  Using the figure above, fill in the appropriate values for your database and server.  In this example, I am conne</w:t>
      </w:r>
      <w:r w:rsidR="00303ADE">
        <w:t xml:space="preserve">cting </w:t>
      </w:r>
      <w:r w:rsidR="00D600F2">
        <w:t>the HydroServer Website</w:t>
      </w:r>
      <w:r w:rsidR="00303ADE">
        <w:t xml:space="preserve"> to a </w:t>
      </w:r>
      <w:r w:rsidR="007C00CE">
        <w:t>HydroServer</w:t>
      </w:r>
      <w:r w:rsidR="00303ADE">
        <w:t xml:space="preserve"> Capabilities database called “</w:t>
      </w:r>
      <w:proofErr w:type="spellStart"/>
      <w:r w:rsidR="00303ADE">
        <w:t>USUICEWATERNode</w:t>
      </w:r>
      <w:proofErr w:type="spellEnd"/>
      <w:r>
        <w:t xml:space="preserve">” on a SQL Server machine called “waterdata.usu.edu.”  I have created a SQL Server user with read only access to that database called “ICEWATER.”  To specify your SQL Server username and password, click the “Set” button next to the “Specify credentials” radio button and text box.  </w:t>
      </w:r>
      <w:r w:rsidR="00620BFB">
        <w:t xml:space="preserve">You will notice that the connection string for your database is automatically created for you in the text box at the bottom of the form.  </w:t>
      </w:r>
      <w:r>
        <w:t>Click the “OK” button when you are finished.</w:t>
      </w:r>
    </w:p>
    <w:p w:rsidR="006441BE" w:rsidRDefault="006441BE" w:rsidP="006441BE">
      <w:pPr>
        <w:pStyle w:val="Note"/>
      </w:pPr>
      <w:r>
        <w:t xml:space="preserve">NOTE:  Since </w:t>
      </w:r>
      <w:r w:rsidR="00D600F2">
        <w:t>the HydroServer Website</w:t>
      </w:r>
      <w:r>
        <w:t xml:space="preserve"> is a public web application, you want to make sure that you create a SQL Server user within your </w:t>
      </w:r>
      <w:r w:rsidR="007C00CE">
        <w:t>HydroServer</w:t>
      </w:r>
      <w:r>
        <w:t xml:space="preserve"> Capabilities database that has read only access for use in specifying the connection from </w:t>
      </w:r>
      <w:r w:rsidR="00D600F2">
        <w:t>the HydroServer Website</w:t>
      </w:r>
      <w:r>
        <w:t>.</w:t>
      </w:r>
      <w:r w:rsidR="00620BFB">
        <w:t xml:space="preserve">  You can do this within SQL Server Management Studio.</w:t>
      </w:r>
    </w:p>
    <w:p w:rsidR="009330DC" w:rsidRDefault="00DD52E3" w:rsidP="009330DC">
      <w:pPr>
        <w:pStyle w:val="ListParagraph"/>
        <w:numPr>
          <w:ilvl w:val="0"/>
          <w:numId w:val="29"/>
        </w:numPr>
      </w:pPr>
      <w:r>
        <w:t>Next</w:t>
      </w:r>
      <w:r w:rsidR="00AE167F">
        <w:t xml:space="preserve">, we </w:t>
      </w:r>
      <w:r>
        <w:t xml:space="preserve">need to </w:t>
      </w:r>
      <w:r w:rsidR="00D600F2">
        <w:t xml:space="preserve">edit a number of application settings for our HydroServer Website.  These application settings will control some of the items that are displayed on your website.  </w:t>
      </w:r>
      <w:r w:rsidR="00480A01">
        <w:t xml:space="preserve">Click on the Default Website in the IIS tree view (it will still be selected at this point, but you have to click on it again to get out of the </w:t>
      </w:r>
      <w:r w:rsidR="00480A01">
        <w:lastRenderedPageBreak/>
        <w:t>connections strings dialog)</w:t>
      </w:r>
      <w:r w:rsidR="00AE167F">
        <w:t xml:space="preserve">.  </w:t>
      </w:r>
      <w:r>
        <w:t>Double click on the “Application Settings” icon</w:t>
      </w:r>
      <w:r w:rsidR="00D600F2">
        <w:t xml:space="preserve"> in the middle section of the IIS Manager form under the ASP.Net group</w:t>
      </w:r>
      <w:r>
        <w:t>.  This will open the application settings editor in IIS</w:t>
      </w:r>
      <w:r w:rsidR="00AE167F">
        <w:t>:</w:t>
      </w:r>
    </w:p>
    <w:p w:rsidR="00AE167F" w:rsidRDefault="00AE167F" w:rsidP="00AE167F">
      <w:pPr>
        <w:pStyle w:val="ListParagraph"/>
      </w:pPr>
    </w:p>
    <w:p w:rsidR="00AE167F" w:rsidRDefault="00D600F2" w:rsidP="00AE167F">
      <w:pPr>
        <w:jc w:val="center"/>
      </w:pPr>
      <w:r>
        <w:rPr>
          <w:noProof/>
          <w:lang w:bidi="ar-SA"/>
        </w:rPr>
        <w:drawing>
          <wp:inline distT="0" distB="0" distL="0" distR="0">
            <wp:extent cx="3765392" cy="2239312"/>
            <wp:effectExtent l="19050" t="0" r="6508"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3765392" cy="2239312"/>
                    </a:xfrm>
                    <a:prstGeom prst="rect">
                      <a:avLst/>
                    </a:prstGeom>
                    <a:noFill/>
                    <a:ln w="9525">
                      <a:noFill/>
                      <a:miter lim="800000"/>
                      <a:headEnd/>
                      <a:tailEnd/>
                    </a:ln>
                  </pic:spPr>
                </pic:pic>
              </a:graphicData>
            </a:graphic>
          </wp:inline>
        </w:drawing>
      </w:r>
    </w:p>
    <w:p w:rsidR="00DD52E3" w:rsidRDefault="00DD52E3" w:rsidP="009330DC">
      <w:pPr>
        <w:pStyle w:val="ListParagraph"/>
        <w:numPr>
          <w:ilvl w:val="0"/>
          <w:numId w:val="29"/>
        </w:numPr>
      </w:pPr>
      <w:r>
        <w:t xml:space="preserve">You will notice that there </w:t>
      </w:r>
      <w:r w:rsidR="00D600F2">
        <w:t xml:space="preserve">are several items in the list of application settings that need to be edited by you to ensure that your HydroServer Website displays correct information.  </w:t>
      </w:r>
      <w:r w:rsidR="00E4793F">
        <w:t>To edit these items, double click on them.  When you do, a window similar to the following will open:</w:t>
      </w:r>
    </w:p>
    <w:p w:rsidR="00DD52E3" w:rsidRDefault="00DD52E3" w:rsidP="00DD52E3">
      <w:pPr>
        <w:pStyle w:val="ListParagraph"/>
      </w:pPr>
    </w:p>
    <w:p w:rsidR="00DD52E3" w:rsidRDefault="00E4793F" w:rsidP="00DD52E3">
      <w:pPr>
        <w:jc w:val="center"/>
      </w:pPr>
      <w:r>
        <w:rPr>
          <w:noProof/>
          <w:lang w:bidi="ar-SA"/>
        </w:rPr>
        <w:drawing>
          <wp:inline distT="0" distB="0" distL="0" distR="0">
            <wp:extent cx="2368550" cy="135714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srcRect/>
                    <a:stretch>
                      <a:fillRect/>
                    </a:stretch>
                  </pic:blipFill>
                  <pic:spPr bwMode="auto">
                    <a:xfrm>
                      <a:off x="0" y="0"/>
                      <a:ext cx="2368550" cy="1357143"/>
                    </a:xfrm>
                    <a:prstGeom prst="rect">
                      <a:avLst/>
                    </a:prstGeom>
                    <a:noFill/>
                    <a:ln w="9525">
                      <a:noFill/>
                      <a:miter lim="800000"/>
                      <a:headEnd/>
                      <a:tailEnd/>
                    </a:ln>
                  </pic:spPr>
                </pic:pic>
              </a:graphicData>
            </a:graphic>
          </wp:inline>
        </w:drawing>
      </w:r>
    </w:p>
    <w:p w:rsidR="00E4793F" w:rsidRDefault="00DD52E3" w:rsidP="00AE167F">
      <w:pPr>
        <w:pStyle w:val="ListParagraph"/>
        <w:numPr>
          <w:ilvl w:val="0"/>
          <w:numId w:val="29"/>
        </w:numPr>
      </w:pPr>
      <w:r>
        <w:t>You need to set the</w:t>
      </w:r>
      <w:r w:rsidR="00E4793F">
        <w:t xml:space="preserve"> text in the</w:t>
      </w:r>
      <w:r>
        <w:t xml:space="preserve"> “Value” </w:t>
      </w:r>
      <w:r w:rsidR="00E4793F">
        <w:t xml:space="preserve">text box to what you want to have displayed on your HydroServer Website.  </w:t>
      </w:r>
      <w:r w:rsidR="00E4793F" w:rsidRPr="00E4793F">
        <w:rPr>
          <w:b/>
        </w:rPr>
        <w:t>Do not edit the text in the “Name” text box!</w:t>
      </w:r>
      <w:r w:rsidR="00E4793F">
        <w:t xml:space="preserve">  When you have edited the text in the “Value” box, click the OK button to continue.  You need to set the values for each of the application settings in the list using this procedure.  The following is a list of the application settings and a description of what their value sh</w:t>
      </w:r>
      <w:r w:rsidR="00E7721C">
        <w:t>ould be set to.</w:t>
      </w:r>
      <w:r w:rsidR="00533CE6">
        <w:t xml:space="preserve">  You can customize the text of these application settings to meet your needs.</w:t>
      </w:r>
    </w:p>
    <w:p w:rsidR="00AE167F" w:rsidRDefault="00E4793F" w:rsidP="00E7721C">
      <w:pPr>
        <w:pStyle w:val="ListParagraph"/>
        <w:numPr>
          <w:ilvl w:val="0"/>
          <w:numId w:val="40"/>
        </w:numPr>
      </w:pPr>
      <w:proofErr w:type="spellStart"/>
      <w:proofErr w:type="gramStart"/>
      <w:r w:rsidRPr="00E7721C">
        <w:rPr>
          <w:b/>
        </w:rPr>
        <w:t>aboutPageDescription</w:t>
      </w:r>
      <w:proofErr w:type="spellEnd"/>
      <w:proofErr w:type="gramEnd"/>
      <w:r>
        <w:t xml:space="preserve"> – this text is displayed as a paragraph below the title on the “About” page</w:t>
      </w:r>
      <w:r w:rsidR="00E7721C">
        <w:t xml:space="preserve"> of the website</w:t>
      </w:r>
      <w:r>
        <w:t>.</w:t>
      </w:r>
      <w:r w:rsidR="00E7721C">
        <w:t xml:space="preserve">  Example:  “This is the Utah State University HydroServer Website.”</w:t>
      </w:r>
    </w:p>
    <w:p w:rsidR="00E4793F" w:rsidRDefault="00E4793F" w:rsidP="00E7721C">
      <w:pPr>
        <w:pStyle w:val="ListParagraph"/>
        <w:numPr>
          <w:ilvl w:val="0"/>
          <w:numId w:val="40"/>
        </w:numPr>
      </w:pPr>
      <w:proofErr w:type="spellStart"/>
      <w:proofErr w:type="gramStart"/>
      <w:r w:rsidRPr="00E7721C">
        <w:rPr>
          <w:b/>
        </w:rPr>
        <w:t>capabilitiesURL</w:t>
      </w:r>
      <w:proofErr w:type="spellEnd"/>
      <w:proofErr w:type="gramEnd"/>
      <w:r>
        <w:t xml:space="preserve"> – this is the URL to your HydroServer Capabilities web service.</w:t>
      </w:r>
      <w:r w:rsidR="00E7721C">
        <w:t xml:space="preserve">  It will be displayed on the “About” page of the website.  Example:  </w:t>
      </w:r>
      <w:hyperlink r:id="rId34" w:history="1">
        <w:r w:rsidR="00E7721C" w:rsidRPr="002D612B">
          <w:rPr>
            <w:rStyle w:val="Hyperlink"/>
          </w:rPr>
          <w:t>http://icewater.usu.edu/HydroServerCapabilities/</w:t>
        </w:r>
      </w:hyperlink>
      <w:r w:rsidR="00E7721C">
        <w:t>.</w:t>
      </w:r>
    </w:p>
    <w:p w:rsidR="00E7721C" w:rsidRDefault="00E7721C" w:rsidP="00E7721C">
      <w:pPr>
        <w:pStyle w:val="ListParagraph"/>
        <w:numPr>
          <w:ilvl w:val="0"/>
          <w:numId w:val="40"/>
        </w:numPr>
      </w:pPr>
      <w:r>
        <w:rPr>
          <w:b/>
        </w:rPr>
        <w:t>cont</w:t>
      </w:r>
      <w:r w:rsidRPr="00E7721C">
        <w:rPr>
          <w:b/>
        </w:rPr>
        <w:t>actAddress1</w:t>
      </w:r>
      <w:r>
        <w:t xml:space="preserve"> – this is the first line of the address for the HydroServer contact person.  The contact information is displayed on the “About” page of the website.  Example:  “Utah Water Research Laboratory”</w:t>
      </w:r>
    </w:p>
    <w:p w:rsidR="00E7721C" w:rsidRDefault="00E7721C" w:rsidP="00E7721C">
      <w:pPr>
        <w:pStyle w:val="ListParagraph"/>
        <w:numPr>
          <w:ilvl w:val="0"/>
          <w:numId w:val="40"/>
        </w:numPr>
      </w:pPr>
      <w:r>
        <w:rPr>
          <w:b/>
        </w:rPr>
        <w:t>contactAddress2</w:t>
      </w:r>
      <w:r>
        <w:t xml:space="preserve"> – this is the second line of the address for the HydroServer contact person.  The contact information is displayed on the “About” page of the website. Example:  “8200 Old Main Hill”</w:t>
      </w:r>
    </w:p>
    <w:p w:rsidR="00E7721C" w:rsidRDefault="00E7721C" w:rsidP="00E7721C">
      <w:pPr>
        <w:pStyle w:val="ListParagraph"/>
        <w:numPr>
          <w:ilvl w:val="0"/>
          <w:numId w:val="40"/>
        </w:numPr>
      </w:pPr>
      <w:r>
        <w:rPr>
          <w:b/>
        </w:rPr>
        <w:lastRenderedPageBreak/>
        <w:t>contactAddress3</w:t>
      </w:r>
      <w:r>
        <w:t xml:space="preserve"> – this is the third line of the address for the HydroServer contact person.  The contact information is displayed on the “About” page of the website.  Example:  “Logan, UT 84322-8200”</w:t>
      </w:r>
    </w:p>
    <w:p w:rsidR="00E7721C" w:rsidRDefault="00E7721C" w:rsidP="00E7721C">
      <w:pPr>
        <w:pStyle w:val="ListParagraph"/>
        <w:numPr>
          <w:ilvl w:val="0"/>
          <w:numId w:val="40"/>
        </w:numPr>
      </w:pPr>
      <w:proofErr w:type="spellStart"/>
      <w:proofErr w:type="gramStart"/>
      <w:r>
        <w:rPr>
          <w:b/>
        </w:rPr>
        <w:t>contactEmail</w:t>
      </w:r>
      <w:proofErr w:type="spellEnd"/>
      <w:proofErr w:type="gramEnd"/>
      <w:r>
        <w:t xml:space="preserve"> – this is the email address for the HydroServer contact person.  Example:  “jeff.horsburgh@usu.edu”</w:t>
      </w:r>
    </w:p>
    <w:p w:rsidR="00E7721C" w:rsidRDefault="00E7721C" w:rsidP="00E7721C">
      <w:pPr>
        <w:pStyle w:val="ListParagraph"/>
        <w:numPr>
          <w:ilvl w:val="0"/>
          <w:numId w:val="40"/>
        </w:numPr>
      </w:pPr>
      <w:proofErr w:type="spellStart"/>
      <w:proofErr w:type="gramStart"/>
      <w:r>
        <w:rPr>
          <w:b/>
        </w:rPr>
        <w:t>contactName</w:t>
      </w:r>
      <w:proofErr w:type="spellEnd"/>
      <w:proofErr w:type="gramEnd"/>
      <w:r>
        <w:t xml:space="preserve"> – this is the full name of the HydroServer contact person.  Example:  “Jeff Horsburgh”</w:t>
      </w:r>
    </w:p>
    <w:p w:rsidR="00E7721C" w:rsidRDefault="00E7721C" w:rsidP="00E7721C">
      <w:pPr>
        <w:pStyle w:val="ListParagraph"/>
        <w:numPr>
          <w:ilvl w:val="0"/>
          <w:numId w:val="40"/>
        </w:numPr>
      </w:pPr>
      <w:proofErr w:type="spellStart"/>
      <w:proofErr w:type="gramStart"/>
      <w:r>
        <w:rPr>
          <w:b/>
        </w:rPr>
        <w:t>contactPhone</w:t>
      </w:r>
      <w:proofErr w:type="spellEnd"/>
      <w:proofErr w:type="gramEnd"/>
      <w:r>
        <w:t xml:space="preserve"> – this is the phone number for the HydroServer contact person.  Example “(435) 797-2946”</w:t>
      </w:r>
    </w:p>
    <w:p w:rsidR="00E7721C" w:rsidRDefault="00E7721C" w:rsidP="00E7721C">
      <w:pPr>
        <w:pStyle w:val="ListParagraph"/>
        <w:numPr>
          <w:ilvl w:val="0"/>
          <w:numId w:val="40"/>
        </w:numPr>
      </w:pPr>
      <w:proofErr w:type="spellStart"/>
      <w:proofErr w:type="gramStart"/>
      <w:r>
        <w:rPr>
          <w:b/>
        </w:rPr>
        <w:t>homePageDescription</w:t>
      </w:r>
      <w:proofErr w:type="spellEnd"/>
      <w:proofErr w:type="gramEnd"/>
      <w:r>
        <w:t xml:space="preserve"> – this text is displayed as a paragraph just below the title on the “Home” page of the website.  Example:  “Welcome to the Utah State University ICEWATER HydroServer Website!”</w:t>
      </w:r>
    </w:p>
    <w:p w:rsidR="00E7721C" w:rsidRDefault="00E7721C" w:rsidP="00E7721C">
      <w:pPr>
        <w:pStyle w:val="ListParagraph"/>
        <w:numPr>
          <w:ilvl w:val="0"/>
          <w:numId w:val="40"/>
        </w:numPr>
      </w:pPr>
      <w:proofErr w:type="spellStart"/>
      <w:r>
        <w:rPr>
          <w:b/>
        </w:rPr>
        <w:t>MapLocation</w:t>
      </w:r>
      <w:proofErr w:type="spellEnd"/>
      <w:r>
        <w:t xml:space="preserve"> – this is the base URL to your HydroServer Map Application.  The HydroServer Website uses this to create dynamic links within the Website to the map.  Example:  </w:t>
      </w:r>
      <w:hyperlink r:id="rId35" w:history="1">
        <w:r w:rsidR="00615BF1" w:rsidRPr="002D612B">
          <w:rPr>
            <w:rStyle w:val="Hyperlink"/>
          </w:rPr>
          <w:t>http://maps.usu.edu/map/default.aspx</w:t>
        </w:r>
      </w:hyperlink>
      <w:r>
        <w:t>.</w:t>
      </w:r>
      <w:r w:rsidR="00615BF1">
        <w:t xml:space="preserve"> </w:t>
      </w:r>
    </w:p>
    <w:p w:rsidR="00E7721C" w:rsidRDefault="00FA2B92" w:rsidP="00E7721C">
      <w:pPr>
        <w:pStyle w:val="ListParagraph"/>
        <w:numPr>
          <w:ilvl w:val="0"/>
          <w:numId w:val="40"/>
        </w:numPr>
      </w:pPr>
      <w:proofErr w:type="spellStart"/>
      <w:proofErr w:type="gramStart"/>
      <w:r>
        <w:rPr>
          <w:b/>
        </w:rPr>
        <w:t>siteCopyright</w:t>
      </w:r>
      <w:proofErr w:type="spellEnd"/>
      <w:proofErr w:type="gramEnd"/>
      <w:r>
        <w:t xml:space="preserve"> – this text is displayed in the copyright at the bottom of each page in your HydroServer Website.  Example:  “2009 Utah Water Research Laboratory, Utah State University”</w:t>
      </w:r>
    </w:p>
    <w:p w:rsidR="00FA2B92" w:rsidRDefault="00FA2B92" w:rsidP="00E7721C">
      <w:pPr>
        <w:pStyle w:val="ListParagraph"/>
        <w:numPr>
          <w:ilvl w:val="0"/>
          <w:numId w:val="40"/>
        </w:numPr>
      </w:pPr>
      <w:proofErr w:type="spellStart"/>
      <w:proofErr w:type="gramStart"/>
      <w:r>
        <w:rPr>
          <w:b/>
        </w:rPr>
        <w:t>siteTitle</w:t>
      </w:r>
      <w:proofErr w:type="spellEnd"/>
      <w:proofErr w:type="gramEnd"/>
      <w:r>
        <w:t xml:space="preserve"> – this text is displayed in the title bar of your HydroServer website.  Example:  “Utah State University ICEWATER HydroServer”</w:t>
      </w:r>
    </w:p>
    <w:p w:rsidR="00FA2B92" w:rsidRDefault="00FA2B92" w:rsidP="00E7721C">
      <w:pPr>
        <w:pStyle w:val="ListParagraph"/>
        <w:numPr>
          <w:ilvl w:val="0"/>
          <w:numId w:val="40"/>
        </w:numPr>
      </w:pPr>
      <w:proofErr w:type="spellStart"/>
      <w:r>
        <w:rPr>
          <w:b/>
        </w:rPr>
        <w:t>TSALocation</w:t>
      </w:r>
      <w:proofErr w:type="spellEnd"/>
      <w:r>
        <w:t xml:space="preserve"> – this is the base URL to your HydroServer Time Series Analyst.  The HydroServer website uses this to create dynamic links to the Time Series Analyst on pages in your website.  Example:  </w:t>
      </w:r>
      <w:hyperlink r:id="rId36" w:history="1">
        <w:r w:rsidRPr="002D612B">
          <w:rPr>
            <w:rStyle w:val="Hyperlink"/>
          </w:rPr>
          <w:t>http://icewater.usu.edu/tsa/default.aspx</w:t>
        </w:r>
      </w:hyperlink>
      <w:r>
        <w:t xml:space="preserve"> </w:t>
      </w:r>
    </w:p>
    <w:p w:rsidR="009330DC" w:rsidRDefault="00412332" w:rsidP="009330DC">
      <w:pPr>
        <w:pStyle w:val="ListParagraph"/>
        <w:numPr>
          <w:ilvl w:val="0"/>
          <w:numId w:val="29"/>
        </w:numPr>
      </w:pPr>
      <w:r>
        <w:t xml:space="preserve">Congratulations!  </w:t>
      </w:r>
      <w:r w:rsidR="00AE167F">
        <w:t xml:space="preserve">Your </w:t>
      </w:r>
      <w:r w:rsidR="008D408F">
        <w:t>HydroServer Website</w:t>
      </w:r>
      <w:r w:rsidR="00AE167F">
        <w:t xml:space="preserve"> setup is now complete.  You should be able to navigate to your </w:t>
      </w:r>
      <w:r w:rsidR="008D408F">
        <w:t>HydroServer Website</w:t>
      </w:r>
      <w:r w:rsidR="00AE167F">
        <w:t xml:space="preserve"> in a web browser.  For this example, the URL would be </w:t>
      </w:r>
      <w:hyperlink r:id="rId37" w:history="1">
        <w:r w:rsidR="008D408F" w:rsidRPr="002D612B">
          <w:rPr>
            <w:rStyle w:val="Hyperlink"/>
          </w:rPr>
          <w:t>http://sandbox08.uwrl.usu.edu/</w:t>
        </w:r>
      </w:hyperlink>
      <w:r w:rsidR="008D408F">
        <w:t xml:space="preserve"> as we </w:t>
      </w:r>
      <w:r w:rsidR="00960C72">
        <w:t>set it up as the Default W</w:t>
      </w:r>
      <w:r w:rsidR="008D408F">
        <w:t>ebsite on a machine called “sandbox08.uwrl.usu.edu</w:t>
      </w:r>
      <w:r w:rsidR="00AE167F">
        <w:t>.</w:t>
      </w:r>
      <w:r w:rsidR="008D408F">
        <w:t>”</w:t>
      </w:r>
      <w:r w:rsidR="00AE167F">
        <w:t xml:space="preserve"> </w:t>
      </w:r>
      <w:r w:rsidR="004226FE">
        <w:t xml:space="preserve"> </w:t>
      </w:r>
    </w:p>
    <w:p w:rsidR="00C43590" w:rsidRDefault="00B61598" w:rsidP="00C51447">
      <w:pPr>
        <w:pStyle w:val="Heading1"/>
      </w:pPr>
      <w:bookmarkStart w:id="25" w:name="_Toc202581766"/>
      <w:bookmarkStart w:id="26" w:name="_Toc202581797"/>
      <w:bookmarkStart w:id="27" w:name="_Toc261528927"/>
      <w:r>
        <w:t>2</w:t>
      </w:r>
      <w:r w:rsidR="00C43590">
        <w:t>.0</w:t>
      </w:r>
      <w:r w:rsidR="00C43590">
        <w:tab/>
      </w:r>
      <w:r w:rsidR="00C51447">
        <w:t>Customizing the HydroServer Website</w:t>
      </w:r>
      <w:bookmarkEnd w:id="27"/>
    </w:p>
    <w:p w:rsidR="00D40801" w:rsidRDefault="0051272E" w:rsidP="00C51447">
      <w:r>
        <w:t xml:space="preserve">Most of the content of the HydroServer Website is created dynamically by querying the HydroServer Capabilities database.  However, you can customize the look and feel of the website, and you can add HTML content if you wish.  </w:t>
      </w:r>
      <w:r w:rsidR="00D40801">
        <w:t xml:space="preserve">The HydroServer Website was written using Microsoft ASP.NET in Microsoft Visual Studio 2008 and uses Microsoft Model View Controller (MVC) 2.0.  Each of the pages within the website </w:t>
      </w:r>
      <w:proofErr w:type="gramStart"/>
      <w:r w:rsidR="00D40801">
        <w:t>are</w:t>
      </w:r>
      <w:proofErr w:type="gramEnd"/>
      <w:r w:rsidR="00D40801">
        <w:t xml:space="preserve"> ASP “view” files that display the content of the website.  They have the following file extensions: </w:t>
      </w:r>
      <w:r w:rsidR="00D40801" w:rsidRPr="00D40801">
        <w:rPr>
          <w:i/>
        </w:rPr>
        <w:t>*.aspx</w:t>
      </w:r>
      <w:r w:rsidR="00D40801">
        <w:t xml:space="preserve"> and </w:t>
      </w:r>
      <w:r w:rsidR="00D40801" w:rsidRPr="00D40801">
        <w:rPr>
          <w:i/>
        </w:rPr>
        <w:t>*.</w:t>
      </w:r>
      <w:proofErr w:type="spellStart"/>
      <w:r w:rsidR="00D40801" w:rsidRPr="00D40801">
        <w:rPr>
          <w:i/>
        </w:rPr>
        <w:t>ascx</w:t>
      </w:r>
      <w:proofErr w:type="spellEnd"/>
      <w:r w:rsidR="00D40801">
        <w:t>.  The pages are a combination of HTML and ASP Scripting Tags (&lt;% %&gt;) that are embedded within the HTML to display information queried from the HydroServer Capabilities database.</w:t>
      </w:r>
    </w:p>
    <w:p w:rsidR="0051272E" w:rsidRDefault="0051272E" w:rsidP="0051272E">
      <w:pPr>
        <w:pStyle w:val="Heading2"/>
      </w:pPr>
      <w:bookmarkStart w:id="28" w:name="_Toc261528928"/>
      <w:r>
        <w:t>2.1</w:t>
      </w:r>
      <w:r>
        <w:tab/>
        <w:t>Customizing the Look and Feel of the HydroServer Website</w:t>
      </w:r>
      <w:bookmarkEnd w:id="28"/>
    </w:p>
    <w:p w:rsidR="0051272E" w:rsidRDefault="0051272E" w:rsidP="00C51447">
      <w:r>
        <w:t>To customize the color scheme and the</w:t>
      </w:r>
      <w:r w:rsidRPr="0051272E">
        <w:t xml:space="preserve"> look and feel of the website, </w:t>
      </w:r>
      <w:r>
        <w:t xml:space="preserve">you can </w:t>
      </w:r>
      <w:r w:rsidRPr="0051272E">
        <w:t>edit the Site.css file found in the Contents folder</w:t>
      </w:r>
      <w:r>
        <w:t xml:space="preserve"> of your HydroServer Website directory</w:t>
      </w:r>
      <w:r w:rsidRPr="0051272E">
        <w:t>.</w:t>
      </w:r>
      <w:r>
        <w:t xml:space="preserve"> </w:t>
      </w:r>
      <w:r w:rsidRPr="0051272E">
        <w:t xml:space="preserve"> This is a Cascading Style Sheets (CSS) file that determines the style of the entire website.</w:t>
      </w:r>
      <w:r>
        <w:t xml:space="preserve">  You can edit existing styles or you can replace them with your own styles.</w:t>
      </w:r>
    </w:p>
    <w:p w:rsidR="00D40801" w:rsidRDefault="00D40801" w:rsidP="00C51447"/>
    <w:p w:rsidR="00D40801" w:rsidRDefault="00D40801" w:rsidP="00D40801">
      <w:r>
        <w:t>The "Master Page" which provides common structural elements to every page in the HydroServer Website is found in the following location Views/Shared/</w:t>
      </w:r>
      <w:proofErr w:type="spellStart"/>
      <w:r>
        <w:t>Site.Master</w:t>
      </w:r>
      <w:proofErr w:type="spellEnd"/>
      <w:r>
        <w:t xml:space="preserve"> and is also editable in the same way. Editing this Master page, along with Contents/Site.css, will allow you to give each page your own custom structure, colors, background, etc.</w:t>
      </w:r>
    </w:p>
    <w:p w:rsidR="00D40801" w:rsidRDefault="00D40801" w:rsidP="00D40801">
      <w:r>
        <w:lastRenderedPageBreak/>
        <w:t>Copies of the default view files are also contained in an assembly file called HISServer.Framework.dll found in the bin folder, which is required for the website to function properly. If you need to revert to the default version of a view file, simply delete the view file from the Views folder; the default version will then be used from the assembly. If you make a new view file in the proper part of the Views folder, it will replace the default version from the assembly.</w:t>
      </w:r>
    </w:p>
    <w:p w:rsidR="0051272E" w:rsidRDefault="0051272E" w:rsidP="0051272E">
      <w:pPr>
        <w:pStyle w:val="Heading2"/>
      </w:pPr>
      <w:bookmarkStart w:id="29" w:name="_Toc261528929"/>
      <w:r>
        <w:t>2.2</w:t>
      </w:r>
      <w:r>
        <w:tab/>
        <w:t>Advanced Configuration and Editing</w:t>
      </w:r>
      <w:bookmarkEnd w:id="29"/>
    </w:p>
    <w:p w:rsidR="00A35B20" w:rsidRDefault="00D40801" w:rsidP="0051272E">
      <w:r>
        <w:t xml:space="preserve">The page files, or “views,” are contained in the HydroServer Website directory under the “Views” folder.  It is possible to edit the HTML of the views to change the way existing elements on the pages are displayed, to remove existing HTML content, or to add additional custom HTML content.  You can simply open the view file associated with the page that you want to edit in an HTML editor, insert new content or make any changes to existing content and then save the view file.  </w:t>
      </w:r>
      <w:r w:rsidR="00812BE4">
        <w:t>As an example, to change the content of the “Home” page, you would need to edit the HTML content in the view file at the following location:  “</w:t>
      </w:r>
      <w:proofErr w:type="spellStart"/>
      <w:r w:rsidR="00812BE4" w:rsidRPr="00812BE4">
        <w:rPr>
          <w:i/>
        </w:rPr>
        <w:t>HydroServerWebsiteDirectory</w:t>
      </w:r>
      <w:proofErr w:type="spellEnd"/>
      <w:r w:rsidR="00812BE4" w:rsidRPr="00812BE4">
        <w:rPr>
          <w:i/>
        </w:rPr>
        <w:t>/Views/Home/Index.aspx</w:t>
      </w:r>
      <w:r w:rsidR="00812BE4">
        <w:t xml:space="preserve">.”  </w:t>
      </w:r>
      <w:r>
        <w:t>It is recommended that you keep a copy of the original view files in case you make mistakes and want to revert to the original views.</w:t>
      </w:r>
      <w:r w:rsidR="00812BE4">
        <w:t xml:space="preserve">  </w:t>
      </w:r>
    </w:p>
    <w:p w:rsidR="00A35B20" w:rsidRDefault="00A35B20" w:rsidP="0051272E"/>
    <w:p w:rsidR="00BE450A" w:rsidRDefault="00A35B20" w:rsidP="0051272E">
      <w:pPr>
        <w:sectPr w:rsidR="00BE450A" w:rsidSect="00B61598">
          <w:footerReference w:type="default" r:id="rId38"/>
          <w:pgSz w:w="12240" w:h="15840"/>
          <w:pgMar w:top="1440" w:right="1440" w:bottom="1440" w:left="1440" w:header="720" w:footer="720" w:gutter="0"/>
          <w:cols w:space="720"/>
          <w:docGrid w:linePitch="360"/>
        </w:sectPr>
      </w:pPr>
      <w:r>
        <w:t xml:space="preserve">The HydroServer Website was designed such that a standard set of descriptive elements/metadata would be displayed for the regions and services supported by </w:t>
      </w:r>
      <w:r w:rsidR="00D40801">
        <w:t>the</w:t>
      </w:r>
      <w:r>
        <w:t xml:space="preserve"> HydroServer.  Although i</w:t>
      </w:r>
      <w:r w:rsidR="0051272E">
        <w:t>t is possible to edit the HTML</w:t>
      </w:r>
      <w:r>
        <w:t xml:space="preserve"> content of any of the pages using any text or HTML editor (e.g., Visual Studio, Dreamweaver, or even </w:t>
      </w:r>
      <w:proofErr w:type="spellStart"/>
      <w:r>
        <w:t>NotePad</w:t>
      </w:r>
      <w:proofErr w:type="spellEnd"/>
      <w:r>
        <w:t>), you should avoid removing or changing any of the ASP scripting tags</w:t>
      </w:r>
      <w:r w:rsidR="009C0CEE">
        <w:t xml:space="preserve"> or the HTML code that displays their contents</w:t>
      </w:r>
      <w:r>
        <w:t>.  These tags define data elements</w:t>
      </w:r>
      <w:r w:rsidR="009C0CEE">
        <w:t xml:space="preserve"> from the Capabilities database that will be displayed</w:t>
      </w:r>
      <w:r>
        <w:t xml:space="preserve"> on the page and generally have the following format:  “</w:t>
      </w:r>
      <w:r w:rsidR="0051272E">
        <w:t>&lt;% ASP Scripting Tags %&gt;.</w:t>
      </w:r>
      <w:r>
        <w:t>”</w:t>
      </w:r>
      <w:r w:rsidR="00D40801">
        <w:t xml:space="preserve">  </w:t>
      </w:r>
      <w:bookmarkEnd w:id="25"/>
      <w:bookmarkEnd w:id="26"/>
    </w:p>
    <w:p w:rsidR="00BE450A" w:rsidRDefault="00BE450A" w:rsidP="00BE450A">
      <w:pPr>
        <w:pStyle w:val="Heading1"/>
      </w:pPr>
      <w:bookmarkStart w:id="30" w:name="_Toc261528930"/>
      <w:r>
        <w:lastRenderedPageBreak/>
        <w:t>Appendix A:  Additional Required Setup Steps for Windows Server 2003</w:t>
      </w:r>
      <w:bookmarkEnd w:id="30"/>
    </w:p>
    <w:p w:rsidR="00BE450A" w:rsidRDefault="00BE450A" w:rsidP="0051272E"/>
    <w:p w:rsidR="00BE450A" w:rsidRDefault="00BE450A" w:rsidP="0051272E">
      <w:r>
        <w:t>Because Windows Server 2003 uses IIS Version 6.0, there are a couple of extra steps that are required in the setup if you are using Windows Server 2003. They are as follows:</w:t>
      </w:r>
    </w:p>
    <w:p w:rsidR="00BE450A" w:rsidRDefault="00BE450A" w:rsidP="0051272E"/>
    <w:p w:rsidR="00BE450A" w:rsidRDefault="00BE450A" w:rsidP="00BE450A">
      <w:r>
        <w:t>To configure IIS 6.0 to run the HydroServer website, you'll need to set up a wildcard map.</w:t>
      </w:r>
    </w:p>
    <w:p w:rsidR="00BE450A" w:rsidRDefault="00BE450A" w:rsidP="00BE450A"/>
    <w:p w:rsidR="00BE450A" w:rsidRDefault="00BE450A" w:rsidP="00BE450A">
      <w:r>
        <w:t>1. Open IIS Manager, right click on the HydroServer website application, and select "properties."</w:t>
      </w:r>
    </w:p>
    <w:p w:rsidR="00BE450A" w:rsidRDefault="00BE450A" w:rsidP="00BE450A"/>
    <w:p w:rsidR="00BE450A" w:rsidRDefault="00BE450A" w:rsidP="00BE450A">
      <w:pPr>
        <w:jc w:val="center"/>
      </w:pPr>
      <w:r>
        <w:rPr>
          <w:noProof/>
        </w:rPr>
        <w:drawing>
          <wp:inline distT="0" distB="0" distL="0" distR="0">
            <wp:extent cx="5124450" cy="3480974"/>
            <wp:effectExtent l="19050" t="0" r="0" b="0"/>
            <wp:docPr id="6" name="Picture 1" descr="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JPG"/>
                    <pic:cNvPicPr/>
                  </pic:nvPicPr>
                  <pic:blipFill>
                    <a:blip r:embed="rId39" cstate="print"/>
                    <a:srcRect l="22276" t="21077" r="26542" b="23295"/>
                    <a:stretch>
                      <a:fillRect/>
                    </a:stretch>
                  </pic:blipFill>
                  <pic:spPr>
                    <a:xfrm>
                      <a:off x="0" y="0"/>
                      <a:ext cx="5124450" cy="3480974"/>
                    </a:xfrm>
                    <a:prstGeom prst="rect">
                      <a:avLst/>
                    </a:prstGeom>
                  </pic:spPr>
                </pic:pic>
              </a:graphicData>
            </a:graphic>
          </wp:inline>
        </w:drawing>
      </w:r>
    </w:p>
    <w:p w:rsidR="00BE450A" w:rsidRDefault="00BE450A" w:rsidP="00BE450A">
      <w:pPr>
        <w:jc w:val="center"/>
      </w:pPr>
    </w:p>
    <w:p w:rsidR="00BE450A" w:rsidRDefault="00BE450A" w:rsidP="00BE450A">
      <w:r>
        <w:t>2. Under the "Virtual Directory" tab, press the "Configuration..." button.</w:t>
      </w:r>
    </w:p>
    <w:p w:rsidR="00BE450A" w:rsidRDefault="00BE450A" w:rsidP="00BE450A">
      <w:r>
        <w:rPr>
          <w:noProof/>
        </w:rPr>
        <w:lastRenderedPageBreak/>
        <w:drawing>
          <wp:inline distT="0" distB="0" distL="0" distR="0">
            <wp:extent cx="5057775" cy="3528039"/>
            <wp:effectExtent l="19050" t="0" r="9525" b="0"/>
            <wp:docPr id="8" name="Picture 2" descr="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JPG"/>
                    <pic:cNvPicPr/>
                  </pic:nvPicPr>
                  <pic:blipFill>
                    <a:blip r:embed="rId40" cstate="print"/>
                    <a:srcRect l="22361" t="20667" r="26667" b="22444"/>
                    <a:stretch>
                      <a:fillRect/>
                    </a:stretch>
                  </pic:blipFill>
                  <pic:spPr>
                    <a:xfrm>
                      <a:off x="0" y="0"/>
                      <a:ext cx="5063389" cy="3531955"/>
                    </a:xfrm>
                    <a:prstGeom prst="rect">
                      <a:avLst/>
                    </a:prstGeom>
                  </pic:spPr>
                </pic:pic>
              </a:graphicData>
            </a:graphic>
          </wp:inline>
        </w:drawing>
      </w:r>
    </w:p>
    <w:p w:rsidR="00BE450A" w:rsidRDefault="00BE450A" w:rsidP="00BE450A"/>
    <w:p w:rsidR="00BE450A" w:rsidRDefault="00BE450A" w:rsidP="00BE450A">
      <w:r>
        <w:t>3. Click the "Insert..." button.</w:t>
      </w:r>
    </w:p>
    <w:p w:rsidR="00BE450A" w:rsidRDefault="00BE450A" w:rsidP="00BE450A"/>
    <w:p w:rsidR="00BE450A" w:rsidRDefault="00BE450A" w:rsidP="00BE450A">
      <w:pPr>
        <w:jc w:val="center"/>
      </w:pPr>
      <w:r>
        <w:rPr>
          <w:noProof/>
        </w:rPr>
        <w:drawing>
          <wp:inline distT="0" distB="0" distL="0" distR="0">
            <wp:extent cx="3713433" cy="3581400"/>
            <wp:effectExtent l="19050" t="0" r="1317" b="0"/>
            <wp:docPr id="9" name="Picture 3" descr="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JPG"/>
                    <pic:cNvPicPr/>
                  </pic:nvPicPr>
                  <pic:blipFill>
                    <a:blip r:embed="rId41" cstate="print"/>
                    <a:srcRect l="29808" t="21282" r="34134" b="23077"/>
                    <a:stretch>
                      <a:fillRect/>
                    </a:stretch>
                  </pic:blipFill>
                  <pic:spPr>
                    <a:xfrm>
                      <a:off x="0" y="0"/>
                      <a:ext cx="3713433" cy="3581400"/>
                    </a:xfrm>
                    <a:prstGeom prst="rect">
                      <a:avLst/>
                    </a:prstGeom>
                  </pic:spPr>
                </pic:pic>
              </a:graphicData>
            </a:graphic>
          </wp:inline>
        </w:drawing>
      </w:r>
    </w:p>
    <w:p w:rsidR="00BE450A" w:rsidRDefault="00BE450A" w:rsidP="00BE450A"/>
    <w:p w:rsidR="00BE450A" w:rsidRDefault="00BE450A" w:rsidP="00BE450A">
      <w:r>
        <w:lastRenderedPageBreak/>
        <w:t>4. Enter the path: "</w:t>
      </w:r>
      <w:r w:rsidRPr="007C483D">
        <w:t>C:\Windows\Microsoft.NET\Framework\v2.0.50727</w:t>
      </w:r>
      <w:r>
        <w:t xml:space="preserve">\aspnet_isapi.dll" and </w:t>
      </w:r>
      <w:r>
        <w:rPr>
          <w:i/>
        </w:rPr>
        <w:t>uncheck</w:t>
      </w:r>
      <w:r w:rsidRPr="007C483D">
        <w:t xml:space="preserve"> </w:t>
      </w:r>
      <w:r>
        <w:t>the box that says "Verify that file exists." Press OK.</w:t>
      </w:r>
    </w:p>
    <w:p w:rsidR="00BE450A" w:rsidRPr="007C483D" w:rsidRDefault="00BE450A" w:rsidP="00BE450A"/>
    <w:p w:rsidR="00BE450A" w:rsidRDefault="00BE450A" w:rsidP="00BE450A">
      <w:pPr>
        <w:jc w:val="center"/>
      </w:pPr>
      <w:r>
        <w:rPr>
          <w:noProof/>
        </w:rPr>
        <w:drawing>
          <wp:inline distT="0" distB="0" distL="0" distR="0">
            <wp:extent cx="3713480" cy="3630591"/>
            <wp:effectExtent l="19050" t="0" r="1270" b="0"/>
            <wp:docPr id="10" name="Picture 4" descr="s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4.JPG"/>
                    <pic:cNvPicPr/>
                  </pic:nvPicPr>
                  <pic:blipFill>
                    <a:blip r:embed="rId42" cstate="print"/>
                    <a:srcRect l="29968" t="21026" r="34135" b="22820"/>
                    <a:stretch>
                      <a:fillRect/>
                    </a:stretch>
                  </pic:blipFill>
                  <pic:spPr>
                    <a:xfrm>
                      <a:off x="0" y="0"/>
                      <a:ext cx="3716218" cy="3633268"/>
                    </a:xfrm>
                    <a:prstGeom prst="rect">
                      <a:avLst/>
                    </a:prstGeom>
                  </pic:spPr>
                </pic:pic>
              </a:graphicData>
            </a:graphic>
          </wp:inline>
        </w:drawing>
      </w:r>
    </w:p>
    <w:p w:rsidR="00BE450A" w:rsidRDefault="00BE450A" w:rsidP="0051272E"/>
    <w:sectPr w:rsidR="00BE450A" w:rsidSect="00B615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78D" w:rsidRDefault="00DC778D">
      <w:r>
        <w:separator/>
      </w:r>
    </w:p>
  </w:endnote>
  <w:endnote w:type="continuationSeparator" w:id="0">
    <w:p w:rsidR="00DC778D" w:rsidRDefault="00DC77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B20" w:rsidRDefault="00AF5E84" w:rsidP="0098498F">
    <w:pPr>
      <w:pStyle w:val="Footer"/>
      <w:framePr w:wrap="around" w:vAnchor="text" w:hAnchor="margin" w:xAlign="center" w:y="1"/>
      <w:rPr>
        <w:rStyle w:val="PageNumber"/>
      </w:rPr>
    </w:pPr>
    <w:r>
      <w:rPr>
        <w:rStyle w:val="PageNumber"/>
      </w:rPr>
      <w:fldChar w:fldCharType="begin"/>
    </w:r>
    <w:r w:rsidR="00A35B20">
      <w:rPr>
        <w:rStyle w:val="PageNumber"/>
      </w:rPr>
      <w:instrText xml:space="preserve">PAGE  </w:instrText>
    </w:r>
    <w:r>
      <w:rPr>
        <w:rStyle w:val="PageNumber"/>
      </w:rPr>
      <w:fldChar w:fldCharType="end"/>
    </w:r>
  </w:p>
  <w:p w:rsidR="00A35B20" w:rsidRDefault="00A35B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B20" w:rsidRDefault="00AF5E84" w:rsidP="0098498F">
    <w:pPr>
      <w:pStyle w:val="Footer"/>
      <w:framePr w:wrap="around" w:vAnchor="text" w:hAnchor="margin" w:xAlign="center" w:y="1"/>
      <w:rPr>
        <w:rStyle w:val="PageNumber"/>
      </w:rPr>
    </w:pPr>
    <w:r>
      <w:rPr>
        <w:rStyle w:val="PageNumber"/>
      </w:rPr>
      <w:fldChar w:fldCharType="begin"/>
    </w:r>
    <w:r w:rsidR="00A35B20">
      <w:rPr>
        <w:rStyle w:val="PageNumber"/>
      </w:rPr>
      <w:instrText xml:space="preserve">PAGE  </w:instrText>
    </w:r>
    <w:r>
      <w:rPr>
        <w:rStyle w:val="PageNumber"/>
      </w:rPr>
      <w:fldChar w:fldCharType="separate"/>
    </w:r>
    <w:r w:rsidR="00A664A2">
      <w:rPr>
        <w:rStyle w:val="PageNumber"/>
        <w:noProof/>
      </w:rPr>
      <w:t>iv</w:t>
    </w:r>
    <w:r>
      <w:rPr>
        <w:rStyle w:val="PageNumber"/>
      </w:rPr>
      <w:fldChar w:fldCharType="end"/>
    </w:r>
  </w:p>
  <w:p w:rsidR="00A35B20" w:rsidRDefault="00A35B2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944979"/>
      <w:docPartObj>
        <w:docPartGallery w:val="Page Numbers (Bottom of Page)"/>
        <w:docPartUnique/>
      </w:docPartObj>
    </w:sdtPr>
    <w:sdtContent>
      <w:p w:rsidR="00A35B20" w:rsidRDefault="00AF5E84">
        <w:pPr>
          <w:pStyle w:val="Footer"/>
          <w:jc w:val="center"/>
        </w:pPr>
        <w:fldSimple w:instr=" PAGE   \* MERGEFORMAT ">
          <w:r w:rsidR="00A664A2">
            <w:rPr>
              <w:noProof/>
            </w:rPr>
            <w:t>17</w:t>
          </w:r>
        </w:fldSimple>
      </w:p>
    </w:sdtContent>
  </w:sdt>
  <w:p w:rsidR="00A35B20" w:rsidRDefault="00A35B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78D" w:rsidRDefault="00DC778D">
      <w:r>
        <w:separator/>
      </w:r>
    </w:p>
  </w:footnote>
  <w:footnote w:type="continuationSeparator" w:id="0">
    <w:p w:rsidR="00DC778D" w:rsidRDefault="00DC77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A666870"/>
    <w:lvl w:ilvl="0">
      <w:start w:val="1"/>
      <w:numFmt w:val="decimal"/>
      <w:lvlText w:val="%1."/>
      <w:lvlJc w:val="left"/>
      <w:pPr>
        <w:tabs>
          <w:tab w:val="num" w:pos="1800"/>
        </w:tabs>
        <w:ind w:left="1800" w:hanging="360"/>
      </w:pPr>
    </w:lvl>
  </w:abstractNum>
  <w:abstractNum w:abstractNumId="1">
    <w:nsid w:val="FFFFFF7D"/>
    <w:multiLevelType w:val="singleLevel"/>
    <w:tmpl w:val="CCC8A22C"/>
    <w:lvl w:ilvl="0">
      <w:start w:val="1"/>
      <w:numFmt w:val="decimal"/>
      <w:lvlText w:val="%1."/>
      <w:lvlJc w:val="left"/>
      <w:pPr>
        <w:tabs>
          <w:tab w:val="num" w:pos="1440"/>
        </w:tabs>
        <w:ind w:left="1440" w:hanging="360"/>
      </w:pPr>
    </w:lvl>
  </w:abstractNum>
  <w:abstractNum w:abstractNumId="2">
    <w:nsid w:val="FFFFFF7E"/>
    <w:multiLevelType w:val="singleLevel"/>
    <w:tmpl w:val="D3B2FC4A"/>
    <w:lvl w:ilvl="0">
      <w:start w:val="1"/>
      <w:numFmt w:val="decimal"/>
      <w:lvlText w:val="%1."/>
      <w:lvlJc w:val="left"/>
      <w:pPr>
        <w:tabs>
          <w:tab w:val="num" w:pos="1080"/>
        </w:tabs>
        <w:ind w:left="1080" w:hanging="360"/>
      </w:pPr>
    </w:lvl>
  </w:abstractNum>
  <w:abstractNum w:abstractNumId="3">
    <w:nsid w:val="FFFFFF7F"/>
    <w:multiLevelType w:val="singleLevel"/>
    <w:tmpl w:val="704C98DA"/>
    <w:lvl w:ilvl="0">
      <w:start w:val="1"/>
      <w:numFmt w:val="decimal"/>
      <w:lvlText w:val="%1."/>
      <w:lvlJc w:val="left"/>
      <w:pPr>
        <w:tabs>
          <w:tab w:val="num" w:pos="720"/>
        </w:tabs>
        <w:ind w:left="720" w:hanging="360"/>
      </w:pPr>
    </w:lvl>
  </w:abstractNum>
  <w:abstractNum w:abstractNumId="4">
    <w:nsid w:val="FFFFFF80"/>
    <w:multiLevelType w:val="singleLevel"/>
    <w:tmpl w:val="A3F0BF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9B481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2F8AAC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314286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1148E6C"/>
    <w:lvl w:ilvl="0">
      <w:start w:val="1"/>
      <w:numFmt w:val="decimal"/>
      <w:lvlText w:val="%1."/>
      <w:lvlJc w:val="left"/>
      <w:pPr>
        <w:tabs>
          <w:tab w:val="num" w:pos="360"/>
        </w:tabs>
        <w:ind w:left="360" w:hanging="360"/>
      </w:pPr>
    </w:lvl>
  </w:abstractNum>
  <w:abstractNum w:abstractNumId="9">
    <w:nsid w:val="FFFFFF89"/>
    <w:multiLevelType w:val="singleLevel"/>
    <w:tmpl w:val="2DA447C0"/>
    <w:lvl w:ilvl="0">
      <w:start w:val="1"/>
      <w:numFmt w:val="bullet"/>
      <w:lvlText w:val=""/>
      <w:lvlJc w:val="left"/>
      <w:pPr>
        <w:tabs>
          <w:tab w:val="num" w:pos="360"/>
        </w:tabs>
        <w:ind w:left="360" w:hanging="360"/>
      </w:pPr>
      <w:rPr>
        <w:rFonts w:ascii="Symbol" w:hAnsi="Symbol" w:hint="default"/>
      </w:rPr>
    </w:lvl>
  </w:abstractNum>
  <w:abstractNum w:abstractNumId="10">
    <w:nsid w:val="00CE003A"/>
    <w:multiLevelType w:val="hybridMultilevel"/>
    <w:tmpl w:val="DD2EA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2315339"/>
    <w:multiLevelType w:val="hybridMultilevel"/>
    <w:tmpl w:val="F5FEB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6290652"/>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6453D9"/>
    <w:multiLevelType w:val="hybridMultilevel"/>
    <w:tmpl w:val="D64C99A2"/>
    <w:lvl w:ilvl="0" w:tplc="00F86138">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5651C2"/>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815593"/>
    <w:multiLevelType w:val="hybridMultilevel"/>
    <w:tmpl w:val="98F0A74E"/>
    <w:lvl w:ilvl="0" w:tplc="F4C01F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E20E03"/>
    <w:multiLevelType w:val="hybridMultilevel"/>
    <w:tmpl w:val="9ACE4136"/>
    <w:lvl w:ilvl="0" w:tplc="F7AC45EE">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33729CE"/>
    <w:multiLevelType w:val="hybridMultilevel"/>
    <w:tmpl w:val="096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5E1C6C"/>
    <w:multiLevelType w:val="hybridMultilevel"/>
    <w:tmpl w:val="61A69E38"/>
    <w:lvl w:ilvl="0" w:tplc="53020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F0766DC"/>
    <w:multiLevelType w:val="hybridMultilevel"/>
    <w:tmpl w:val="7FF4359C"/>
    <w:lvl w:ilvl="0" w:tplc="13223F9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EF2D99"/>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982345"/>
    <w:multiLevelType w:val="hybridMultilevel"/>
    <w:tmpl w:val="0F5EFE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4247C40"/>
    <w:multiLevelType w:val="hybridMultilevel"/>
    <w:tmpl w:val="E6EA3AC6"/>
    <w:lvl w:ilvl="0" w:tplc="13223F9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9F82C8B"/>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9F2649"/>
    <w:multiLevelType w:val="hybridMultilevel"/>
    <w:tmpl w:val="E014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114493"/>
    <w:multiLevelType w:val="hybridMultilevel"/>
    <w:tmpl w:val="C8563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7B23553"/>
    <w:multiLevelType w:val="hybridMultilevel"/>
    <w:tmpl w:val="F1EC8CAA"/>
    <w:lvl w:ilvl="0" w:tplc="74E60AB4">
      <w:start w:val="1"/>
      <w:numFmt w:val="bullet"/>
      <w:lvlText w:val=""/>
      <w:lvlJc w:val="left"/>
      <w:pPr>
        <w:tabs>
          <w:tab w:val="num" w:pos="1440"/>
        </w:tabs>
        <w:ind w:left="1440" w:hanging="360"/>
      </w:pPr>
      <w:rPr>
        <w:rFonts w:ascii="Symbol" w:hAnsi="Symbol"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90A4D4F"/>
    <w:multiLevelType w:val="hybridMultilevel"/>
    <w:tmpl w:val="1BF02E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816B3B"/>
    <w:multiLevelType w:val="hybridMultilevel"/>
    <w:tmpl w:val="0540D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8FB5D7C"/>
    <w:multiLevelType w:val="hybridMultilevel"/>
    <w:tmpl w:val="2AA2D514"/>
    <w:lvl w:ilvl="0" w:tplc="E5A6B4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60CCD"/>
    <w:multiLevelType w:val="hybridMultilevel"/>
    <w:tmpl w:val="B26A2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6BE738EE"/>
    <w:multiLevelType w:val="hybridMultilevel"/>
    <w:tmpl w:val="B088F07E"/>
    <w:lvl w:ilvl="0" w:tplc="13223F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E82119"/>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40BA1"/>
    <w:multiLevelType w:val="hybridMultilevel"/>
    <w:tmpl w:val="AF5CFF62"/>
    <w:lvl w:ilvl="0" w:tplc="C7BC04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F064D2"/>
    <w:multiLevelType w:val="hybridMultilevel"/>
    <w:tmpl w:val="24E6F5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6A20948"/>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927CBE"/>
    <w:multiLevelType w:val="hybridMultilevel"/>
    <w:tmpl w:val="C8563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96F5DEF"/>
    <w:multiLevelType w:val="hybridMultilevel"/>
    <w:tmpl w:val="D5B87F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F8F5D29"/>
    <w:multiLevelType w:val="hybridMultilevel"/>
    <w:tmpl w:val="0F5EFE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9"/>
  </w:num>
  <w:num w:numId="2">
    <w:abstractNumId w:val="10"/>
  </w:num>
  <w:num w:numId="3">
    <w:abstractNumId w:val="15"/>
  </w:num>
  <w:num w:numId="4">
    <w:abstractNumId w:val="16"/>
  </w:num>
  <w:num w:numId="5">
    <w:abstractNumId w:val="13"/>
  </w:num>
  <w:num w:numId="6">
    <w:abstractNumId w:val="34"/>
  </w:num>
  <w:num w:numId="7">
    <w:abstractNumId w:val="26"/>
  </w:num>
  <w:num w:numId="8">
    <w:abstractNumId w:val="31"/>
  </w:num>
  <w:num w:numId="9">
    <w:abstractNumId w:val="28"/>
  </w:num>
  <w:num w:numId="10">
    <w:abstractNumId w:val="29"/>
  </w:num>
  <w:num w:numId="11">
    <w:abstractNumId w:val="22"/>
  </w:num>
  <w:num w:numId="12">
    <w:abstractNumId w:val="19"/>
  </w:num>
  <w:num w:numId="13">
    <w:abstractNumId w:val="32"/>
  </w:num>
  <w:num w:numId="14">
    <w:abstractNumId w:val="27"/>
  </w:num>
  <w:num w:numId="15">
    <w:abstractNumId w:val="37"/>
  </w:num>
  <w:num w:numId="16">
    <w:abstractNumId w:val="25"/>
  </w:num>
  <w:num w:numId="17">
    <w:abstractNumId w:val="17"/>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0"/>
  </w:num>
  <w:num w:numId="30">
    <w:abstractNumId w:val="14"/>
  </w:num>
  <w:num w:numId="31">
    <w:abstractNumId w:val="23"/>
  </w:num>
  <w:num w:numId="32">
    <w:abstractNumId w:val="33"/>
  </w:num>
  <w:num w:numId="33">
    <w:abstractNumId w:val="12"/>
  </w:num>
  <w:num w:numId="34">
    <w:abstractNumId w:val="20"/>
  </w:num>
  <w:num w:numId="35">
    <w:abstractNumId w:val="36"/>
  </w:num>
  <w:num w:numId="36">
    <w:abstractNumId w:val="11"/>
  </w:num>
  <w:num w:numId="37">
    <w:abstractNumId w:val="24"/>
  </w:num>
  <w:num w:numId="38">
    <w:abstractNumId w:val="35"/>
  </w:num>
  <w:num w:numId="39">
    <w:abstractNumId w:val="18"/>
  </w:num>
  <w:num w:numId="40">
    <w:abstractNumId w:val="3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4"/>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905DD1"/>
    <w:rsid w:val="000043E3"/>
    <w:rsid w:val="000133BC"/>
    <w:rsid w:val="000137AD"/>
    <w:rsid w:val="000151D2"/>
    <w:rsid w:val="00030443"/>
    <w:rsid w:val="0003317A"/>
    <w:rsid w:val="00034187"/>
    <w:rsid w:val="0003487F"/>
    <w:rsid w:val="00034F8D"/>
    <w:rsid w:val="00035EF9"/>
    <w:rsid w:val="000360CA"/>
    <w:rsid w:val="000440B8"/>
    <w:rsid w:val="0004444C"/>
    <w:rsid w:val="00044D16"/>
    <w:rsid w:val="00047791"/>
    <w:rsid w:val="00052A2D"/>
    <w:rsid w:val="00063CF1"/>
    <w:rsid w:val="000642B0"/>
    <w:rsid w:val="000747E8"/>
    <w:rsid w:val="00075376"/>
    <w:rsid w:val="0007636C"/>
    <w:rsid w:val="00077608"/>
    <w:rsid w:val="00080256"/>
    <w:rsid w:val="000802CA"/>
    <w:rsid w:val="00082D4A"/>
    <w:rsid w:val="0009400F"/>
    <w:rsid w:val="000970B0"/>
    <w:rsid w:val="0009737F"/>
    <w:rsid w:val="000A1124"/>
    <w:rsid w:val="000A68E1"/>
    <w:rsid w:val="000B039C"/>
    <w:rsid w:val="000B71A1"/>
    <w:rsid w:val="000C447D"/>
    <w:rsid w:val="000D1B09"/>
    <w:rsid w:val="000D49D1"/>
    <w:rsid w:val="000D55C7"/>
    <w:rsid w:val="000D6DC7"/>
    <w:rsid w:val="000D733A"/>
    <w:rsid w:val="000D7A38"/>
    <w:rsid w:val="000E2F21"/>
    <w:rsid w:val="000E3DBA"/>
    <w:rsid w:val="000E79F6"/>
    <w:rsid w:val="000E7C19"/>
    <w:rsid w:val="000F1E69"/>
    <w:rsid w:val="000F26D4"/>
    <w:rsid w:val="000F2966"/>
    <w:rsid w:val="000F57DC"/>
    <w:rsid w:val="00101759"/>
    <w:rsid w:val="0010389F"/>
    <w:rsid w:val="0011238F"/>
    <w:rsid w:val="00114B06"/>
    <w:rsid w:val="00115217"/>
    <w:rsid w:val="0011609F"/>
    <w:rsid w:val="00116A27"/>
    <w:rsid w:val="00117094"/>
    <w:rsid w:val="00126C1A"/>
    <w:rsid w:val="0013274F"/>
    <w:rsid w:val="00137484"/>
    <w:rsid w:val="001415F1"/>
    <w:rsid w:val="0014519B"/>
    <w:rsid w:val="00147E69"/>
    <w:rsid w:val="00152028"/>
    <w:rsid w:val="00153477"/>
    <w:rsid w:val="00162AA3"/>
    <w:rsid w:val="0016554E"/>
    <w:rsid w:val="0017102C"/>
    <w:rsid w:val="00171D01"/>
    <w:rsid w:val="0017221F"/>
    <w:rsid w:val="001732F4"/>
    <w:rsid w:val="001735CC"/>
    <w:rsid w:val="001740BB"/>
    <w:rsid w:val="001770C0"/>
    <w:rsid w:val="0018357C"/>
    <w:rsid w:val="00185234"/>
    <w:rsid w:val="001904A8"/>
    <w:rsid w:val="00194B85"/>
    <w:rsid w:val="0019636A"/>
    <w:rsid w:val="00197400"/>
    <w:rsid w:val="001A15BC"/>
    <w:rsid w:val="001A63FB"/>
    <w:rsid w:val="001A7CA7"/>
    <w:rsid w:val="001B2CF5"/>
    <w:rsid w:val="001B6644"/>
    <w:rsid w:val="001C05E2"/>
    <w:rsid w:val="001C20ED"/>
    <w:rsid w:val="001C529E"/>
    <w:rsid w:val="001C5B2F"/>
    <w:rsid w:val="001C637F"/>
    <w:rsid w:val="001D4C5D"/>
    <w:rsid w:val="001D5625"/>
    <w:rsid w:val="001D7E59"/>
    <w:rsid w:val="001E2399"/>
    <w:rsid w:val="001F320F"/>
    <w:rsid w:val="001F4C47"/>
    <w:rsid w:val="001F5567"/>
    <w:rsid w:val="002027F6"/>
    <w:rsid w:val="002076AD"/>
    <w:rsid w:val="00207E3E"/>
    <w:rsid w:val="00211859"/>
    <w:rsid w:val="00215A0B"/>
    <w:rsid w:val="002161DA"/>
    <w:rsid w:val="002251C2"/>
    <w:rsid w:val="00226029"/>
    <w:rsid w:val="00227F5C"/>
    <w:rsid w:val="002328B8"/>
    <w:rsid w:val="00233B5F"/>
    <w:rsid w:val="002352B3"/>
    <w:rsid w:val="002359B4"/>
    <w:rsid w:val="00236DF2"/>
    <w:rsid w:val="0024047B"/>
    <w:rsid w:val="002570AC"/>
    <w:rsid w:val="002573FB"/>
    <w:rsid w:val="00261691"/>
    <w:rsid w:val="0026172C"/>
    <w:rsid w:val="00263233"/>
    <w:rsid w:val="00263EDF"/>
    <w:rsid w:val="002642A9"/>
    <w:rsid w:val="00264D48"/>
    <w:rsid w:val="00264E72"/>
    <w:rsid w:val="00264EFA"/>
    <w:rsid w:val="002666D2"/>
    <w:rsid w:val="002678C8"/>
    <w:rsid w:val="002701DA"/>
    <w:rsid w:val="002704C3"/>
    <w:rsid w:val="00274331"/>
    <w:rsid w:val="00274540"/>
    <w:rsid w:val="002763E4"/>
    <w:rsid w:val="002776C7"/>
    <w:rsid w:val="00280CE8"/>
    <w:rsid w:val="0028306A"/>
    <w:rsid w:val="00284D99"/>
    <w:rsid w:val="002863A1"/>
    <w:rsid w:val="00287BF7"/>
    <w:rsid w:val="0029080A"/>
    <w:rsid w:val="00293E72"/>
    <w:rsid w:val="00295C07"/>
    <w:rsid w:val="002A0599"/>
    <w:rsid w:val="002A17A4"/>
    <w:rsid w:val="002A32A4"/>
    <w:rsid w:val="002B0DEE"/>
    <w:rsid w:val="002B2AD8"/>
    <w:rsid w:val="002B2BC1"/>
    <w:rsid w:val="002B2E8D"/>
    <w:rsid w:val="002B2EB0"/>
    <w:rsid w:val="002B3C8A"/>
    <w:rsid w:val="002B52C1"/>
    <w:rsid w:val="002B7E7B"/>
    <w:rsid w:val="002C0B7C"/>
    <w:rsid w:val="002C0E51"/>
    <w:rsid w:val="002C3270"/>
    <w:rsid w:val="002C3292"/>
    <w:rsid w:val="002C4235"/>
    <w:rsid w:val="002C5F12"/>
    <w:rsid w:val="002C7293"/>
    <w:rsid w:val="002D10B8"/>
    <w:rsid w:val="002D23B1"/>
    <w:rsid w:val="002D6070"/>
    <w:rsid w:val="002D6E54"/>
    <w:rsid w:val="002D7029"/>
    <w:rsid w:val="002E1C40"/>
    <w:rsid w:val="002F204F"/>
    <w:rsid w:val="002F2363"/>
    <w:rsid w:val="002F33AA"/>
    <w:rsid w:val="002F3A3B"/>
    <w:rsid w:val="002F3E9E"/>
    <w:rsid w:val="002F50C6"/>
    <w:rsid w:val="002F50EC"/>
    <w:rsid w:val="00300E52"/>
    <w:rsid w:val="00302F7D"/>
    <w:rsid w:val="00303515"/>
    <w:rsid w:val="00303ADE"/>
    <w:rsid w:val="0030589C"/>
    <w:rsid w:val="003126D4"/>
    <w:rsid w:val="00315930"/>
    <w:rsid w:val="00322857"/>
    <w:rsid w:val="00322FAF"/>
    <w:rsid w:val="00324076"/>
    <w:rsid w:val="003248B3"/>
    <w:rsid w:val="0032566D"/>
    <w:rsid w:val="00325D93"/>
    <w:rsid w:val="00327BC2"/>
    <w:rsid w:val="003327B3"/>
    <w:rsid w:val="00333722"/>
    <w:rsid w:val="003341E0"/>
    <w:rsid w:val="00334300"/>
    <w:rsid w:val="00334DD3"/>
    <w:rsid w:val="00341D81"/>
    <w:rsid w:val="00344C5B"/>
    <w:rsid w:val="00350952"/>
    <w:rsid w:val="00355A17"/>
    <w:rsid w:val="00360EED"/>
    <w:rsid w:val="00362A0E"/>
    <w:rsid w:val="00363327"/>
    <w:rsid w:val="00365E87"/>
    <w:rsid w:val="00371F2B"/>
    <w:rsid w:val="0037243E"/>
    <w:rsid w:val="003757A0"/>
    <w:rsid w:val="003758A4"/>
    <w:rsid w:val="00377F51"/>
    <w:rsid w:val="00381381"/>
    <w:rsid w:val="003902F5"/>
    <w:rsid w:val="00390F5B"/>
    <w:rsid w:val="00391903"/>
    <w:rsid w:val="0039515C"/>
    <w:rsid w:val="00397159"/>
    <w:rsid w:val="00397168"/>
    <w:rsid w:val="003973E3"/>
    <w:rsid w:val="003A0352"/>
    <w:rsid w:val="003A06BB"/>
    <w:rsid w:val="003A1E45"/>
    <w:rsid w:val="003A496E"/>
    <w:rsid w:val="003A5C35"/>
    <w:rsid w:val="003A6F0F"/>
    <w:rsid w:val="003B02CC"/>
    <w:rsid w:val="003B56F2"/>
    <w:rsid w:val="003C07BE"/>
    <w:rsid w:val="003C0E0C"/>
    <w:rsid w:val="003C1651"/>
    <w:rsid w:val="003C52C1"/>
    <w:rsid w:val="003C635F"/>
    <w:rsid w:val="003D2121"/>
    <w:rsid w:val="003D3756"/>
    <w:rsid w:val="003D6B5E"/>
    <w:rsid w:val="003E440F"/>
    <w:rsid w:val="003E4A1A"/>
    <w:rsid w:val="003E7406"/>
    <w:rsid w:val="003F063E"/>
    <w:rsid w:val="003F0886"/>
    <w:rsid w:val="003F153A"/>
    <w:rsid w:val="003F1A04"/>
    <w:rsid w:val="003F2473"/>
    <w:rsid w:val="003F4993"/>
    <w:rsid w:val="00402DAA"/>
    <w:rsid w:val="00412332"/>
    <w:rsid w:val="00420EA8"/>
    <w:rsid w:val="004226FE"/>
    <w:rsid w:val="0042550D"/>
    <w:rsid w:val="00426790"/>
    <w:rsid w:val="00427D79"/>
    <w:rsid w:val="004328AE"/>
    <w:rsid w:val="00433F3F"/>
    <w:rsid w:val="004342A7"/>
    <w:rsid w:val="00434543"/>
    <w:rsid w:val="0043644A"/>
    <w:rsid w:val="004367AB"/>
    <w:rsid w:val="004401C8"/>
    <w:rsid w:val="00450E81"/>
    <w:rsid w:val="00456C58"/>
    <w:rsid w:val="00457C75"/>
    <w:rsid w:val="00462FA5"/>
    <w:rsid w:val="0046394D"/>
    <w:rsid w:val="0046481D"/>
    <w:rsid w:val="00465390"/>
    <w:rsid w:val="00467DF9"/>
    <w:rsid w:val="004728E1"/>
    <w:rsid w:val="0047336F"/>
    <w:rsid w:val="0047535E"/>
    <w:rsid w:val="00476650"/>
    <w:rsid w:val="00480A01"/>
    <w:rsid w:val="00481396"/>
    <w:rsid w:val="00482F73"/>
    <w:rsid w:val="00484FBF"/>
    <w:rsid w:val="0048647F"/>
    <w:rsid w:val="00490232"/>
    <w:rsid w:val="004955F7"/>
    <w:rsid w:val="004A1C68"/>
    <w:rsid w:val="004A45BE"/>
    <w:rsid w:val="004A7EBA"/>
    <w:rsid w:val="004B0C1F"/>
    <w:rsid w:val="004B19CA"/>
    <w:rsid w:val="004B3129"/>
    <w:rsid w:val="004B3CD1"/>
    <w:rsid w:val="004C30B0"/>
    <w:rsid w:val="004C485B"/>
    <w:rsid w:val="004C6ED1"/>
    <w:rsid w:val="004C6FF4"/>
    <w:rsid w:val="004D01A8"/>
    <w:rsid w:val="004D17FD"/>
    <w:rsid w:val="004D1D41"/>
    <w:rsid w:val="004D2C76"/>
    <w:rsid w:val="004D5493"/>
    <w:rsid w:val="004D60C8"/>
    <w:rsid w:val="004D6773"/>
    <w:rsid w:val="004D6A51"/>
    <w:rsid w:val="004E0815"/>
    <w:rsid w:val="004E450A"/>
    <w:rsid w:val="004E4AD7"/>
    <w:rsid w:val="004E6E25"/>
    <w:rsid w:val="004F0082"/>
    <w:rsid w:val="004F248F"/>
    <w:rsid w:val="004F2FA2"/>
    <w:rsid w:val="00503522"/>
    <w:rsid w:val="00503BF4"/>
    <w:rsid w:val="00503D77"/>
    <w:rsid w:val="0051272E"/>
    <w:rsid w:val="005176E3"/>
    <w:rsid w:val="00521695"/>
    <w:rsid w:val="00521D65"/>
    <w:rsid w:val="00522FD6"/>
    <w:rsid w:val="00533CE6"/>
    <w:rsid w:val="00535FE8"/>
    <w:rsid w:val="00536B0E"/>
    <w:rsid w:val="00544A98"/>
    <w:rsid w:val="005461AC"/>
    <w:rsid w:val="00546778"/>
    <w:rsid w:val="00551A95"/>
    <w:rsid w:val="00552356"/>
    <w:rsid w:val="00560912"/>
    <w:rsid w:val="0056295C"/>
    <w:rsid w:val="0056385C"/>
    <w:rsid w:val="00563D47"/>
    <w:rsid w:val="005649C2"/>
    <w:rsid w:val="005668E8"/>
    <w:rsid w:val="00570C41"/>
    <w:rsid w:val="00571D66"/>
    <w:rsid w:val="005722D6"/>
    <w:rsid w:val="00572B77"/>
    <w:rsid w:val="00574A3E"/>
    <w:rsid w:val="005759E7"/>
    <w:rsid w:val="0058139B"/>
    <w:rsid w:val="00582CF5"/>
    <w:rsid w:val="005838FA"/>
    <w:rsid w:val="00584A6E"/>
    <w:rsid w:val="00585A06"/>
    <w:rsid w:val="00587472"/>
    <w:rsid w:val="00590759"/>
    <w:rsid w:val="005976AB"/>
    <w:rsid w:val="005A1DAD"/>
    <w:rsid w:val="005B11AC"/>
    <w:rsid w:val="005B4D82"/>
    <w:rsid w:val="005B4E04"/>
    <w:rsid w:val="005C0E09"/>
    <w:rsid w:val="005C488F"/>
    <w:rsid w:val="005D2809"/>
    <w:rsid w:val="005D4FCC"/>
    <w:rsid w:val="005D5039"/>
    <w:rsid w:val="005D546F"/>
    <w:rsid w:val="005D762F"/>
    <w:rsid w:val="005D7D27"/>
    <w:rsid w:val="005E047B"/>
    <w:rsid w:val="005E137C"/>
    <w:rsid w:val="005E5818"/>
    <w:rsid w:val="005E5D09"/>
    <w:rsid w:val="005F0746"/>
    <w:rsid w:val="005F437A"/>
    <w:rsid w:val="005F6A5B"/>
    <w:rsid w:val="00604609"/>
    <w:rsid w:val="0060683D"/>
    <w:rsid w:val="00611FDB"/>
    <w:rsid w:val="006126E5"/>
    <w:rsid w:val="00615BF1"/>
    <w:rsid w:val="00620BFB"/>
    <w:rsid w:val="0062509F"/>
    <w:rsid w:val="00625960"/>
    <w:rsid w:val="00625BCF"/>
    <w:rsid w:val="00626620"/>
    <w:rsid w:val="00627035"/>
    <w:rsid w:val="0063094B"/>
    <w:rsid w:val="00632EEB"/>
    <w:rsid w:val="00634B48"/>
    <w:rsid w:val="006372BB"/>
    <w:rsid w:val="00637FB0"/>
    <w:rsid w:val="006411A2"/>
    <w:rsid w:val="00641ECC"/>
    <w:rsid w:val="00642112"/>
    <w:rsid w:val="00642DF2"/>
    <w:rsid w:val="00643589"/>
    <w:rsid w:val="00643B4B"/>
    <w:rsid w:val="006441BE"/>
    <w:rsid w:val="00647015"/>
    <w:rsid w:val="00651828"/>
    <w:rsid w:val="00655C5A"/>
    <w:rsid w:val="00656DA1"/>
    <w:rsid w:val="00663B4F"/>
    <w:rsid w:val="00665957"/>
    <w:rsid w:val="006668EC"/>
    <w:rsid w:val="00666E1D"/>
    <w:rsid w:val="00667CAE"/>
    <w:rsid w:val="00670895"/>
    <w:rsid w:val="006743CA"/>
    <w:rsid w:val="006757FE"/>
    <w:rsid w:val="00675DB4"/>
    <w:rsid w:val="006845DB"/>
    <w:rsid w:val="006846A3"/>
    <w:rsid w:val="0068481D"/>
    <w:rsid w:val="00685A01"/>
    <w:rsid w:val="00692192"/>
    <w:rsid w:val="00694142"/>
    <w:rsid w:val="006969D1"/>
    <w:rsid w:val="006A3426"/>
    <w:rsid w:val="006B28FE"/>
    <w:rsid w:val="006B2BA2"/>
    <w:rsid w:val="006C2DEE"/>
    <w:rsid w:val="006C357D"/>
    <w:rsid w:val="006C5A2D"/>
    <w:rsid w:val="006D36B3"/>
    <w:rsid w:val="006D42D3"/>
    <w:rsid w:val="006D5442"/>
    <w:rsid w:val="006D6929"/>
    <w:rsid w:val="006D76DC"/>
    <w:rsid w:val="006F5389"/>
    <w:rsid w:val="00702933"/>
    <w:rsid w:val="007061F2"/>
    <w:rsid w:val="007063C2"/>
    <w:rsid w:val="00715438"/>
    <w:rsid w:val="00716CA8"/>
    <w:rsid w:val="007203BF"/>
    <w:rsid w:val="00721C8F"/>
    <w:rsid w:val="007245F5"/>
    <w:rsid w:val="00731565"/>
    <w:rsid w:val="00731ED0"/>
    <w:rsid w:val="0073673E"/>
    <w:rsid w:val="00737766"/>
    <w:rsid w:val="00741E7B"/>
    <w:rsid w:val="00744610"/>
    <w:rsid w:val="00745638"/>
    <w:rsid w:val="00747E8A"/>
    <w:rsid w:val="00750640"/>
    <w:rsid w:val="00756D39"/>
    <w:rsid w:val="00760220"/>
    <w:rsid w:val="00762733"/>
    <w:rsid w:val="00763902"/>
    <w:rsid w:val="00763989"/>
    <w:rsid w:val="0076407C"/>
    <w:rsid w:val="007642C8"/>
    <w:rsid w:val="007666CE"/>
    <w:rsid w:val="007724C3"/>
    <w:rsid w:val="007738D3"/>
    <w:rsid w:val="00776C55"/>
    <w:rsid w:val="00781BC3"/>
    <w:rsid w:val="0078403C"/>
    <w:rsid w:val="00785CF2"/>
    <w:rsid w:val="00786E99"/>
    <w:rsid w:val="0079215B"/>
    <w:rsid w:val="00797148"/>
    <w:rsid w:val="007A06D9"/>
    <w:rsid w:val="007A0C23"/>
    <w:rsid w:val="007A1EBE"/>
    <w:rsid w:val="007A2A26"/>
    <w:rsid w:val="007A55AA"/>
    <w:rsid w:val="007B16F3"/>
    <w:rsid w:val="007B3F15"/>
    <w:rsid w:val="007C00CE"/>
    <w:rsid w:val="007C30CF"/>
    <w:rsid w:val="007C3E15"/>
    <w:rsid w:val="007C6446"/>
    <w:rsid w:val="007C6978"/>
    <w:rsid w:val="007D264A"/>
    <w:rsid w:val="007D3DDC"/>
    <w:rsid w:val="007E4ADD"/>
    <w:rsid w:val="007E4DDF"/>
    <w:rsid w:val="007E640C"/>
    <w:rsid w:val="007F0927"/>
    <w:rsid w:val="007F1977"/>
    <w:rsid w:val="007F3C06"/>
    <w:rsid w:val="007F4109"/>
    <w:rsid w:val="007F590A"/>
    <w:rsid w:val="00801754"/>
    <w:rsid w:val="00805541"/>
    <w:rsid w:val="00805F87"/>
    <w:rsid w:val="0080687A"/>
    <w:rsid w:val="00812BE4"/>
    <w:rsid w:val="0081424C"/>
    <w:rsid w:val="00815E3A"/>
    <w:rsid w:val="008173D8"/>
    <w:rsid w:val="00820EA0"/>
    <w:rsid w:val="00822002"/>
    <w:rsid w:val="00826650"/>
    <w:rsid w:val="00826EAC"/>
    <w:rsid w:val="0083205C"/>
    <w:rsid w:val="00833812"/>
    <w:rsid w:val="00836388"/>
    <w:rsid w:val="00844916"/>
    <w:rsid w:val="008529CD"/>
    <w:rsid w:val="00852BAC"/>
    <w:rsid w:val="0085504E"/>
    <w:rsid w:val="00862486"/>
    <w:rsid w:val="008637BC"/>
    <w:rsid w:val="008728F6"/>
    <w:rsid w:val="00875F7E"/>
    <w:rsid w:val="00881EAD"/>
    <w:rsid w:val="00884110"/>
    <w:rsid w:val="0088493C"/>
    <w:rsid w:val="00887B18"/>
    <w:rsid w:val="00887E88"/>
    <w:rsid w:val="00890BAC"/>
    <w:rsid w:val="00893D79"/>
    <w:rsid w:val="00894CD1"/>
    <w:rsid w:val="00896823"/>
    <w:rsid w:val="008A3B27"/>
    <w:rsid w:val="008A453E"/>
    <w:rsid w:val="008A4601"/>
    <w:rsid w:val="008A7ED0"/>
    <w:rsid w:val="008B169F"/>
    <w:rsid w:val="008B4699"/>
    <w:rsid w:val="008B51F9"/>
    <w:rsid w:val="008B692A"/>
    <w:rsid w:val="008B6FEB"/>
    <w:rsid w:val="008C08B3"/>
    <w:rsid w:val="008C0F1F"/>
    <w:rsid w:val="008C1199"/>
    <w:rsid w:val="008C3359"/>
    <w:rsid w:val="008C7F95"/>
    <w:rsid w:val="008D408F"/>
    <w:rsid w:val="008E0ADC"/>
    <w:rsid w:val="008E25E1"/>
    <w:rsid w:val="008E3666"/>
    <w:rsid w:val="008E7F42"/>
    <w:rsid w:val="008F16E6"/>
    <w:rsid w:val="008F71DD"/>
    <w:rsid w:val="00900A0B"/>
    <w:rsid w:val="00904166"/>
    <w:rsid w:val="00904DA4"/>
    <w:rsid w:val="0090504A"/>
    <w:rsid w:val="00905BF4"/>
    <w:rsid w:val="00905DD1"/>
    <w:rsid w:val="009125A7"/>
    <w:rsid w:val="00912DDE"/>
    <w:rsid w:val="00915CD0"/>
    <w:rsid w:val="009169E6"/>
    <w:rsid w:val="00921737"/>
    <w:rsid w:val="00922329"/>
    <w:rsid w:val="009229A3"/>
    <w:rsid w:val="0092546A"/>
    <w:rsid w:val="0092628E"/>
    <w:rsid w:val="00931DF1"/>
    <w:rsid w:val="0093253E"/>
    <w:rsid w:val="00932797"/>
    <w:rsid w:val="009330DC"/>
    <w:rsid w:val="00934F5D"/>
    <w:rsid w:val="00936E4B"/>
    <w:rsid w:val="00940262"/>
    <w:rsid w:val="009408CC"/>
    <w:rsid w:val="0094280C"/>
    <w:rsid w:val="0094316E"/>
    <w:rsid w:val="00944EF0"/>
    <w:rsid w:val="00947E89"/>
    <w:rsid w:val="00950333"/>
    <w:rsid w:val="0095278F"/>
    <w:rsid w:val="00954CDD"/>
    <w:rsid w:val="00954ED9"/>
    <w:rsid w:val="00960C72"/>
    <w:rsid w:val="00963559"/>
    <w:rsid w:val="00963D74"/>
    <w:rsid w:val="00974A9E"/>
    <w:rsid w:val="0098498F"/>
    <w:rsid w:val="00986232"/>
    <w:rsid w:val="00990AAE"/>
    <w:rsid w:val="009922FC"/>
    <w:rsid w:val="00994568"/>
    <w:rsid w:val="009A1EF0"/>
    <w:rsid w:val="009A2221"/>
    <w:rsid w:val="009A333F"/>
    <w:rsid w:val="009A3EB3"/>
    <w:rsid w:val="009B1AAB"/>
    <w:rsid w:val="009B2348"/>
    <w:rsid w:val="009B3346"/>
    <w:rsid w:val="009B6CD1"/>
    <w:rsid w:val="009B7D7D"/>
    <w:rsid w:val="009C0CEE"/>
    <w:rsid w:val="009D373D"/>
    <w:rsid w:val="009D39CF"/>
    <w:rsid w:val="009D4370"/>
    <w:rsid w:val="009E3F5E"/>
    <w:rsid w:val="009E7381"/>
    <w:rsid w:val="009E7A7F"/>
    <w:rsid w:val="009F0451"/>
    <w:rsid w:val="009F29D9"/>
    <w:rsid w:val="009F3401"/>
    <w:rsid w:val="009F5CB2"/>
    <w:rsid w:val="00A01FAE"/>
    <w:rsid w:val="00A03852"/>
    <w:rsid w:val="00A040E4"/>
    <w:rsid w:val="00A06F13"/>
    <w:rsid w:val="00A070C8"/>
    <w:rsid w:val="00A07832"/>
    <w:rsid w:val="00A106A2"/>
    <w:rsid w:val="00A11F9F"/>
    <w:rsid w:val="00A14FBA"/>
    <w:rsid w:val="00A17CBF"/>
    <w:rsid w:val="00A204D7"/>
    <w:rsid w:val="00A2108F"/>
    <w:rsid w:val="00A21C06"/>
    <w:rsid w:val="00A21EF3"/>
    <w:rsid w:val="00A250F4"/>
    <w:rsid w:val="00A2581B"/>
    <w:rsid w:val="00A35B20"/>
    <w:rsid w:val="00A35F08"/>
    <w:rsid w:val="00A37146"/>
    <w:rsid w:val="00A400DF"/>
    <w:rsid w:val="00A40EC6"/>
    <w:rsid w:val="00A45204"/>
    <w:rsid w:val="00A457E5"/>
    <w:rsid w:val="00A5440D"/>
    <w:rsid w:val="00A56838"/>
    <w:rsid w:val="00A57D64"/>
    <w:rsid w:val="00A61CFE"/>
    <w:rsid w:val="00A626DD"/>
    <w:rsid w:val="00A6299A"/>
    <w:rsid w:val="00A63F88"/>
    <w:rsid w:val="00A64145"/>
    <w:rsid w:val="00A64C66"/>
    <w:rsid w:val="00A664A2"/>
    <w:rsid w:val="00A67DEA"/>
    <w:rsid w:val="00A7155C"/>
    <w:rsid w:val="00A730B8"/>
    <w:rsid w:val="00A730F6"/>
    <w:rsid w:val="00A776D4"/>
    <w:rsid w:val="00A80D89"/>
    <w:rsid w:val="00A83669"/>
    <w:rsid w:val="00A84351"/>
    <w:rsid w:val="00A93F44"/>
    <w:rsid w:val="00A95722"/>
    <w:rsid w:val="00A961CF"/>
    <w:rsid w:val="00A96AD3"/>
    <w:rsid w:val="00A970BD"/>
    <w:rsid w:val="00AA661E"/>
    <w:rsid w:val="00AA6E23"/>
    <w:rsid w:val="00AB0DC7"/>
    <w:rsid w:val="00AB27D6"/>
    <w:rsid w:val="00AB2A43"/>
    <w:rsid w:val="00AB3AB5"/>
    <w:rsid w:val="00AB647E"/>
    <w:rsid w:val="00AC712D"/>
    <w:rsid w:val="00AC7D9C"/>
    <w:rsid w:val="00AC7E33"/>
    <w:rsid w:val="00AD0B6C"/>
    <w:rsid w:val="00AD0E01"/>
    <w:rsid w:val="00AD14DD"/>
    <w:rsid w:val="00AD5D4A"/>
    <w:rsid w:val="00AD5FAF"/>
    <w:rsid w:val="00AD6698"/>
    <w:rsid w:val="00AD7DAA"/>
    <w:rsid w:val="00AE167F"/>
    <w:rsid w:val="00AE239E"/>
    <w:rsid w:val="00AE3948"/>
    <w:rsid w:val="00AE7BF6"/>
    <w:rsid w:val="00AE7D05"/>
    <w:rsid w:val="00AE7E74"/>
    <w:rsid w:val="00AF1FAA"/>
    <w:rsid w:val="00AF3CAB"/>
    <w:rsid w:val="00AF46EB"/>
    <w:rsid w:val="00AF52D8"/>
    <w:rsid w:val="00AF5E84"/>
    <w:rsid w:val="00B001AC"/>
    <w:rsid w:val="00B00259"/>
    <w:rsid w:val="00B02E9A"/>
    <w:rsid w:val="00B041D1"/>
    <w:rsid w:val="00B10371"/>
    <w:rsid w:val="00B11ED4"/>
    <w:rsid w:val="00B21EEA"/>
    <w:rsid w:val="00B22A9A"/>
    <w:rsid w:val="00B239E4"/>
    <w:rsid w:val="00B2655D"/>
    <w:rsid w:val="00B317B4"/>
    <w:rsid w:val="00B3601E"/>
    <w:rsid w:val="00B36207"/>
    <w:rsid w:val="00B428E8"/>
    <w:rsid w:val="00B45BFA"/>
    <w:rsid w:val="00B543F4"/>
    <w:rsid w:val="00B54DB1"/>
    <w:rsid w:val="00B61598"/>
    <w:rsid w:val="00B63128"/>
    <w:rsid w:val="00B646BB"/>
    <w:rsid w:val="00B6715C"/>
    <w:rsid w:val="00B67402"/>
    <w:rsid w:val="00B7096F"/>
    <w:rsid w:val="00B71525"/>
    <w:rsid w:val="00B721B1"/>
    <w:rsid w:val="00B7254D"/>
    <w:rsid w:val="00B80D95"/>
    <w:rsid w:val="00B826DA"/>
    <w:rsid w:val="00B858BF"/>
    <w:rsid w:val="00B87265"/>
    <w:rsid w:val="00B87C5D"/>
    <w:rsid w:val="00BA5482"/>
    <w:rsid w:val="00BB29BE"/>
    <w:rsid w:val="00BB6C3D"/>
    <w:rsid w:val="00BC13E9"/>
    <w:rsid w:val="00BC6726"/>
    <w:rsid w:val="00BD3720"/>
    <w:rsid w:val="00BD404E"/>
    <w:rsid w:val="00BE08DC"/>
    <w:rsid w:val="00BE2E83"/>
    <w:rsid w:val="00BE3AE3"/>
    <w:rsid w:val="00BE450A"/>
    <w:rsid w:val="00BE4732"/>
    <w:rsid w:val="00BE4C59"/>
    <w:rsid w:val="00BE5EF3"/>
    <w:rsid w:val="00BE7BD9"/>
    <w:rsid w:val="00BE7D2B"/>
    <w:rsid w:val="00BF1F17"/>
    <w:rsid w:val="00BF4310"/>
    <w:rsid w:val="00BF4A26"/>
    <w:rsid w:val="00BF7868"/>
    <w:rsid w:val="00C001BD"/>
    <w:rsid w:val="00C01458"/>
    <w:rsid w:val="00C026E8"/>
    <w:rsid w:val="00C029BE"/>
    <w:rsid w:val="00C04B76"/>
    <w:rsid w:val="00C105A3"/>
    <w:rsid w:val="00C11680"/>
    <w:rsid w:val="00C12089"/>
    <w:rsid w:val="00C12282"/>
    <w:rsid w:val="00C14B49"/>
    <w:rsid w:val="00C17E11"/>
    <w:rsid w:val="00C22442"/>
    <w:rsid w:val="00C24BB6"/>
    <w:rsid w:val="00C2583D"/>
    <w:rsid w:val="00C30AFC"/>
    <w:rsid w:val="00C32D3C"/>
    <w:rsid w:val="00C3552B"/>
    <w:rsid w:val="00C43590"/>
    <w:rsid w:val="00C44B98"/>
    <w:rsid w:val="00C44D5E"/>
    <w:rsid w:val="00C466A0"/>
    <w:rsid w:val="00C469AC"/>
    <w:rsid w:val="00C4757A"/>
    <w:rsid w:val="00C51447"/>
    <w:rsid w:val="00C622BC"/>
    <w:rsid w:val="00C62C0A"/>
    <w:rsid w:val="00C657B1"/>
    <w:rsid w:val="00C7105E"/>
    <w:rsid w:val="00C7203C"/>
    <w:rsid w:val="00C72427"/>
    <w:rsid w:val="00C77C0B"/>
    <w:rsid w:val="00C831A7"/>
    <w:rsid w:val="00C83ECD"/>
    <w:rsid w:val="00C86016"/>
    <w:rsid w:val="00C93347"/>
    <w:rsid w:val="00CA06DD"/>
    <w:rsid w:val="00CA2517"/>
    <w:rsid w:val="00CA4294"/>
    <w:rsid w:val="00CA452B"/>
    <w:rsid w:val="00CA61F1"/>
    <w:rsid w:val="00CA6B2F"/>
    <w:rsid w:val="00CA795C"/>
    <w:rsid w:val="00CA7CE3"/>
    <w:rsid w:val="00CB0C88"/>
    <w:rsid w:val="00CB0E9C"/>
    <w:rsid w:val="00CB17AD"/>
    <w:rsid w:val="00CB21AF"/>
    <w:rsid w:val="00CC171B"/>
    <w:rsid w:val="00CC1A43"/>
    <w:rsid w:val="00CC2716"/>
    <w:rsid w:val="00CC456C"/>
    <w:rsid w:val="00CC622A"/>
    <w:rsid w:val="00CD1080"/>
    <w:rsid w:val="00CD18FE"/>
    <w:rsid w:val="00CD5EF8"/>
    <w:rsid w:val="00CE0A0F"/>
    <w:rsid w:val="00CE0CFE"/>
    <w:rsid w:val="00CE28CC"/>
    <w:rsid w:val="00CE5450"/>
    <w:rsid w:val="00CE6B58"/>
    <w:rsid w:val="00D00AA2"/>
    <w:rsid w:val="00D07948"/>
    <w:rsid w:val="00D10E87"/>
    <w:rsid w:val="00D1131C"/>
    <w:rsid w:val="00D12071"/>
    <w:rsid w:val="00D148A5"/>
    <w:rsid w:val="00D17069"/>
    <w:rsid w:val="00D1712B"/>
    <w:rsid w:val="00D24B83"/>
    <w:rsid w:val="00D271E5"/>
    <w:rsid w:val="00D27C83"/>
    <w:rsid w:val="00D40801"/>
    <w:rsid w:val="00D43020"/>
    <w:rsid w:val="00D44D7A"/>
    <w:rsid w:val="00D50C52"/>
    <w:rsid w:val="00D55454"/>
    <w:rsid w:val="00D56870"/>
    <w:rsid w:val="00D579EB"/>
    <w:rsid w:val="00D600F2"/>
    <w:rsid w:val="00D61467"/>
    <w:rsid w:val="00D62B4B"/>
    <w:rsid w:val="00D64F85"/>
    <w:rsid w:val="00D66989"/>
    <w:rsid w:val="00D66BCA"/>
    <w:rsid w:val="00D67554"/>
    <w:rsid w:val="00D710C3"/>
    <w:rsid w:val="00D71733"/>
    <w:rsid w:val="00D7317F"/>
    <w:rsid w:val="00D80721"/>
    <w:rsid w:val="00D82A3C"/>
    <w:rsid w:val="00D9161D"/>
    <w:rsid w:val="00D920D7"/>
    <w:rsid w:val="00D94096"/>
    <w:rsid w:val="00D95644"/>
    <w:rsid w:val="00D97140"/>
    <w:rsid w:val="00D97C79"/>
    <w:rsid w:val="00DA06F2"/>
    <w:rsid w:val="00DA1AC5"/>
    <w:rsid w:val="00DA586B"/>
    <w:rsid w:val="00DA6076"/>
    <w:rsid w:val="00DA78DD"/>
    <w:rsid w:val="00DB09B6"/>
    <w:rsid w:val="00DB10C7"/>
    <w:rsid w:val="00DB24F5"/>
    <w:rsid w:val="00DB6DF7"/>
    <w:rsid w:val="00DC25A6"/>
    <w:rsid w:val="00DC3A02"/>
    <w:rsid w:val="00DC469D"/>
    <w:rsid w:val="00DC6F03"/>
    <w:rsid w:val="00DC778D"/>
    <w:rsid w:val="00DD054C"/>
    <w:rsid w:val="00DD2245"/>
    <w:rsid w:val="00DD3DAC"/>
    <w:rsid w:val="00DD52E3"/>
    <w:rsid w:val="00DE1D93"/>
    <w:rsid w:val="00DF1103"/>
    <w:rsid w:val="00DF22C5"/>
    <w:rsid w:val="00DF38B6"/>
    <w:rsid w:val="00DF4CC6"/>
    <w:rsid w:val="00DF757B"/>
    <w:rsid w:val="00E00021"/>
    <w:rsid w:val="00E11B8A"/>
    <w:rsid w:val="00E1310F"/>
    <w:rsid w:val="00E13E35"/>
    <w:rsid w:val="00E16426"/>
    <w:rsid w:val="00E240B2"/>
    <w:rsid w:val="00E27B20"/>
    <w:rsid w:val="00E30046"/>
    <w:rsid w:val="00E31952"/>
    <w:rsid w:val="00E367AE"/>
    <w:rsid w:val="00E36A78"/>
    <w:rsid w:val="00E41165"/>
    <w:rsid w:val="00E4246B"/>
    <w:rsid w:val="00E44432"/>
    <w:rsid w:val="00E45D31"/>
    <w:rsid w:val="00E4793F"/>
    <w:rsid w:val="00E5428F"/>
    <w:rsid w:val="00E548E1"/>
    <w:rsid w:val="00E60DD1"/>
    <w:rsid w:val="00E6460C"/>
    <w:rsid w:val="00E65B5E"/>
    <w:rsid w:val="00E66E78"/>
    <w:rsid w:val="00E6735E"/>
    <w:rsid w:val="00E70657"/>
    <w:rsid w:val="00E72CE1"/>
    <w:rsid w:val="00E73AE2"/>
    <w:rsid w:val="00E75017"/>
    <w:rsid w:val="00E7721C"/>
    <w:rsid w:val="00E833BA"/>
    <w:rsid w:val="00E850E3"/>
    <w:rsid w:val="00E905D9"/>
    <w:rsid w:val="00E9101D"/>
    <w:rsid w:val="00E927E2"/>
    <w:rsid w:val="00E93122"/>
    <w:rsid w:val="00E97071"/>
    <w:rsid w:val="00EA29A4"/>
    <w:rsid w:val="00EA2DE0"/>
    <w:rsid w:val="00EA2FCA"/>
    <w:rsid w:val="00EB0B9C"/>
    <w:rsid w:val="00EB0EF2"/>
    <w:rsid w:val="00EB48DB"/>
    <w:rsid w:val="00EC0339"/>
    <w:rsid w:val="00EC0B10"/>
    <w:rsid w:val="00EC4AFE"/>
    <w:rsid w:val="00ED1C34"/>
    <w:rsid w:val="00ED23B5"/>
    <w:rsid w:val="00ED70D4"/>
    <w:rsid w:val="00EE7C00"/>
    <w:rsid w:val="00EF20BE"/>
    <w:rsid w:val="00EF7589"/>
    <w:rsid w:val="00F02C33"/>
    <w:rsid w:val="00F02CCD"/>
    <w:rsid w:val="00F032A7"/>
    <w:rsid w:val="00F04DFE"/>
    <w:rsid w:val="00F05EBF"/>
    <w:rsid w:val="00F13174"/>
    <w:rsid w:val="00F147E0"/>
    <w:rsid w:val="00F1640B"/>
    <w:rsid w:val="00F174B3"/>
    <w:rsid w:val="00F21061"/>
    <w:rsid w:val="00F2134E"/>
    <w:rsid w:val="00F243EE"/>
    <w:rsid w:val="00F24B1C"/>
    <w:rsid w:val="00F252B9"/>
    <w:rsid w:val="00F309C7"/>
    <w:rsid w:val="00F32694"/>
    <w:rsid w:val="00F360E6"/>
    <w:rsid w:val="00F40423"/>
    <w:rsid w:val="00F40441"/>
    <w:rsid w:val="00F41141"/>
    <w:rsid w:val="00F41388"/>
    <w:rsid w:val="00F52DE7"/>
    <w:rsid w:val="00F53DB0"/>
    <w:rsid w:val="00F6250D"/>
    <w:rsid w:val="00F644D2"/>
    <w:rsid w:val="00F64CBE"/>
    <w:rsid w:val="00F769F9"/>
    <w:rsid w:val="00F76EF9"/>
    <w:rsid w:val="00F77F98"/>
    <w:rsid w:val="00F8114D"/>
    <w:rsid w:val="00F86CFD"/>
    <w:rsid w:val="00F87E03"/>
    <w:rsid w:val="00F92250"/>
    <w:rsid w:val="00F92C0D"/>
    <w:rsid w:val="00F952DA"/>
    <w:rsid w:val="00F963F7"/>
    <w:rsid w:val="00F96835"/>
    <w:rsid w:val="00F978C2"/>
    <w:rsid w:val="00FA2B92"/>
    <w:rsid w:val="00FA30F6"/>
    <w:rsid w:val="00FA3334"/>
    <w:rsid w:val="00FA3820"/>
    <w:rsid w:val="00FA5527"/>
    <w:rsid w:val="00FA650D"/>
    <w:rsid w:val="00FA67D8"/>
    <w:rsid w:val="00FB04FC"/>
    <w:rsid w:val="00FB0556"/>
    <w:rsid w:val="00FC1B65"/>
    <w:rsid w:val="00FC7B77"/>
    <w:rsid w:val="00FD0CDC"/>
    <w:rsid w:val="00FD49AE"/>
    <w:rsid w:val="00FD5BD3"/>
    <w:rsid w:val="00FE036F"/>
    <w:rsid w:val="00FE151C"/>
    <w:rsid w:val="00FE3CAF"/>
    <w:rsid w:val="00FE43AC"/>
    <w:rsid w:val="00FF0A93"/>
    <w:rsid w:val="00FF1C6F"/>
    <w:rsid w:val="00FF24D3"/>
    <w:rsid w:val="00FF4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102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qFormat="1"/>
    <w:lsdException w:name="toc 1" w:uiPriority="39" w:qFormat="1"/>
    <w:lsdException w:name="toc 2" w:uiPriority="39" w:qFormat="1"/>
    <w:lsdException w:name="toc 3" w:uiPriority="39" w:qFormat="1"/>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C105A3"/>
    <w:pPr>
      <w:spacing w:after="240" w:line="276" w:lineRule="auto"/>
      <w:contextualSpacing/>
    </w:pPr>
    <w:rPr>
      <w:lang w:eastAsia="en-US" w:bidi="en-US"/>
    </w:rPr>
  </w:style>
  <w:style w:type="paragraph" w:styleId="Heading1">
    <w:name w:val="heading 1"/>
    <w:basedOn w:val="Normal"/>
    <w:next w:val="Normal"/>
    <w:link w:val="Heading1Char"/>
    <w:uiPriority w:val="9"/>
    <w:qFormat/>
    <w:rsid w:val="00904DA4"/>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rFonts w:cs="Arial"/>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904DA4"/>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rFonts w:cs="Arial"/>
      <w:b/>
      <w:smallCaps/>
      <w:spacing w:val="15"/>
      <w:sz w:val="28"/>
      <w:lang w:eastAsia="zh-CN" w:bidi="ar-SA"/>
    </w:rPr>
  </w:style>
  <w:style w:type="paragraph" w:styleId="Heading3">
    <w:name w:val="heading 3"/>
    <w:basedOn w:val="Normal"/>
    <w:next w:val="Normal"/>
    <w:link w:val="Heading3Char"/>
    <w:uiPriority w:val="9"/>
    <w:unhideWhenUsed/>
    <w:qFormat/>
    <w:rsid w:val="00904DA4"/>
    <w:pPr>
      <w:keepNext/>
      <w:pBdr>
        <w:top w:val="single" w:sz="6" w:space="1" w:color="4F81BD"/>
        <w:bottom w:val="single" w:sz="6" w:space="1" w:color="4F81BD"/>
      </w:pBdr>
      <w:spacing w:before="200" w:after="120"/>
      <w:outlineLvl w:val="2"/>
    </w:pPr>
    <w:rPr>
      <w:rFonts w:cs="Arial"/>
      <w:b/>
      <w:smallCaps/>
      <w:spacing w:val="15"/>
      <w:sz w:val="24"/>
      <w:szCs w:val="22"/>
    </w:rPr>
  </w:style>
  <w:style w:type="paragraph" w:styleId="Heading4">
    <w:name w:val="heading 4"/>
    <w:basedOn w:val="Normal"/>
    <w:next w:val="Normal"/>
    <w:link w:val="Heading4Char"/>
    <w:uiPriority w:val="9"/>
    <w:semiHidden/>
    <w:unhideWhenUsed/>
    <w:qFormat/>
    <w:rsid w:val="00904DA4"/>
    <w:pPr>
      <w:keepNext/>
      <w:spacing w:before="200" w:after="120"/>
      <w:outlineLvl w:val="3"/>
    </w:pPr>
    <w:rPr>
      <w:b/>
      <w:smallCaps/>
      <w:spacing w:val="10"/>
      <w:lang w:eastAsia="zh-CN" w:bidi="ar-SA"/>
    </w:rPr>
  </w:style>
  <w:style w:type="paragraph" w:styleId="Heading9">
    <w:name w:val="heading 9"/>
    <w:basedOn w:val="Normal"/>
    <w:next w:val="Normal"/>
    <w:link w:val="Heading9Char"/>
    <w:uiPriority w:val="9"/>
    <w:semiHidden/>
    <w:unhideWhenUsed/>
    <w:qFormat/>
    <w:rsid w:val="00904DA4"/>
    <w:pPr>
      <w:numPr>
        <w:ilvl w:val="8"/>
        <w:numId w:val="8"/>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RMHeading1">
    <w:name w:val="RRM Heading 1"/>
    <w:basedOn w:val="Normal"/>
    <w:next w:val="Normal"/>
    <w:rsid w:val="00077608"/>
    <w:rPr>
      <w:b/>
      <w:sz w:val="28"/>
      <w:szCs w:val="28"/>
    </w:rPr>
  </w:style>
  <w:style w:type="paragraph" w:customStyle="1" w:styleId="RRMHeading2">
    <w:name w:val="RRM Heading 2"/>
    <w:basedOn w:val="Normal"/>
    <w:next w:val="Normal"/>
    <w:rsid w:val="00077608"/>
    <w:rPr>
      <w:b/>
      <w:szCs w:val="28"/>
    </w:rPr>
  </w:style>
  <w:style w:type="paragraph" w:customStyle="1" w:styleId="RRMHeading3">
    <w:name w:val="RRM Heading 3"/>
    <w:basedOn w:val="Normal"/>
    <w:next w:val="Normal"/>
    <w:rsid w:val="00077608"/>
    <w:rPr>
      <w:b/>
      <w:i/>
      <w:szCs w:val="28"/>
    </w:rPr>
  </w:style>
  <w:style w:type="character" w:styleId="Hyperlink">
    <w:name w:val="Hyperlink"/>
    <w:basedOn w:val="DefaultParagraphFont"/>
    <w:uiPriority w:val="99"/>
    <w:rsid w:val="004D01A8"/>
    <w:rPr>
      <w:color w:val="0000FF"/>
      <w:u w:val="single"/>
    </w:rPr>
  </w:style>
  <w:style w:type="paragraph" w:styleId="HTMLPreformatted">
    <w:name w:val="HTML Preformatted"/>
    <w:basedOn w:val="Normal"/>
    <w:rsid w:val="00B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OC1">
    <w:name w:val="toc 1"/>
    <w:basedOn w:val="Normal"/>
    <w:next w:val="Normal"/>
    <w:autoRedefine/>
    <w:uiPriority w:val="39"/>
    <w:qFormat/>
    <w:rsid w:val="00E9101D"/>
  </w:style>
  <w:style w:type="paragraph" w:styleId="TOC2">
    <w:name w:val="toc 2"/>
    <w:basedOn w:val="Normal"/>
    <w:next w:val="Normal"/>
    <w:autoRedefine/>
    <w:uiPriority w:val="39"/>
    <w:qFormat/>
    <w:rsid w:val="00904166"/>
    <w:pPr>
      <w:tabs>
        <w:tab w:val="right" w:leader="dot" w:pos="9350"/>
      </w:tabs>
      <w:ind w:left="240"/>
    </w:pPr>
  </w:style>
  <w:style w:type="paragraph" w:styleId="TOC3">
    <w:name w:val="toc 3"/>
    <w:basedOn w:val="Normal"/>
    <w:next w:val="Normal"/>
    <w:autoRedefine/>
    <w:uiPriority w:val="39"/>
    <w:qFormat/>
    <w:rsid w:val="0047336F"/>
    <w:pPr>
      <w:ind w:left="480"/>
    </w:pPr>
  </w:style>
  <w:style w:type="paragraph" w:styleId="Title">
    <w:name w:val="Title"/>
    <w:basedOn w:val="Normal"/>
    <w:next w:val="Normal"/>
    <w:link w:val="TitleChar"/>
    <w:uiPriority w:val="10"/>
    <w:qFormat/>
    <w:rsid w:val="00904DA4"/>
    <w:pPr>
      <w:spacing w:before="720"/>
      <w:jc w:val="center"/>
    </w:pPr>
    <w:rPr>
      <w:rFonts w:cs="Arial"/>
      <w:smallCaps/>
      <w:spacing w:val="10"/>
      <w:kern w:val="28"/>
      <w:sz w:val="72"/>
      <w:szCs w:val="52"/>
      <w:lang w:eastAsia="zh-CN" w:bidi="ar-SA"/>
    </w:rPr>
  </w:style>
  <w:style w:type="paragraph" w:styleId="Date">
    <w:name w:val="Date"/>
    <w:basedOn w:val="Normal"/>
    <w:next w:val="Normal"/>
    <w:rsid w:val="000A68E1"/>
    <w:rPr>
      <w:lang w:eastAsia="zh-CN"/>
    </w:rPr>
  </w:style>
  <w:style w:type="table" w:styleId="TableGrid">
    <w:name w:val="Table Grid"/>
    <w:basedOn w:val="TableNormal"/>
    <w:rsid w:val="000A68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0A68E1"/>
  </w:style>
  <w:style w:type="character" w:styleId="FootnoteReference">
    <w:name w:val="footnote reference"/>
    <w:basedOn w:val="DefaultParagraphFont"/>
    <w:semiHidden/>
    <w:rsid w:val="000A68E1"/>
    <w:rPr>
      <w:vertAlign w:val="superscript"/>
    </w:rPr>
  </w:style>
  <w:style w:type="paragraph" w:styleId="Footer">
    <w:name w:val="footer"/>
    <w:basedOn w:val="Normal"/>
    <w:link w:val="FooterChar"/>
    <w:uiPriority w:val="99"/>
    <w:rsid w:val="000A68E1"/>
    <w:pPr>
      <w:tabs>
        <w:tab w:val="center" w:pos="4320"/>
        <w:tab w:val="right" w:pos="8640"/>
      </w:tabs>
    </w:pPr>
    <w:rPr>
      <w:lang w:eastAsia="zh-CN"/>
    </w:rPr>
  </w:style>
  <w:style w:type="character" w:styleId="PageNumber">
    <w:name w:val="page number"/>
    <w:basedOn w:val="DefaultParagraphFont"/>
    <w:rsid w:val="000A68E1"/>
  </w:style>
  <w:style w:type="character" w:customStyle="1" w:styleId="m1">
    <w:name w:val="m1"/>
    <w:basedOn w:val="DefaultParagraphFont"/>
    <w:rsid w:val="000A68E1"/>
    <w:rPr>
      <w:color w:val="0000FF"/>
    </w:rPr>
  </w:style>
  <w:style w:type="character" w:customStyle="1" w:styleId="t1">
    <w:name w:val="t1"/>
    <w:basedOn w:val="DefaultParagraphFont"/>
    <w:rsid w:val="000A68E1"/>
    <w:rPr>
      <w:color w:val="990000"/>
    </w:rPr>
  </w:style>
  <w:style w:type="character" w:customStyle="1" w:styleId="b1">
    <w:name w:val="b1"/>
    <w:basedOn w:val="DefaultParagraphFont"/>
    <w:rsid w:val="000A68E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0A68E1"/>
    <w:rPr>
      <w:b/>
      <w:bCs/>
    </w:rPr>
  </w:style>
  <w:style w:type="character" w:styleId="FollowedHyperlink">
    <w:name w:val="FollowedHyperlink"/>
    <w:basedOn w:val="DefaultParagraphFont"/>
    <w:rsid w:val="00896823"/>
    <w:rPr>
      <w:color w:val="800080"/>
      <w:u w:val="single"/>
    </w:rPr>
  </w:style>
  <w:style w:type="paragraph" w:styleId="BalloonText">
    <w:name w:val="Balloon Text"/>
    <w:basedOn w:val="Normal"/>
    <w:semiHidden/>
    <w:rsid w:val="00325D93"/>
    <w:rPr>
      <w:rFonts w:ascii="Tahoma" w:hAnsi="Tahoma" w:cs="Tahoma"/>
      <w:sz w:val="16"/>
      <w:szCs w:val="16"/>
    </w:rPr>
  </w:style>
  <w:style w:type="paragraph" w:styleId="ListParagraph">
    <w:name w:val="List Paragraph"/>
    <w:basedOn w:val="Normal"/>
    <w:uiPriority w:val="34"/>
    <w:qFormat/>
    <w:rsid w:val="00AD0B6C"/>
    <w:pPr>
      <w:spacing w:after="0"/>
      <w:ind w:left="720"/>
    </w:pPr>
  </w:style>
  <w:style w:type="character" w:styleId="PlaceholderText">
    <w:name w:val="Placeholder Text"/>
    <w:basedOn w:val="DefaultParagraphFont"/>
    <w:uiPriority w:val="99"/>
    <w:semiHidden/>
    <w:rsid w:val="00362A0E"/>
    <w:rPr>
      <w:color w:val="808080"/>
    </w:rPr>
  </w:style>
  <w:style w:type="character" w:styleId="CommentReference">
    <w:name w:val="annotation reference"/>
    <w:basedOn w:val="DefaultParagraphFont"/>
    <w:semiHidden/>
    <w:rsid w:val="00B317B4"/>
    <w:rPr>
      <w:sz w:val="16"/>
      <w:szCs w:val="16"/>
    </w:rPr>
  </w:style>
  <w:style w:type="paragraph" w:styleId="CommentText">
    <w:name w:val="annotation text"/>
    <w:basedOn w:val="Normal"/>
    <w:semiHidden/>
    <w:rsid w:val="00B317B4"/>
  </w:style>
  <w:style w:type="paragraph" w:styleId="CommentSubject">
    <w:name w:val="annotation subject"/>
    <w:basedOn w:val="CommentText"/>
    <w:next w:val="CommentText"/>
    <w:semiHidden/>
    <w:rsid w:val="00B317B4"/>
    <w:rPr>
      <w:b/>
      <w:bCs/>
    </w:rPr>
  </w:style>
  <w:style w:type="paragraph" w:customStyle="1" w:styleId="Default">
    <w:name w:val="Default"/>
    <w:rsid w:val="00E70657"/>
    <w:pPr>
      <w:autoSpaceDE w:val="0"/>
      <w:autoSpaceDN w:val="0"/>
      <w:adjustRightInd w:val="0"/>
    </w:pPr>
    <w:rPr>
      <w:rFonts w:eastAsia="Batang"/>
      <w:color w:val="000000"/>
      <w:sz w:val="24"/>
      <w:szCs w:val="24"/>
      <w:lang w:eastAsia="ko-KR"/>
    </w:rPr>
  </w:style>
  <w:style w:type="paragraph" w:styleId="PlainText">
    <w:name w:val="Plain Text"/>
    <w:basedOn w:val="Normal"/>
    <w:rsid w:val="00D56870"/>
    <w:rPr>
      <w:rFonts w:ascii="Arial" w:hAnsi="Arial" w:cs="Arial"/>
    </w:rPr>
  </w:style>
  <w:style w:type="character" w:customStyle="1" w:styleId="Heading1Char">
    <w:name w:val="Heading 1 Char"/>
    <w:basedOn w:val="DefaultParagraphFont"/>
    <w:link w:val="Heading1"/>
    <w:uiPriority w:val="9"/>
    <w:rsid w:val="00904DA4"/>
    <w:rPr>
      <w:rFonts w:cs="Arial"/>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904DA4"/>
    <w:rPr>
      <w:rFonts w:cs="Arial"/>
      <w:b/>
      <w:smallCaps/>
      <w:spacing w:val="15"/>
      <w:sz w:val="28"/>
      <w:shd w:val="clear" w:color="auto" w:fill="DBE5F1"/>
    </w:rPr>
  </w:style>
  <w:style w:type="character" w:customStyle="1" w:styleId="Heading3Char">
    <w:name w:val="Heading 3 Char"/>
    <w:basedOn w:val="DefaultParagraphFont"/>
    <w:link w:val="Heading3"/>
    <w:uiPriority w:val="9"/>
    <w:rsid w:val="00904DA4"/>
    <w:rPr>
      <w:rFonts w:cs="Arial"/>
      <w:b/>
      <w:smallCaps/>
      <w:spacing w:val="15"/>
      <w:sz w:val="24"/>
      <w:szCs w:val="22"/>
      <w:lang w:eastAsia="en-US" w:bidi="en-US"/>
    </w:rPr>
  </w:style>
  <w:style w:type="character" w:customStyle="1" w:styleId="Heading4Char">
    <w:name w:val="Heading 4 Char"/>
    <w:basedOn w:val="DefaultParagraphFont"/>
    <w:link w:val="Heading4"/>
    <w:uiPriority w:val="9"/>
    <w:rsid w:val="00904DA4"/>
    <w:rPr>
      <w:b/>
      <w:smallCaps/>
      <w:spacing w:val="10"/>
    </w:rPr>
  </w:style>
  <w:style w:type="character" w:customStyle="1" w:styleId="Heading9Char">
    <w:name w:val="Heading 9 Char"/>
    <w:basedOn w:val="DefaultParagraphFont"/>
    <w:link w:val="Heading9"/>
    <w:uiPriority w:val="9"/>
    <w:semiHidden/>
    <w:rsid w:val="00904DA4"/>
    <w:rPr>
      <w:i/>
      <w:caps/>
      <w:spacing w:val="10"/>
      <w:sz w:val="18"/>
      <w:szCs w:val="18"/>
    </w:rPr>
  </w:style>
  <w:style w:type="paragraph" w:styleId="Caption">
    <w:name w:val="caption"/>
    <w:basedOn w:val="Normal"/>
    <w:next w:val="Normal"/>
    <w:uiPriority w:val="35"/>
    <w:unhideWhenUsed/>
    <w:qFormat/>
    <w:rsid w:val="00904DA4"/>
    <w:rPr>
      <w:b/>
      <w:bCs/>
      <w:szCs w:val="16"/>
    </w:rPr>
  </w:style>
  <w:style w:type="character" w:customStyle="1" w:styleId="TitleChar">
    <w:name w:val="Title Char"/>
    <w:basedOn w:val="DefaultParagraphFont"/>
    <w:link w:val="Title"/>
    <w:uiPriority w:val="10"/>
    <w:rsid w:val="00904DA4"/>
    <w:rPr>
      <w:rFonts w:cs="Arial"/>
      <w:smallCaps/>
      <w:spacing w:val="10"/>
      <w:kern w:val="28"/>
      <w:sz w:val="72"/>
      <w:szCs w:val="52"/>
    </w:rPr>
  </w:style>
  <w:style w:type="paragraph" w:styleId="Subtitle">
    <w:name w:val="Subtitle"/>
    <w:basedOn w:val="Normal"/>
    <w:link w:val="SubtitleChar"/>
    <w:uiPriority w:val="11"/>
    <w:qFormat/>
    <w:rsid w:val="00904DA4"/>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904DA4"/>
    <w:rPr>
      <w:b/>
      <w:szCs w:val="24"/>
    </w:rPr>
  </w:style>
  <w:style w:type="paragraph" w:styleId="Quote">
    <w:name w:val="Quote"/>
    <w:basedOn w:val="Normal"/>
    <w:next w:val="Normal"/>
    <w:link w:val="QuoteChar"/>
    <w:uiPriority w:val="29"/>
    <w:qFormat/>
    <w:rsid w:val="00904DA4"/>
    <w:pPr>
      <w:spacing w:before="240"/>
      <w:ind w:left="720"/>
    </w:pPr>
    <w:rPr>
      <w:i/>
      <w:iCs/>
      <w:lang w:eastAsia="zh-CN" w:bidi="ar-SA"/>
    </w:rPr>
  </w:style>
  <w:style w:type="character" w:customStyle="1" w:styleId="QuoteChar">
    <w:name w:val="Quote Char"/>
    <w:basedOn w:val="DefaultParagraphFont"/>
    <w:link w:val="Quote"/>
    <w:uiPriority w:val="29"/>
    <w:rsid w:val="00904DA4"/>
    <w:rPr>
      <w:i/>
      <w:iCs/>
    </w:rPr>
  </w:style>
  <w:style w:type="paragraph" w:styleId="TOCHeading">
    <w:name w:val="TOC Heading"/>
    <w:basedOn w:val="Heading1"/>
    <w:next w:val="Normal"/>
    <w:uiPriority w:val="39"/>
    <w:unhideWhenUsed/>
    <w:qFormat/>
    <w:rsid w:val="00904DA4"/>
    <w:pPr>
      <w:outlineLvl w:val="9"/>
    </w:pPr>
    <w:rPr>
      <w:rFonts w:cs="Times New Roman"/>
      <w:szCs w:val="22"/>
      <w:lang w:eastAsia="en-US" w:bidi="en-US"/>
    </w:rPr>
  </w:style>
  <w:style w:type="paragraph" w:customStyle="1" w:styleId="Tip">
    <w:name w:val="Tip"/>
    <w:basedOn w:val="Normal"/>
    <w:qFormat/>
    <w:rsid w:val="00904DA4"/>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paragraph" w:customStyle="1" w:styleId="Note">
    <w:name w:val="Note"/>
    <w:basedOn w:val="Normal"/>
    <w:qFormat/>
    <w:rsid w:val="00904DA4"/>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customStyle="1" w:styleId="MetaHeading">
    <w:name w:val="Meta Heading"/>
    <w:basedOn w:val="Normal"/>
    <w:link w:val="MetaHeadingChar"/>
    <w:qFormat/>
    <w:rsid w:val="00904DA4"/>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904DA4"/>
    <w:rPr>
      <w:b/>
      <w:sz w:val="30"/>
      <w:lang w:eastAsia="en-US" w:bidi="en-US"/>
    </w:rPr>
  </w:style>
  <w:style w:type="paragraph" w:customStyle="1" w:styleId="Reference">
    <w:name w:val="Reference"/>
    <w:basedOn w:val="Normal"/>
    <w:qFormat/>
    <w:rsid w:val="00904DA4"/>
    <w:pPr>
      <w:spacing w:after="0" w:line="480" w:lineRule="auto"/>
      <w:ind w:left="720" w:hanging="720"/>
    </w:pPr>
    <w:rPr>
      <w:lang w:eastAsia="zh-CN" w:bidi="ar-SA"/>
    </w:rPr>
  </w:style>
  <w:style w:type="character" w:customStyle="1" w:styleId="CodeInline">
    <w:name w:val="Code Inline"/>
    <w:basedOn w:val="DefaultParagraphFont"/>
    <w:uiPriority w:val="1"/>
    <w:qFormat/>
    <w:rsid w:val="00904DA4"/>
    <w:rPr>
      <w:rFonts w:ascii="Courier New" w:hAnsi="Courier New"/>
      <w:color w:val="007000"/>
      <w:sz w:val="20"/>
    </w:rPr>
  </w:style>
  <w:style w:type="paragraph" w:customStyle="1" w:styleId="CodeBlock">
    <w:name w:val="Code Block"/>
    <w:basedOn w:val="Normal"/>
    <w:link w:val="CodeBlockChar"/>
    <w:qFormat/>
    <w:rsid w:val="00904DA4"/>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904DA4"/>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904DA4"/>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904DA4"/>
    <w:rPr>
      <w:shd w:val="clear" w:color="auto" w:fill="FDE9D9" w:themeFill="accent6" w:themeFillTint="33"/>
    </w:rPr>
  </w:style>
  <w:style w:type="paragraph" w:styleId="NoSpacing">
    <w:name w:val="No Spacing"/>
    <w:uiPriority w:val="1"/>
    <w:qFormat/>
    <w:rsid w:val="00B22A9A"/>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B22A9A"/>
    <w:rPr>
      <w:lang w:bidi="en-US"/>
    </w:rPr>
  </w:style>
</w:styles>
</file>

<file path=word/webSettings.xml><?xml version="1.0" encoding="utf-8"?>
<w:webSettings xmlns:r="http://schemas.openxmlformats.org/officeDocument/2006/relationships" xmlns:w="http://schemas.openxmlformats.org/wordprocessingml/2006/main">
  <w:divs>
    <w:div w:id="951060605">
      <w:bodyDiv w:val="1"/>
      <w:marLeft w:val="0"/>
      <w:marRight w:val="0"/>
      <w:marTop w:val="0"/>
      <w:marBottom w:val="0"/>
      <w:divBdr>
        <w:top w:val="none" w:sz="0" w:space="0" w:color="auto"/>
        <w:left w:val="none" w:sz="0" w:space="0" w:color="auto"/>
        <w:bottom w:val="none" w:sz="0" w:space="0" w:color="auto"/>
        <w:right w:val="none" w:sz="0" w:space="0" w:color="auto"/>
      </w:divBdr>
    </w:div>
    <w:div w:id="951133754">
      <w:bodyDiv w:val="1"/>
      <w:marLeft w:val="0"/>
      <w:marRight w:val="0"/>
      <w:marTop w:val="0"/>
      <w:marBottom w:val="0"/>
      <w:divBdr>
        <w:top w:val="none" w:sz="0" w:space="0" w:color="auto"/>
        <w:left w:val="none" w:sz="0" w:space="0" w:color="auto"/>
        <w:bottom w:val="none" w:sz="0" w:space="0" w:color="auto"/>
        <w:right w:val="none" w:sz="0" w:space="0" w:color="auto"/>
      </w:divBdr>
    </w:div>
    <w:div w:id="1005783636">
      <w:bodyDiv w:val="1"/>
      <w:marLeft w:val="0"/>
      <w:marRight w:val="0"/>
      <w:marTop w:val="0"/>
      <w:marBottom w:val="0"/>
      <w:divBdr>
        <w:top w:val="none" w:sz="0" w:space="0" w:color="auto"/>
        <w:left w:val="none" w:sz="0" w:space="0" w:color="auto"/>
        <w:bottom w:val="none" w:sz="0" w:space="0" w:color="auto"/>
        <w:right w:val="none" w:sz="0" w:space="0" w:color="auto"/>
      </w:divBdr>
    </w:div>
    <w:div w:id="14427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cewater.usu.edu/" TargetMode="External"/><Relationship Id="rId18" Type="http://schemas.openxmlformats.org/officeDocument/2006/relationships/hyperlink" Target="http://icewater.usu.edu/MudLake/" TargetMode="External"/><Relationship Id="rId26" Type="http://schemas.openxmlformats.org/officeDocument/2006/relationships/image" Target="media/image8.png"/><Relationship Id="rId39"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icewater.usu.edu/HydroServerCapabilities/" TargetMode="External"/><Relationship Id="rId42"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hyperlink" Target="http://www.microsoft.com/downloads/details.aspx?FamilyId=AB99342F-5D1A-413D-8319-81DA479AB0D7&amp;displaylang=en" TargetMode="External"/><Relationship Id="rId17" Type="http://schemas.openxmlformats.org/officeDocument/2006/relationships/hyperlink" Target="http://icewater.usu.edu/LittleBearRiver/" TargetMode="Externa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icewater.usu.edu/HydroServerCapabilities/" TargetMode="External"/><Relationship Id="rId20" Type="http://schemas.openxmlformats.org/officeDocument/2006/relationships/hyperlink" Target="http://icewater.usu.edu" TargetMode="External"/><Relationship Id="rId29" Type="http://schemas.openxmlformats.org/officeDocument/2006/relationships/hyperlink" Target="http://icewater.usu.edu/" TargetMode="External"/><Relationship Id="rId41"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is.cuahsi.org/odmdataloader.html" TargetMode="Externa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hyperlink" Target="http://sandbox08.uwrl.usu.edu/" TargetMode="External"/><Relationship Id="rId40"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hyperlink" Target="http://icewater.usu.edu/map/" TargetMode="External"/><Relationship Id="rId23" Type="http://schemas.openxmlformats.org/officeDocument/2006/relationships/image" Target="media/image5.png"/><Relationship Id="rId28" Type="http://schemas.openxmlformats.org/officeDocument/2006/relationships/hyperlink" Target="http://sandbox08.uwrl.usu.edu/" TargetMode="External"/><Relationship Id="rId36" Type="http://schemas.openxmlformats.org/officeDocument/2006/relationships/hyperlink" Target="http://icewater.usu.edu/tsa/default.aspx" TargetMode="Externa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cewater.usu.edu/tsa/"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hyperlink" Target="http://maps.usu.edu/map/default.aspx"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FB3A6-D35A-439B-A57C-00CA2B7F3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17</Pages>
  <Words>4048</Words>
  <Characters>23834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CUAHSI ODM Tools Version 1</vt:lpstr>
    </vt:vector>
  </TitlesOfParts>
  <Company>Utah State University</Company>
  <LinksUpToDate>false</LinksUpToDate>
  <CharactersWithSpaces>27827</CharactersWithSpaces>
  <SharedDoc>false</SharedDoc>
  <HLinks>
    <vt:vector size="36" baseType="variant">
      <vt:variant>
        <vt:i4>2162798</vt:i4>
      </vt:variant>
      <vt:variant>
        <vt:i4>69</vt:i4>
      </vt:variant>
      <vt:variant>
        <vt:i4>0</vt:i4>
      </vt:variant>
      <vt:variant>
        <vt:i4>5</vt:i4>
      </vt:variant>
      <vt:variant>
        <vt:lpwstr>http://his.cuahsi.org/odmdatabases.html</vt:lpwstr>
      </vt:variant>
      <vt:variant>
        <vt:lpwstr/>
      </vt:variant>
      <vt:variant>
        <vt:i4>8323199</vt:i4>
      </vt:variant>
      <vt:variant>
        <vt:i4>66</vt:i4>
      </vt:variant>
      <vt:variant>
        <vt:i4>0</vt:i4>
      </vt:variant>
      <vt:variant>
        <vt:i4>5</vt:i4>
      </vt:variant>
      <vt:variant>
        <vt:lpwstr>http://www.microsoft.com/sql/editions/express/default.mspx</vt:lpwstr>
      </vt:variant>
      <vt:variant>
        <vt:lpwstr/>
      </vt:variant>
      <vt:variant>
        <vt:i4>2162798</vt:i4>
      </vt:variant>
      <vt:variant>
        <vt:i4>63</vt:i4>
      </vt:variant>
      <vt:variant>
        <vt:i4>0</vt:i4>
      </vt:variant>
      <vt:variant>
        <vt:i4>5</vt:i4>
      </vt:variant>
      <vt:variant>
        <vt:lpwstr>http://his.cuahsi.org/odmdatabases.html</vt:lpwstr>
      </vt:variant>
      <vt:variant>
        <vt:lpwstr/>
      </vt:variant>
      <vt:variant>
        <vt:i4>8323199</vt:i4>
      </vt:variant>
      <vt:variant>
        <vt:i4>60</vt:i4>
      </vt:variant>
      <vt:variant>
        <vt:i4>0</vt:i4>
      </vt:variant>
      <vt:variant>
        <vt:i4>5</vt:i4>
      </vt:variant>
      <vt:variant>
        <vt:lpwstr>http://www.microsoft.com/sql/editions/express/default.mspx</vt:lpwstr>
      </vt:variant>
      <vt:variant>
        <vt:lpwstr/>
      </vt:variant>
      <vt:variant>
        <vt:i4>6160392</vt:i4>
      </vt:variant>
      <vt:variant>
        <vt:i4>57</vt:i4>
      </vt:variant>
      <vt:variant>
        <vt:i4>0</vt:i4>
      </vt:variant>
      <vt:variant>
        <vt:i4>5</vt:i4>
      </vt:variant>
      <vt:variant>
        <vt:lpwstr>http://www.microsoft.com/downloads/details.aspx?FamilyID=0856eacb-4362-4b0d-8edd-aab15c5e04f5&amp;displaylang=en</vt:lpwstr>
      </vt:variant>
      <vt:variant>
        <vt:lpwstr/>
      </vt:variant>
      <vt:variant>
        <vt:i4>1572940</vt:i4>
      </vt:variant>
      <vt:variant>
        <vt:i4>0</vt:i4>
      </vt:variant>
      <vt:variant>
        <vt:i4>0</vt:i4>
      </vt:variant>
      <vt:variant>
        <vt:i4>5</vt:i4>
      </vt:variant>
      <vt:variant>
        <vt:lpwstr>http://his.cuahsi.org/odmdataloader.html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CUAHSI ODM Tools Version 1</dc:title>
  <dc:creator>Jeff Horsburgh</dc:creator>
  <cp:lastModifiedBy>jeff</cp:lastModifiedBy>
  <cp:revision>130</cp:revision>
  <cp:lastPrinted>2010-03-02T00:49:00Z</cp:lastPrinted>
  <dcterms:created xsi:type="dcterms:W3CDTF">2009-10-28T20:39:00Z</dcterms:created>
  <dcterms:modified xsi:type="dcterms:W3CDTF">2010-05-13T21:46:00Z</dcterms:modified>
</cp:coreProperties>
</file>