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7FFDB" w14:textId="57441FDF" w:rsidR="00665A22" w:rsidRPr="002B5162" w:rsidRDefault="00F524FB" w:rsidP="002B5162">
      <w:pPr>
        <w:pStyle w:val="Heading1"/>
      </w:pPr>
      <w:r w:rsidRPr="002B5162">
        <w:t>Overview</w:t>
      </w:r>
    </w:p>
    <w:p w14:paraId="6B87A48C" w14:textId="6105D947" w:rsidR="005B11FD" w:rsidRDefault="005B11FD" w:rsidP="00FC6201">
      <w:pPr>
        <w:ind w:firstLine="720"/>
      </w:pPr>
      <w:r>
        <w:t xml:space="preserve">The Dispersion program was written to perform </w:t>
      </w:r>
      <w:r w:rsidR="00354768">
        <w:t xml:space="preserve">harmonic </w:t>
      </w:r>
      <w:r>
        <w:t xml:space="preserve">lattice dynamics (LD) calculations for an atomic lattice given ground state atomic positions and interatomic force constants. Information on </w:t>
      </w:r>
      <w:r w:rsidR="00B063AC">
        <w:t xml:space="preserve">the seven operations currently available in the program are given below, including their </w:t>
      </w:r>
      <w:r w:rsidR="00550947">
        <w:t xml:space="preserve">required </w:t>
      </w:r>
      <w:r w:rsidR="00B063AC">
        <w:t>input</w:t>
      </w:r>
      <w:r w:rsidR="00102FBD">
        <w:t xml:space="preserve"> arguments</w:t>
      </w:r>
      <w:r w:rsidR="00B063AC">
        <w:t xml:space="preserve"> and data </w:t>
      </w:r>
      <w:r w:rsidR="00895626">
        <w:t>files.</w:t>
      </w:r>
      <w:r w:rsidR="00FC6201">
        <w:t xml:space="preserve"> Information on </w:t>
      </w:r>
      <w:r>
        <w:t xml:space="preserve">how to run this program from the command line is given in the </w:t>
      </w:r>
      <w:hyperlink w:anchor="_Runtime_Instructions" w:history="1">
        <w:r w:rsidR="009A0B80" w:rsidRPr="00310D8E">
          <w:rPr>
            <w:rStyle w:val="Hyperlink"/>
          </w:rPr>
          <w:t>Run</w:t>
        </w:r>
        <w:r w:rsidR="009A0B80" w:rsidRPr="00310D8E">
          <w:rPr>
            <w:rStyle w:val="Hyperlink"/>
          </w:rPr>
          <w:t>t</w:t>
        </w:r>
        <w:r w:rsidR="009A0B80" w:rsidRPr="00310D8E">
          <w:rPr>
            <w:rStyle w:val="Hyperlink"/>
          </w:rPr>
          <w:t>ime Instructions</w:t>
        </w:r>
      </w:hyperlink>
      <w:r w:rsidR="00FC6201">
        <w:t xml:space="preserve">, and explanations of all input and data files are given in the </w:t>
      </w:r>
      <w:hyperlink w:anchor="_Input_Files" w:history="1">
        <w:r w:rsidR="00F94F7B" w:rsidRPr="00805D92">
          <w:rPr>
            <w:rStyle w:val="Hyperlink"/>
          </w:rPr>
          <w:t>Input Files</w:t>
        </w:r>
      </w:hyperlink>
      <w:r>
        <w:t xml:space="preserve"> </w:t>
      </w:r>
      <w:r w:rsidR="00FC6201">
        <w:t xml:space="preserve">and </w:t>
      </w:r>
      <w:hyperlink w:anchor="_Data_Files" w:history="1">
        <w:r w:rsidR="00FC6201" w:rsidRPr="00FC6201">
          <w:rPr>
            <w:rStyle w:val="Hyperlink"/>
          </w:rPr>
          <w:t>Data Files</w:t>
        </w:r>
      </w:hyperlink>
      <w:r w:rsidR="00FC6201">
        <w:t xml:space="preserve"> </w:t>
      </w:r>
      <w:r>
        <w:t>section</w:t>
      </w:r>
      <w:r w:rsidR="00FC6201">
        <w:t xml:space="preserve">s. </w:t>
      </w:r>
      <w:r>
        <w:t xml:space="preserve">The results of the calculations performed by this program can </w:t>
      </w:r>
      <w:r w:rsidR="00102FBD">
        <w:t xml:space="preserve">also </w:t>
      </w:r>
      <w:r>
        <w:t xml:space="preserve">be plotted using GNU plot. More information </w:t>
      </w:r>
      <w:r w:rsidR="008E0E2A">
        <w:t xml:space="preserve">on this subject </w:t>
      </w:r>
      <w:r>
        <w:t xml:space="preserve">is given in the </w:t>
      </w:r>
      <w:hyperlink w:anchor="_Plotting" w:history="1">
        <w:r w:rsidRPr="00805D92">
          <w:rPr>
            <w:rStyle w:val="Hyperlink"/>
          </w:rPr>
          <w:t>P</w:t>
        </w:r>
        <w:r w:rsidR="00DE7F1E" w:rsidRPr="00805D92">
          <w:rPr>
            <w:rStyle w:val="Hyperlink"/>
          </w:rPr>
          <w:t>lotting</w:t>
        </w:r>
      </w:hyperlink>
      <w:r w:rsidR="00DE7F1E">
        <w:t xml:space="preserve"> </w:t>
      </w:r>
      <w:r>
        <w:t>section</w:t>
      </w:r>
      <w:r w:rsidR="00C5244A">
        <w:t xml:space="preserve">. </w:t>
      </w:r>
    </w:p>
    <w:p w14:paraId="1222832D" w14:textId="77777777" w:rsidR="00B063AC" w:rsidRDefault="00B063AC" w:rsidP="00B063AC">
      <w:pPr>
        <w:pStyle w:val="Heading2"/>
      </w:pPr>
      <w:r>
        <w:t>Dispersion Operations</w:t>
      </w:r>
    </w:p>
    <w:p w14:paraId="510F0227" w14:textId="1C0F4AF6" w:rsidR="00B063AC" w:rsidRDefault="00B063AC" w:rsidP="00B063AC">
      <w:r>
        <w:tab/>
      </w:r>
      <w:r w:rsidR="00BE7334">
        <w:t>The</w:t>
      </w:r>
      <w:r>
        <w:t xml:space="preserve"> general function of the Dispersion program is based on operations which the user chooses to carry out in a sequential order. There are seven implemented so far, each with a corresponding </w:t>
      </w:r>
      <w:r w:rsidR="00BE7334">
        <w:t xml:space="preserve">operation </w:t>
      </w:r>
      <w:r>
        <w:t>number us</w:t>
      </w:r>
      <w:r w:rsidR="00BE7334">
        <w:t>ed at runtime</w:t>
      </w:r>
      <w:r>
        <w:t>:</w:t>
      </w:r>
    </w:p>
    <w:p w14:paraId="47D283D6" w14:textId="77777777" w:rsidR="00B063AC" w:rsidRDefault="00B063AC" w:rsidP="00B063AC">
      <w:pPr>
        <w:pStyle w:val="ListParagraph"/>
        <w:numPr>
          <w:ilvl w:val="0"/>
          <w:numId w:val="1"/>
        </w:numPr>
        <w:spacing w:after="0" w:line="270" w:lineRule="atLeast"/>
        <w:rPr>
          <w:rFonts w:eastAsia="Times New Roman" w:cs="Menlo"/>
        </w:rPr>
      </w:pPr>
      <w:r w:rsidRPr="00F30888">
        <w:rPr>
          <w:rFonts w:eastAsia="Times New Roman" w:cs="Menlo"/>
          <w:b/>
          <w:bCs/>
        </w:rPr>
        <w:t>dispersion</w:t>
      </w:r>
      <w:r w:rsidRPr="00A52CBA">
        <w:rPr>
          <w:rFonts w:eastAsia="Times New Roman" w:cs="Menlo"/>
        </w:rPr>
        <w:t>: calculate</w:t>
      </w:r>
      <w:r>
        <w:rPr>
          <w:rFonts w:eastAsia="Times New Roman" w:cs="Menlo"/>
        </w:rPr>
        <w:t>s</w:t>
      </w:r>
      <w:r w:rsidRPr="00A52CBA">
        <w:rPr>
          <w:rFonts w:eastAsia="Times New Roman" w:cs="Menlo"/>
        </w:rPr>
        <w:t xml:space="preserve"> phonon dispersion along BZ paths</w:t>
      </w:r>
    </w:p>
    <w:p w14:paraId="72187145" w14:textId="77777777" w:rsidR="00B063AC" w:rsidRPr="008D0A28" w:rsidRDefault="00B063AC" w:rsidP="00B063AC">
      <w:pPr>
        <w:pStyle w:val="ListParagraph"/>
        <w:numPr>
          <w:ilvl w:val="1"/>
          <w:numId w:val="1"/>
        </w:numPr>
        <w:spacing w:after="0" w:line="270" w:lineRule="atLeast"/>
        <w:rPr>
          <w:rFonts w:eastAsia="Times New Roman" w:cs="Menlo"/>
        </w:rPr>
      </w:pPr>
      <w:r>
        <w:rPr>
          <w:rFonts w:eastAsia="Times New Roman" w:cs="Menlo"/>
        </w:rPr>
        <w:t>Inputs: None</w:t>
      </w:r>
    </w:p>
    <w:p w14:paraId="2EBE5DAD" w14:textId="530D4636" w:rsidR="00B063AC" w:rsidRDefault="005C3ECE" w:rsidP="00B063AC">
      <w:pPr>
        <w:pStyle w:val="ListParagraph"/>
        <w:numPr>
          <w:ilvl w:val="1"/>
          <w:numId w:val="1"/>
        </w:numPr>
        <w:spacing w:after="0" w:line="270" w:lineRule="atLeast"/>
        <w:rPr>
          <w:rFonts w:eastAsia="Times New Roman" w:cs="Menlo"/>
        </w:rPr>
      </w:pPr>
      <w:r>
        <w:rPr>
          <w:rFonts w:eastAsia="Times New Roman" w:cs="Menlo"/>
        </w:rPr>
        <w:t>Required Data</w:t>
      </w:r>
    </w:p>
    <w:p w14:paraId="581C8831"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lattice.txt</w:t>
      </w:r>
    </w:p>
    <w:p w14:paraId="2B24F0FF" w14:textId="77777777" w:rsidR="00B063AC" w:rsidRPr="00AA19F7" w:rsidRDefault="00B063AC" w:rsidP="00B063AC">
      <w:pPr>
        <w:pStyle w:val="ListParagraph"/>
        <w:numPr>
          <w:ilvl w:val="2"/>
          <w:numId w:val="1"/>
        </w:numPr>
        <w:spacing w:after="0" w:line="270" w:lineRule="atLeast"/>
        <w:rPr>
          <w:rFonts w:eastAsia="Times New Roman" w:cs="Menlo"/>
        </w:rPr>
      </w:pPr>
      <w:r>
        <w:rPr>
          <w:rFonts w:eastAsia="Times New Roman" w:cs="Menlo"/>
        </w:rPr>
        <w:t>dynMat.txt</w:t>
      </w:r>
    </w:p>
    <w:p w14:paraId="433E35C3" w14:textId="77777777" w:rsidR="00B063AC" w:rsidRDefault="00B063AC" w:rsidP="00B063AC">
      <w:pPr>
        <w:pStyle w:val="ListParagraph"/>
        <w:numPr>
          <w:ilvl w:val="0"/>
          <w:numId w:val="1"/>
        </w:numPr>
        <w:spacing w:after="0" w:line="270" w:lineRule="atLeast"/>
        <w:rPr>
          <w:rFonts w:eastAsia="Times New Roman" w:cs="Menlo"/>
        </w:rPr>
      </w:pPr>
      <w:r w:rsidRPr="00F30888">
        <w:rPr>
          <w:rFonts w:eastAsia="Times New Roman" w:cs="Menlo"/>
          <w:b/>
          <w:bCs/>
        </w:rPr>
        <w:t>modeshapes</w:t>
      </w:r>
      <w:r w:rsidRPr="00A52CBA">
        <w:rPr>
          <w:rFonts w:eastAsia="Times New Roman" w:cs="Menlo"/>
        </w:rPr>
        <w:t>: calculate phonon modeshapes at individual k-points</w:t>
      </w:r>
    </w:p>
    <w:p w14:paraId="44A14C7C" w14:textId="77777777" w:rsidR="00B063AC" w:rsidRPr="00904480" w:rsidRDefault="00B063AC" w:rsidP="00B063AC">
      <w:pPr>
        <w:pStyle w:val="ListParagraph"/>
        <w:numPr>
          <w:ilvl w:val="1"/>
          <w:numId w:val="1"/>
        </w:numPr>
        <w:spacing w:after="0" w:line="270" w:lineRule="atLeast"/>
        <w:rPr>
          <w:rFonts w:eastAsia="Times New Roman" w:cs="Menlo"/>
        </w:rPr>
      </w:pPr>
      <w:r>
        <w:rPr>
          <w:rFonts w:eastAsia="Times New Roman" w:cs="Menlo"/>
        </w:rPr>
        <w:t>Inputs: None</w:t>
      </w:r>
    </w:p>
    <w:p w14:paraId="7B00184B" w14:textId="683BA464" w:rsidR="00B063AC" w:rsidRDefault="005C3ECE" w:rsidP="00B063AC">
      <w:pPr>
        <w:pStyle w:val="ListParagraph"/>
        <w:numPr>
          <w:ilvl w:val="1"/>
          <w:numId w:val="1"/>
        </w:numPr>
        <w:spacing w:after="0" w:line="270" w:lineRule="atLeast"/>
        <w:rPr>
          <w:rFonts w:eastAsia="Times New Roman" w:cs="Menlo"/>
        </w:rPr>
      </w:pPr>
      <w:r>
        <w:rPr>
          <w:rFonts w:eastAsia="Times New Roman" w:cs="Menlo"/>
        </w:rPr>
        <w:t>Required Data</w:t>
      </w:r>
    </w:p>
    <w:p w14:paraId="4DB100FD"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lattice.txt</w:t>
      </w:r>
    </w:p>
    <w:p w14:paraId="3126BE33" w14:textId="77777777" w:rsidR="00B063AC" w:rsidRPr="00D218D9" w:rsidRDefault="00B063AC" w:rsidP="00B063AC">
      <w:pPr>
        <w:pStyle w:val="ListParagraph"/>
        <w:numPr>
          <w:ilvl w:val="2"/>
          <w:numId w:val="1"/>
        </w:numPr>
        <w:spacing w:after="0" w:line="270" w:lineRule="atLeast"/>
        <w:rPr>
          <w:rFonts w:eastAsia="Times New Roman" w:cs="Menlo"/>
        </w:rPr>
      </w:pPr>
      <w:r>
        <w:rPr>
          <w:rFonts w:eastAsia="Times New Roman" w:cs="Menlo"/>
        </w:rPr>
        <w:t>dynMat.txt</w:t>
      </w:r>
    </w:p>
    <w:p w14:paraId="365B87F7" w14:textId="77777777" w:rsidR="00B063AC" w:rsidRDefault="00B063AC" w:rsidP="00B063AC">
      <w:pPr>
        <w:pStyle w:val="ListParagraph"/>
        <w:numPr>
          <w:ilvl w:val="0"/>
          <w:numId w:val="1"/>
        </w:numPr>
        <w:spacing w:after="0" w:line="270" w:lineRule="atLeast"/>
        <w:rPr>
          <w:rFonts w:eastAsia="Times New Roman" w:cs="Menlo"/>
        </w:rPr>
      </w:pPr>
      <w:proofErr w:type="spellStart"/>
      <w:r w:rsidRPr="00245F90">
        <w:rPr>
          <w:rFonts w:eastAsia="Times New Roman" w:cs="Menlo"/>
          <w:b/>
          <w:bCs/>
        </w:rPr>
        <w:t>dispMS</w:t>
      </w:r>
      <w:proofErr w:type="spellEnd"/>
      <w:r w:rsidRPr="00A52CBA">
        <w:rPr>
          <w:rFonts w:eastAsia="Times New Roman" w:cs="Menlo"/>
        </w:rPr>
        <w:t>: calculate phonon dispersion and modeshapes along BZ paths</w:t>
      </w:r>
    </w:p>
    <w:p w14:paraId="707BD59C" w14:textId="77777777" w:rsidR="00B063AC" w:rsidRDefault="00B063AC" w:rsidP="00B063AC">
      <w:pPr>
        <w:pStyle w:val="ListParagraph"/>
        <w:numPr>
          <w:ilvl w:val="1"/>
          <w:numId w:val="1"/>
        </w:numPr>
        <w:spacing w:after="0" w:line="270" w:lineRule="atLeast"/>
        <w:rPr>
          <w:rFonts w:eastAsia="Times New Roman" w:cs="Menlo"/>
        </w:rPr>
      </w:pPr>
      <w:r>
        <w:rPr>
          <w:rFonts w:eastAsia="Times New Roman" w:cs="Menlo"/>
        </w:rPr>
        <w:t>Inputs: None</w:t>
      </w:r>
    </w:p>
    <w:p w14:paraId="59BEBB6E" w14:textId="535CC874" w:rsidR="00B063AC" w:rsidRDefault="005C3ECE" w:rsidP="00B063AC">
      <w:pPr>
        <w:pStyle w:val="ListParagraph"/>
        <w:numPr>
          <w:ilvl w:val="1"/>
          <w:numId w:val="1"/>
        </w:numPr>
        <w:spacing w:after="0" w:line="270" w:lineRule="atLeast"/>
        <w:rPr>
          <w:rFonts w:eastAsia="Times New Roman" w:cs="Menlo"/>
        </w:rPr>
      </w:pPr>
      <w:r>
        <w:rPr>
          <w:rFonts w:eastAsia="Times New Roman" w:cs="Menlo"/>
        </w:rPr>
        <w:t>Required Data</w:t>
      </w:r>
    </w:p>
    <w:p w14:paraId="05294B3F"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lattice.txt</w:t>
      </w:r>
    </w:p>
    <w:p w14:paraId="3CA17D6E" w14:textId="77777777" w:rsidR="00B063AC" w:rsidRPr="00FD32F8" w:rsidRDefault="00B063AC" w:rsidP="00B063AC">
      <w:pPr>
        <w:pStyle w:val="ListParagraph"/>
        <w:numPr>
          <w:ilvl w:val="2"/>
          <w:numId w:val="1"/>
        </w:numPr>
        <w:spacing w:after="0" w:line="270" w:lineRule="atLeast"/>
        <w:rPr>
          <w:rFonts w:eastAsia="Times New Roman" w:cs="Menlo"/>
        </w:rPr>
      </w:pPr>
      <w:r>
        <w:rPr>
          <w:rFonts w:eastAsia="Times New Roman" w:cs="Menlo"/>
        </w:rPr>
        <w:t>dynMat.txt</w:t>
      </w:r>
    </w:p>
    <w:p w14:paraId="1A55AD0B" w14:textId="77777777" w:rsidR="00B063AC" w:rsidRDefault="00B063AC" w:rsidP="00B063AC">
      <w:pPr>
        <w:pStyle w:val="ListParagraph"/>
        <w:numPr>
          <w:ilvl w:val="0"/>
          <w:numId w:val="1"/>
        </w:numPr>
        <w:spacing w:after="0" w:line="270" w:lineRule="atLeast"/>
        <w:rPr>
          <w:rFonts w:eastAsia="Times New Roman" w:cs="Menlo"/>
        </w:rPr>
      </w:pPr>
      <w:proofErr w:type="spellStart"/>
      <w:r w:rsidRPr="00731B35">
        <w:rPr>
          <w:rFonts w:eastAsia="Times New Roman" w:cs="Menlo"/>
          <w:b/>
          <w:bCs/>
        </w:rPr>
        <w:t>plotDisp</w:t>
      </w:r>
      <w:proofErr w:type="spellEnd"/>
      <w:r w:rsidRPr="00A52CBA">
        <w:rPr>
          <w:rFonts w:eastAsia="Times New Roman" w:cs="Menlo"/>
        </w:rPr>
        <w:t>: plot phonon dispersion</w:t>
      </w:r>
    </w:p>
    <w:p w14:paraId="63DC4ECB" w14:textId="77777777" w:rsidR="00B063AC" w:rsidRDefault="00B063AC" w:rsidP="00B063AC">
      <w:pPr>
        <w:pStyle w:val="ListParagraph"/>
        <w:numPr>
          <w:ilvl w:val="1"/>
          <w:numId w:val="1"/>
        </w:numPr>
        <w:spacing w:after="0" w:line="270" w:lineRule="atLeast"/>
        <w:rPr>
          <w:rFonts w:eastAsia="Times New Roman" w:cs="Menlo"/>
        </w:rPr>
      </w:pPr>
      <w:r>
        <w:rPr>
          <w:rFonts w:eastAsia="Times New Roman" w:cs="Menlo"/>
        </w:rPr>
        <w:t>Inputs</w:t>
      </w:r>
    </w:p>
    <w:p w14:paraId="15C7ACBF"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Plot title (</w:t>
      </w:r>
      <w:r w:rsidRPr="00FB2929">
        <w:rPr>
          <w:rFonts w:eastAsia="Times New Roman" w:cs="Menlo"/>
          <w:i/>
          <w:iCs/>
        </w:rPr>
        <w:t>string title</w:t>
      </w:r>
      <w:r>
        <w:rPr>
          <w:rFonts w:eastAsia="Times New Roman" w:cs="Menlo"/>
        </w:rPr>
        <w:t>)</w:t>
      </w:r>
    </w:p>
    <w:p w14:paraId="283ADD8D" w14:textId="1DA1C3A9" w:rsidR="00B063AC" w:rsidRDefault="005C3ECE" w:rsidP="00B063AC">
      <w:pPr>
        <w:pStyle w:val="ListParagraph"/>
        <w:numPr>
          <w:ilvl w:val="1"/>
          <w:numId w:val="1"/>
        </w:numPr>
        <w:spacing w:after="0" w:line="270" w:lineRule="atLeast"/>
        <w:rPr>
          <w:rFonts w:eastAsia="Times New Roman" w:cs="Menlo"/>
        </w:rPr>
      </w:pPr>
      <w:r>
        <w:rPr>
          <w:rFonts w:eastAsia="Times New Roman" w:cs="Menlo"/>
        </w:rPr>
        <w:t>Required Data</w:t>
      </w:r>
      <w:r w:rsidR="00B063AC">
        <w:rPr>
          <w:rFonts w:eastAsia="Times New Roman" w:cs="Menlo"/>
        </w:rPr>
        <w:t xml:space="preserve">: None (see </w:t>
      </w:r>
      <w:hyperlink w:anchor="_Plotting" w:history="1">
        <w:r w:rsidR="00B063AC" w:rsidRPr="00663345">
          <w:rPr>
            <w:rStyle w:val="Hyperlink"/>
            <w:rFonts w:eastAsia="Times New Roman" w:cs="Menlo"/>
          </w:rPr>
          <w:t>Plotting</w:t>
        </w:r>
      </w:hyperlink>
      <w:r w:rsidR="00B063AC">
        <w:rPr>
          <w:rFonts w:eastAsia="Times New Roman" w:cs="Menlo"/>
        </w:rPr>
        <w:t>)</w:t>
      </w:r>
    </w:p>
    <w:p w14:paraId="75522C9B" w14:textId="77777777" w:rsidR="00B063AC" w:rsidRDefault="00B063AC" w:rsidP="00B063AC">
      <w:pPr>
        <w:pStyle w:val="ListParagraph"/>
        <w:numPr>
          <w:ilvl w:val="0"/>
          <w:numId w:val="1"/>
        </w:numPr>
        <w:spacing w:after="0" w:line="270" w:lineRule="atLeast"/>
        <w:rPr>
          <w:rFonts w:eastAsia="Times New Roman" w:cs="Menlo"/>
        </w:rPr>
      </w:pPr>
      <w:proofErr w:type="spellStart"/>
      <w:r w:rsidRPr="00200C33">
        <w:rPr>
          <w:rFonts w:eastAsia="Times New Roman" w:cs="Menlo"/>
          <w:b/>
          <w:bCs/>
        </w:rPr>
        <w:t>plotComp</w:t>
      </w:r>
      <w:proofErr w:type="spellEnd"/>
      <w:r w:rsidRPr="00A52CBA">
        <w:rPr>
          <w:rFonts w:eastAsia="Times New Roman" w:cs="Menlo"/>
        </w:rPr>
        <w:t>: plot phonon dispersion comparison</w:t>
      </w:r>
    </w:p>
    <w:p w14:paraId="6C8633F6" w14:textId="77777777" w:rsidR="00B063AC" w:rsidRDefault="00B063AC" w:rsidP="00B063AC">
      <w:pPr>
        <w:pStyle w:val="ListParagraph"/>
        <w:numPr>
          <w:ilvl w:val="1"/>
          <w:numId w:val="1"/>
        </w:numPr>
        <w:spacing w:after="0" w:line="270" w:lineRule="atLeast"/>
        <w:rPr>
          <w:rFonts w:eastAsia="Times New Roman" w:cs="Menlo"/>
        </w:rPr>
      </w:pPr>
      <w:r>
        <w:rPr>
          <w:rFonts w:eastAsia="Times New Roman" w:cs="Menlo"/>
        </w:rPr>
        <w:t>Inputs</w:t>
      </w:r>
    </w:p>
    <w:p w14:paraId="738455BB"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Plot title (</w:t>
      </w:r>
      <w:r>
        <w:rPr>
          <w:rFonts w:eastAsia="Times New Roman" w:cs="Menlo"/>
          <w:i/>
          <w:iCs/>
        </w:rPr>
        <w:t>string title</w:t>
      </w:r>
      <w:r>
        <w:rPr>
          <w:rFonts w:eastAsia="Times New Roman" w:cs="Menlo"/>
        </w:rPr>
        <w:t>)</w:t>
      </w:r>
    </w:p>
    <w:p w14:paraId="36D9E065"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Path to comparison frequencies (</w:t>
      </w:r>
      <w:r>
        <w:rPr>
          <w:rFonts w:eastAsia="Times New Roman" w:cs="Menlo"/>
          <w:i/>
          <w:iCs/>
        </w:rPr>
        <w:t xml:space="preserve">string </w:t>
      </w:r>
      <w:proofErr w:type="spellStart"/>
      <w:r>
        <w:rPr>
          <w:rFonts w:eastAsia="Times New Roman" w:cs="Menlo"/>
          <w:i/>
          <w:iCs/>
        </w:rPr>
        <w:t>compPath</w:t>
      </w:r>
      <w:proofErr w:type="spellEnd"/>
      <w:r>
        <w:rPr>
          <w:rFonts w:eastAsia="Times New Roman" w:cs="Menlo"/>
        </w:rPr>
        <w:t>)</w:t>
      </w:r>
    </w:p>
    <w:p w14:paraId="5F824719"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Label for computed dispersion curves (</w:t>
      </w:r>
      <w:r>
        <w:rPr>
          <w:rFonts w:eastAsia="Times New Roman" w:cs="Menlo"/>
          <w:i/>
          <w:iCs/>
        </w:rPr>
        <w:t xml:space="preserve">string </w:t>
      </w:r>
      <w:proofErr w:type="spellStart"/>
      <w:r>
        <w:rPr>
          <w:rFonts w:eastAsia="Times New Roman" w:cs="Menlo"/>
          <w:i/>
          <w:iCs/>
        </w:rPr>
        <w:t>dispLabel</w:t>
      </w:r>
      <w:proofErr w:type="spellEnd"/>
      <w:r>
        <w:rPr>
          <w:rFonts w:eastAsia="Times New Roman" w:cs="Menlo"/>
        </w:rPr>
        <w:t>)</w:t>
      </w:r>
    </w:p>
    <w:p w14:paraId="23EE8411"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Label for comparison dispersion curves (</w:t>
      </w:r>
      <w:r>
        <w:rPr>
          <w:rFonts w:eastAsia="Times New Roman" w:cs="Menlo"/>
          <w:i/>
          <w:iCs/>
        </w:rPr>
        <w:t xml:space="preserve">string </w:t>
      </w:r>
      <w:proofErr w:type="spellStart"/>
      <w:r>
        <w:rPr>
          <w:rFonts w:eastAsia="Times New Roman" w:cs="Menlo"/>
          <w:i/>
          <w:iCs/>
        </w:rPr>
        <w:t>compLabel</w:t>
      </w:r>
      <w:proofErr w:type="spellEnd"/>
      <w:r>
        <w:rPr>
          <w:rFonts w:eastAsia="Times New Roman" w:cs="Menlo"/>
        </w:rPr>
        <w:t>)</w:t>
      </w:r>
    </w:p>
    <w:p w14:paraId="00D9B045" w14:textId="554E3FDC" w:rsidR="00B063AC" w:rsidRPr="00BE666A" w:rsidRDefault="005C3ECE" w:rsidP="00BE666A">
      <w:pPr>
        <w:pStyle w:val="ListParagraph"/>
        <w:numPr>
          <w:ilvl w:val="1"/>
          <w:numId w:val="1"/>
        </w:numPr>
        <w:spacing w:after="0" w:line="270" w:lineRule="atLeast"/>
        <w:rPr>
          <w:rFonts w:eastAsia="Times New Roman" w:cs="Menlo"/>
        </w:rPr>
      </w:pPr>
      <w:r>
        <w:rPr>
          <w:rFonts w:eastAsia="Times New Roman" w:cs="Menlo"/>
        </w:rPr>
        <w:t>Required Data</w:t>
      </w:r>
      <w:r w:rsidR="00BE666A">
        <w:rPr>
          <w:rFonts w:eastAsia="Times New Roman" w:cs="Menlo"/>
        </w:rPr>
        <w:t>: None</w:t>
      </w:r>
      <w:r w:rsidR="00B063AC" w:rsidRPr="00BE666A">
        <w:rPr>
          <w:rFonts w:eastAsia="Times New Roman" w:cs="Menlo"/>
        </w:rPr>
        <w:t xml:space="preserve"> (</w:t>
      </w:r>
      <w:r w:rsidR="00BE666A" w:rsidRPr="00BE666A">
        <w:rPr>
          <w:rFonts w:eastAsia="Times New Roman" w:cs="Menlo"/>
        </w:rPr>
        <w:t xml:space="preserve">see </w:t>
      </w:r>
      <w:hyperlink w:anchor="_Plotting" w:history="1">
        <w:r w:rsidR="00B063AC" w:rsidRPr="00BE666A">
          <w:rPr>
            <w:rStyle w:val="Hyperlink"/>
            <w:rFonts w:eastAsia="Times New Roman" w:cs="Menlo"/>
          </w:rPr>
          <w:t>Plotting</w:t>
        </w:r>
      </w:hyperlink>
      <w:r w:rsidR="00B063AC" w:rsidRPr="00BE666A">
        <w:rPr>
          <w:rFonts w:eastAsia="Times New Roman" w:cs="Menlo"/>
        </w:rPr>
        <w:t>)</w:t>
      </w:r>
    </w:p>
    <w:p w14:paraId="3A4BF632" w14:textId="77777777" w:rsidR="00B063AC" w:rsidRDefault="00B063AC" w:rsidP="00B063AC">
      <w:pPr>
        <w:pStyle w:val="ListParagraph"/>
        <w:numPr>
          <w:ilvl w:val="0"/>
          <w:numId w:val="1"/>
        </w:numPr>
        <w:spacing w:after="0" w:line="270" w:lineRule="atLeast"/>
        <w:rPr>
          <w:rFonts w:eastAsia="Times New Roman" w:cs="Menlo"/>
        </w:rPr>
      </w:pPr>
      <w:r w:rsidRPr="004343D7">
        <w:rPr>
          <w:rFonts w:eastAsia="Times New Roman" w:cs="Menlo"/>
          <w:b/>
          <w:bCs/>
        </w:rPr>
        <w:t>dat2lat</w:t>
      </w:r>
      <w:r w:rsidRPr="00A52CBA">
        <w:rPr>
          <w:rFonts w:eastAsia="Times New Roman" w:cs="Menlo"/>
        </w:rPr>
        <w:t>: read</w:t>
      </w:r>
      <w:r>
        <w:rPr>
          <w:rFonts w:eastAsia="Times New Roman" w:cs="Menlo"/>
        </w:rPr>
        <w:t>s</w:t>
      </w:r>
      <w:r w:rsidRPr="00A52CBA">
        <w:rPr>
          <w:rFonts w:eastAsia="Times New Roman" w:cs="Menlo"/>
        </w:rPr>
        <w:t xml:space="preserve"> </w:t>
      </w:r>
      <w:r>
        <w:rPr>
          <w:rFonts w:eastAsia="Times New Roman" w:cs="Menlo"/>
        </w:rPr>
        <w:t xml:space="preserve">lattice </w:t>
      </w:r>
      <w:r w:rsidRPr="00A52CBA">
        <w:rPr>
          <w:rFonts w:eastAsia="Times New Roman" w:cs="Menlo"/>
        </w:rPr>
        <w:t xml:space="preserve">positions from a LAMMPS </w:t>
      </w:r>
      <w:r>
        <w:rPr>
          <w:rFonts w:eastAsia="Times New Roman" w:cs="Menlo"/>
        </w:rPr>
        <w:t>.</w:t>
      </w:r>
      <w:proofErr w:type="spellStart"/>
      <w:r>
        <w:rPr>
          <w:rFonts w:eastAsia="Times New Roman" w:cs="Menlo"/>
        </w:rPr>
        <w:t>dat</w:t>
      </w:r>
      <w:proofErr w:type="spellEnd"/>
      <w:r>
        <w:rPr>
          <w:rFonts w:eastAsia="Times New Roman" w:cs="Menlo"/>
        </w:rPr>
        <w:t xml:space="preserve"> </w:t>
      </w:r>
      <w:r w:rsidRPr="00A52CBA">
        <w:rPr>
          <w:rFonts w:eastAsia="Times New Roman" w:cs="Menlo"/>
        </w:rPr>
        <w:t>file</w:t>
      </w:r>
    </w:p>
    <w:p w14:paraId="0F30BFAC" w14:textId="77777777" w:rsidR="00B063AC" w:rsidRDefault="00B063AC" w:rsidP="00B063AC">
      <w:pPr>
        <w:pStyle w:val="ListParagraph"/>
        <w:numPr>
          <w:ilvl w:val="1"/>
          <w:numId w:val="1"/>
        </w:numPr>
        <w:spacing w:after="0" w:line="270" w:lineRule="atLeast"/>
        <w:rPr>
          <w:rFonts w:eastAsia="Times New Roman" w:cs="Menlo"/>
        </w:rPr>
      </w:pPr>
      <w:r>
        <w:rPr>
          <w:rFonts w:eastAsia="Times New Roman" w:cs="Menlo"/>
        </w:rPr>
        <w:t>Inputs</w:t>
      </w:r>
    </w:p>
    <w:p w14:paraId="5C35F0D1"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lastRenderedPageBreak/>
        <w:t>Path to LAMMPS .</w:t>
      </w:r>
      <w:proofErr w:type="spellStart"/>
      <w:r>
        <w:rPr>
          <w:rFonts w:eastAsia="Times New Roman" w:cs="Menlo"/>
        </w:rPr>
        <w:t>dat</w:t>
      </w:r>
      <w:proofErr w:type="spellEnd"/>
      <w:r>
        <w:rPr>
          <w:rFonts w:eastAsia="Times New Roman" w:cs="Menlo"/>
        </w:rPr>
        <w:t xml:space="preserve"> file (</w:t>
      </w:r>
      <w:r>
        <w:rPr>
          <w:rFonts w:eastAsia="Times New Roman" w:cs="Menlo"/>
          <w:i/>
          <w:iCs/>
        </w:rPr>
        <w:t xml:space="preserve">string </w:t>
      </w:r>
      <w:proofErr w:type="spellStart"/>
      <w:r>
        <w:rPr>
          <w:rFonts w:eastAsia="Times New Roman" w:cs="Menlo"/>
          <w:i/>
          <w:iCs/>
        </w:rPr>
        <w:t>datPath</w:t>
      </w:r>
      <w:proofErr w:type="spellEnd"/>
      <w:r>
        <w:rPr>
          <w:rFonts w:eastAsia="Times New Roman" w:cs="Menlo"/>
        </w:rPr>
        <w:t>)</w:t>
      </w:r>
    </w:p>
    <w:p w14:paraId="1C6458C5" w14:textId="6959C9C8" w:rsidR="00B063AC" w:rsidRDefault="005C3ECE" w:rsidP="00B063AC">
      <w:pPr>
        <w:pStyle w:val="ListParagraph"/>
        <w:numPr>
          <w:ilvl w:val="1"/>
          <w:numId w:val="1"/>
        </w:numPr>
        <w:spacing w:after="0" w:line="270" w:lineRule="atLeast"/>
        <w:rPr>
          <w:rFonts w:eastAsia="Times New Roman" w:cs="Menlo"/>
        </w:rPr>
      </w:pPr>
      <w:r>
        <w:rPr>
          <w:rFonts w:eastAsia="Times New Roman" w:cs="Menlo"/>
        </w:rPr>
        <w:t>Required Data</w:t>
      </w:r>
    </w:p>
    <w:p w14:paraId="50AE450C"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Atomic positions in a LAMMPS .</w:t>
      </w:r>
      <w:proofErr w:type="spellStart"/>
      <w:r>
        <w:rPr>
          <w:rFonts w:eastAsia="Times New Roman" w:cs="Menlo"/>
        </w:rPr>
        <w:t>dat</w:t>
      </w:r>
      <w:proofErr w:type="spellEnd"/>
      <w:r>
        <w:rPr>
          <w:rFonts w:eastAsia="Times New Roman" w:cs="Menlo"/>
        </w:rPr>
        <w:t xml:space="preserve"> file</w:t>
      </w:r>
    </w:p>
    <w:p w14:paraId="489BC223" w14:textId="77777777" w:rsidR="00B063AC" w:rsidRDefault="00B063AC" w:rsidP="00B063AC">
      <w:pPr>
        <w:pStyle w:val="ListParagraph"/>
        <w:numPr>
          <w:ilvl w:val="0"/>
          <w:numId w:val="1"/>
        </w:numPr>
        <w:spacing w:after="0" w:line="270" w:lineRule="atLeast"/>
        <w:rPr>
          <w:rFonts w:eastAsia="Times New Roman" w:cs="Menlo"/>
        </w:rPr>
      </w:pPr>
      <w:r w:rsidRPr="004343D7">
        <w:rPr>
          <w:rFonts w:eastAsia="Times New Roman" w:cs="Menlo"/>
          <w:b/>
          <w:bCs/>
        </w:rPr>
        <w:t>dat2dyn</w:t>
      </w:r>
      <w:r w:rsidRPr="00A52CBA">
        <w:rPr>
          <w:rFonts w:eastAsia="Times New Roman" w:cs="Menlo"/>
        </w:rPr>
        <w:t>: read</w:t>
      </w:r>
      <w:r>
        <w:rPr>
          <w:rFonts w:eastAsia="Times New Roman" w:cs="Menlo"/>
        </w:rPr>
        <w:t>s</w:t>
      </w:r>
      <w:r w:rsidRPr="00A52CBA">
        <w:rPr>
          <w:rFonts w:eastAsia="Times New Roman" w:cs="Menlo"/>
        </w:rPr>
        <w:t xml:space="preserve"> </w:t>
      </w:r>
      <w:r>
        <w:rPr>
          <w:rFonts w:eastAsia="Times New Roman" w:cs="Menlo"/>
        </w:rPr>
        <w:t xml:space="preserve">interatomic </w:t>
      </w:r>
      <w:r w:rsidRPr="00A52CBA">
        <w:rPr>
          <w:rFonts w:eastAsia="Times New Roman" w:cs="Menlo"/>
        </w:rPr>
        <w:t xml:space="preserve">force constants from a LAMMPS </w:t>
      </w:r>
      <w:r>
        <w:rPr>
          <w:rFonts w:eastAsia="Times New Roman" w:cs="Menlo"/>
        </w:rPr>
        <w:t>.</w:t>
      </w:r>
      <w:proofErr w:type="spellStart"/>
      <w:r>
        <w:rPr>
          <w:rFonts w:eastAsia="Times New Roman" w:cs="Menlo"/>
        </w:rPr>
        <w:t>dat</w:t>
      </w:r>
      <w:proofErr w:type="spellEnd"/>
      <w:r>
        <w:rPr>
          <w:rFonts w:eastAsia="Times New Roman" w:cs="Menlo"/>
        </w:rPr>
        <w:t xml:space="preserve"> f</w:t>
      </w:r>
      <w:r w:rsidRPr="00A52CBA">
        <w:rPr>
          <w:rFonts w:eastAsia="Times New Roman" w:cs="Menlo"/>
        </w:rPr>
        <w:t>ile</w:t>
      </w:r>
    </w:p>
    <w:p w14:paraId="1A739E52" w14:textId="77777777" w:rsidR="00B063AC" w:rsidRDefault="00B063AC" w:rsidP="00B063AC">
      <w:pPr>
        <w:pStyle w:val="ListParagraph"/>
        <w:numPr>
          <w:ilvl w:val="1"/>
          <w:numId w:val="1"/>
        </w:numPr>
        <w:spacing w:after="0" w:line="270" w:lineRule="atLeast"/>
        <w:rPr>
          <w:rFonts w:eastAsia="Times New Roman" w:cs="Menlo"/>
        </w:rPr>
      </w:pPr>
      <w:r>
        <w:rPr>
          <w:rFonts w:eastAsia="Times New Roman" w:cs="Menlo"/>
        </w:rPr>
        <w:t>Inputs</w:t>
      </w:r>
    </w:p>
    <w:p w14:paraId="608D6EF4" w14:textId="77777777" w:rsidR="00B063AC" w:rsidRDefault="00B063AC" w:rsidP="00B063AC">
      <w:pPr>
        <w:pStyle w:val="ListParagraph"/>
        <w:numPr>
          <w:ilvl w:val="2"/>
          <w:numId w:val="1"/>
        </w:numPr>
        <w:spacing w:after="0" w:line="270" w:lineRule="atLeast"/>
        <w:rPr>
          <w:rFonts w:eastAsia="Times New Roman" w:cs="Menlo"/>
        </w:rPr>
      </w:pPr>
      <w:r>
        <w:rPr>
          <w:rFonts w:eastAsia="Times New Roman" w:cs="Menlo"/>
        </w:rPr>
        <w:t>Path to LAMMPS .</w:t>
      </w:r>
      <w:proofErr w:type="spellStart"/>
      <w:r>
        <w:rPr>
          <w:rFonts w:eastAsia="Times New Roman" w:cs="Menlo"/>
        </w:rPr>
        <w:t>dat</w:t>
      </w:r>
      <w:proofErr w:type="spellEnd"/>
      <w:r>
        <w:rPr>
          <w:rFonts w:eastAsia="Times New Roman" w:cs="Menlo"/>
        </w:rPr>
        <w:t xml:space="preserve"> file (</w:t>
      </w:r>
      <w:r>
        <w:rPr>
          <w:rFonts w:eastAsia="Times New Roman" w:cs="Menlo"/>
          <w:i/>
          <w:iCs/>
        </w:rPr>
        <w:t xml:space="preserve">string </w:t>
      </w:r>
      <w:proofErr w:type="spellStart"/>
      <w:r>
        <w:rPr>
          <w:rFonts w:eastAsia="Times New Roman" w:cs="Menlo"/>
          <w:i/>
          <w:iCs/>
        </w:rPr>
        <w:t>datPath</w:t>
      </w:r>
      <w:proofErr w:type="spellEnd"/>
      <w:r>
        <w:rPr>
          <w:rFonts w:eastAsia="Times New Roman" w:cs="Menlo"/>
        </w:rPr>
        <w:t>)</w:t>
      </w:r>
    </w:p>
    <w:p w14:paraId="2CE66534" w14:textId="5291D1B0" w:rsidR="00B063AC" w:rsidRDefault="005C3ECE" w:rsidP="00B063AC">
      <w:pPr>
        <w:pStyle w:val="ListParagraph"/>
        <w:numPr>
          <w:ilvl w:val="1"/>
          <w:numId w:val="1"/>
        </w:numPr>
        <w:spacing w:after="0" w:line="270" w:lineRule="atLeast"/>
        <w:rPr>
          <w:rFonts w:eastAsia="Times New Roman" w:cs="Menlo"/>
        </w:rPr>
      </w:pPr>
      <w:r>
        <w:rPr>
          <w:rFonts w:eastAsia="Times New Roman" w:cs="Menlo"/>
        </w:rPr>
        <w:t>Required Data</w:t>
      </w:r>
    </w:p>
    <w:p w14:paraId="4CE54204" w14:textId="09FA7A87" w:rsidR="00B063AC" w:rsidRPr="00B063AC" w:rsidRDefault="00B063AC" w:rsidP="00B063AC">
      <w:pPr>
        <w:pStyle w:val="ListParagraph"/>
        <w:numPr>
          <w:ilvl w:val="2"/>
          <w:numId w:val="1"/>
        </w:numPr>
        <w:spacing w:after="0" w:line="270" w:lineRule="atLeast"/>
        <w:rPr>
          <w:rFonts w:eastAsia="Times New Roman" w:cs="Menlo"/>
        </w:rPr>
      </w:pPr>
      <w:r>
        <w:rPr>
          <w:rFonts w:eastAsia="Times New Roman" w:cs="Menlo"/>
        </w:rPr>
        <w:t>Interatomic force constants in a LAMMPS .</w:t>
      </w:r>
      <w:proofErr w:type="spellStart"/>
      <w:r>
        <w:rPr>
          <w:rFonts w:eastAsia="Times New Roman" w:cs="Menlo"/>
        </w:rPr>
        <w:t>dat</w:t>
      </w:r>
      <w:proofErr w:type="spellEnd"/>
      <w:r>
        <w:rPr>
          <w:rFonts w:eastAsia="Times New Roman" w:cs="Menlo"/>
        </w:rPr>
        <w:t xml:space="preserve"> file</w:t>
      </w:r>
    </w:p>
    <w:p w14:paraId="54C0A8C0" w14:textId="6DF30D19" w:rsidR="00F524FB" w:rsidRDefault="00F524FB" w:rsidP="00F524FB">
      <w:pPr>
        <w:pStyle w:val="Heading1"/>
      </w:pPr>
      <w:bookmarkStart w:id="0" w:name="_Runtime_Instructions"/>
      <w:bookmarkEnd w:id="0"/>
      <w:r>
        <w:t>Runtime Instructions</w:t>
      </w:r>
    </w:p>
    <w:p w14:paraId="09BDC0D6" w14:textId="382A4E35" w:rsidR="00D949B5" w:rsidRDefault="00D949B5" w:rsidP="006E261B">
      <w:pPr>
        <w:ind w:firstLine="720"/>
      </w:pPr>
      <w:r>
        <w:t>Before begin</w:t>
      </w:r>
      <w:r w:rsidR="004D1227">
        <w:t xml:space="preserve">ning </w:t>
      </w:r>
      <w:r>
        <w:t xml:space="preserve">your calculations, be sure to have a directory containing all of your input </w:t>
      </w:r>
      <w:r w:rsidR="008D2393">
        <w:t>and data f</w:t>
      </w:r>
      <w:r>
        <w:t>iles</w:t>
      </w:r>
      <w:r w:rsidR="008D2393">
        <w:t>.</w:t>
      </w:r>
      <w:r>
        <w:t xml:space="preserve"> If following these instructions brings you to a runtime error, please make sure that you are able to run the example cases in which the directories</w:t>
      </w:r>
      <w:r w:rsidR="00EE65C1">
        <w:t xml:space="preserve"> and files</w:t>
      </w:r>
      <w:r>
        <w:t xml:space="preserve"> are </w:t>
      </w:r>
      <w:r w:rsidR="00323B4D">
        <w:t>provided</w:t>
      </w:r>
      <w:r>
        <w:t>.</w:t>
      </w:r>
      <w:r w:rsidR="005C2004">
        <w:t xml:space="preserve"> </w:t>
      </w:r>
      <w:r>
        <w:t xml:space="preserve">To </w:t>
      </w:r>
      <w:r w:rsidR="008B7B42">
        <w:t>start</w:t>
      </w:r>
      <w:r>
        <w:t xml:space="preserve"> the Dispersion program, </w:t>
      </w:r>
      <w:r w:rsidR="004C6966">
        <w:t xml:space="preserve">simply </w:t>
      </w:r>
      <w:r>
        <w:t>run the executable from the command line with the desired command line options:</w:t>
      </w:r>
    </w:p>
    <w:p w14:paraId="1B63F1C1" w14:textId="012DA669" w:rsidR="00D949B5" w:rsidRPr="00492EA2" w:rsidRDefault="00D949B5" w:rsidP="00492EA2">
      <w:pPr>
        <w:shd w:val="clear" w:color="auto" w:fill="262626" w:themeFill="text1" w:themeFillTint="D9"/>
        <w:rPr>
          <w:color w:val="FFFFFF" w:themeColor="background1"/>
        </w:rPr>
      </w:pPr>
      <w:r w:rsidRPr="00492EA2">
        <w:rPr>
          <w:color w:val="FFFFFF" w:themeColor="background1"/>
        </w:rPr>
        <w:t>./path/to/Dispersion $(</w:t>
      </w:r>
      <w:proofErr w:type="spellStart"/>
      <w:r w:rsidRPr="00492EA2">
        <w:rPr>
          <w:color w:val="FFFFFF" w:themeColor="background1"/>
        </w:rPr>
        <w:t>dir</w:t>
      </w:r>
      <w:proofErr w:type="spellEnd"/>
      <w:r w:rsidRPr="00492EA2">
        <w:rPr>
          <w:color w:val="FFFFFF" w:themeColor="background1"/>
        </w:rPr>
        <w:t>) $(</w:t>
      </w:r>
      <w:proofErr w:type="spellStart"/>
      <w:r w:rsidRPr="00492EA2">
        <w:rPr>
          <w:color w:val="FFFFFF" w:themeColor="background1"/>
        </w:rPr>
        <w:t>nThread</w:t>
      </w:r>
      <w:proofErr w:type="spellEnd"/>
      <w:r w:rsidRPr="00492EA2">
        <w:rPr>
          <w:color w:val="FFFFFF" w:themeColor="background1"/>
        </w:rPr>
        <w:t>) $(</w:t>
      </w:r>
      <w:proofErr w:type="spellStart"/>
      <w:r w:rsidRPr="00492EA2">
        <w:rPr>
          <w:color w:val="FFFFFF" w:themeColor="background1"/>
        </w:rPr>
        <w:t>iMode</w:t>
      </w:r>
      <w:proofErr w:type="spellEnd"/>
      <w:r w:rsidRPr="00492EA2">
        <w:rPr>
          <w:color w:val="FFFFFF" w:themeColor="background1"/>
        </w:rPr>
        <w:t>)</w:t>
      </w:r>
    </w:p>
    <w:p w14:paraId="3FB494DD" w14:textId="77DB9738" w:rsidR="00D949B5" w:rsidRDefault="00D65472" w:rsidP="00D949B5">
      <w:r>
        <w:t>To</w:t>
      </w:r>
      <w:r w:rsidR="00D949B5">
        <w:t xml:space="preserve"> run the example case for bulk Germanium from the directory containing Dispersion:</w:t>
      </w:r>
    </w:p>
    <w:p w14:paraId="1113B89E" w14:textId="5E3E2F4C" w:rsidR="00D949B5" w:rsidRPr="00492EA2" w:rsidRDefault="00D949B5" w:rsidP="00492EA2">
      <w:pPr>
        <w:shd w:val="clear" w:color="auto" w:fill="262626" w:themeFill="text1" w:themeFillTint="D9"/>
        <w:rPr>
          <w:color w:val="FFFFFF" w:themeColor="background1"/>
        </w:rPr>
      </w:pPr>
      <w:r w:rsidRPr="00492EA2">
        <w:rPr>
          <w:color w:val="FFFFFF" w:themeColor="background1"/>
        </w:rPr>
        <w:t>./Dispersion "examples/Ge_2x2x2-CC/" 1 1</w:t>
      </w:r>
    </w:p>
    <w:p w14:paraId="204A578B" w14:textId="3C4C657C" w:rsidR="00D949B5" w:rsidRDefault="00D949B5" w:rsidP="00D949B5">
      <w:r>
        <w:t>Explanations for each of the command line</w:t>
      </w:r>
      <w:r w:rsidR="00A61200">
        <w:t xml:space="preserve"> options</w:t>
      </w:r>
      <w:r>
        <w:t xml:space="preserve"> are given below.</w:t>
      </w:r>
    </w:p>
    <w:p w14:paraId="699A4B6C" w14:textId="642A7009" w:rsidR="00D949B5" w:rsidRDefault="00551A76" w:rsidP="00DE1E41">
      <w:pPr>
        <w:pStyle w:val="Heading2"/>
      </w:pPr>
      <w:r w:rsidRPr="00DE1E41">
        <w:t>Command</w:t>
      </w:r>
      <w:r>
        <w:t xml:space="preserve"> Line Options</w:t>
      </w:r>
    </w:p>
    <w:p w14:paraId="4390AE74" w14:textId="1F7D4D30" w:rsidR="00B64E26" w:rsidRPr="00B64E26" w:rsidRDefault="00B64E26" w:rsidP="00B64E26">
      <w:proofErr w:type="spellStart"/>
      <w:r w:rsidRPr="00E03CEF">
        <w:rPr>
          <w:b/>
          <w:bCs/>
        </w:rPr>
        <w:t>dir</w:t>
      </w:r>
      <w:proofErr w:type="spellEnd"/>
      <w:r>
        <w:t>: path to input file directory (default is examples/Si_2x2x2-CC/)</w:t>
      </w:r>
    </w:p>
    <w:p w14:paraId="6AFC3E9A" w14:textId="6A9A7BEA" w:rsidR="001C7807" w:rsidRDefault="001C7807" w:rsidP="008105DE">
      <w:pPr>
        <w:tabs>
          <w:tab w:val="left" w:pos="1260"/>
        </w:tabs>
      </w:pPr>
      <w:proofErr w:type="spellStart"/>
      <w:r w:rsidRPr="009042E2">
        <w:rPr>
          <w:b/>
          <w:bCs/>
        </w:rPr>
        <w:t>nThread</w:t>
      </w:r>
      <w:proofErr w:type="spellEnd"/>
      <w:r w:rsidR="008105DE">
        <w:t>:</w:t>
      </w:r>
      <w:r w:rsidR="007A62DC">
        <w:t xml:space="preserve"> </w:t>
      </w:r>
      <w:r>
        <w:t>number of OpenMP threads use</w:t>
      </w:r>
      <w:r w:rsidR="009A4C3E">
        <w:t xml:space="preserve">d in </w:t>
      </w:r>
      <w:r>
        <w:t>parallel computation</w:t>
      </w:r>
      <w:r w:rsidR="009A4C3E">
        <w:t>s</w:t>
      </w:r>
      <w:r>
        <w:t xml:space="preserve"> (default is 1)</w:t>
      </w:r>
    </w:p>
    <w:p w14:paraId="39014C67" w14:textId="0AD78F2C" w:rsidR="001C7807" w:rsidRDefault="006B3E71" w:rsidP="001C7807">
      <w:bookmarkStart w:id="1" w:name="_Input_Files"/>
      <w:bookmarkEnd w:id="1"/>
      <w:proofErr w:type="spellStart"/>
      <w:r w:rsidRPr="007802C3">
        <w:rPr>
          <w:b/>
          <w:bCs/>
        </w:rPr>
        <w:t>iMode</w:t>
      </w:r>
      <w:proofErr w:type="spellEnd"/>
      <w:r>
        <w:t>:</w:t>
      </w:r>
      <w:r w:rsidR="001C7807">
        <w:t xml:space="preserve"> a</w:t>
      </w:r>
      <w:r w:rsidR="007368F4">
        <w:t xml:space="preserve"> binary</w:t>
      </w:r>
      <w:r w:rsidR="001C7807">
        <w:t xml:space="preserve"> prescribing how to </w:t>
      </w:r>
      <w:r w:rsidR="00DE6263">
        <w:t>receive input instructions</w:t>
      </w:r>
      <w:r w:rsidR="008C5D75">
        <w:t xml:space="preserve"> (default is 0)</w:t>
      </w:r>
    </w:p>
    <w:p w14:paraId="01DCF0BA" w14:textId="4CBB53F5" w:rsidR="001C7807" w:rsidRDefault="001C7807" w:rsidP="001C7807">
      <w:r>
        <w:tab/>
        <w:t xml:space="preserve">0 </w:t>
      </w:r>
      <w:r w:rsidR="005F7B19">
        <w:t>–</w:t>
      </w:r>
      <w:r>
        <w:t xml:space="preserve"> </w:t>
      </w:r>
      <w:r w:rsidR="005F7B19">
        <w:t xml:space="preserve">receive input instructions through </w:t>
      </w:r>
      <w:r w:rsidR="001F1DE6">
        <w:t>the</w:t>
      </w:r>
      <w:r w:rsidR="006B4944">
        <w:t xml:space="preserve"> </w:t>
      </w:r>
      <w:r w:rsidR="001F1DE6">
        <w:t>interactive menu</w:t>
      </w:r>
    </w:p>
    <w:p w14:paraId="4B18F6E4" w14:textId="3F7087E1" w:rsidR="001C7807" w:rsidRDefault="001C7807" w:rsidP="001C7807">
      <w:r>
        <w:tab/>
        <w:t xml:space="preserve">1 </w:t>
      </w:r>
      <w:r w:rsidR="000F3F46">
        <w:t>–</w:t>
      </w:r>
      <w:r>
        <w:t xml:space="preserve"> </w:t>
      </w:r>
      <w:r w:rsidR="000F3F46">
        <w:t>receive input instructions from an existing input</w:t>
      </w:r>
      <w:r>
        <w:t xml:space="preserve"> file</w:t>
      </w:r>
    </w:p>
    <w:p w14:paraId="5B19A7E4" w14:textId="446FAC8B" w:rsidR="00427F0C" w:rsidRDefault="00427F0C" w:rsidP="00427F0C">
      <w:pPr>
        <w:pStyle w:val="Heading2"/>
      </w:pPr>
      <w:r>
        <w:t>Interactive Menu</w:t>
      </w:r>
    </w:p>
    <w:p w14:paraId="5665619D" w14:textId="278995F3" w:rsidR="009A38DF" w:rsidRDefault="00286632" w:rsidP="009A38DF">
      <w:r>
        <w:tab/>
        <w:t xml:space="preserve">The interactive menu </w:t>
      </w:r>
      <w:r w:rsidR="00575D97">
        <w:t xml:space="preserve">is the default input option for the Dispersion program as it does not require a calculation input file (input.txt). Instead, the </w:t>
      </w:r>
      <w:r w:rsidR="00DB4C34">
        <w:t xml:space="preserve">user </w:t>
      </w:r>
      <w:r w:rsidR="00575D97">
        <w:t xml:space="preserve">chooses </w:t>
      </w:r>
      <w:r w:rsidR="00DB4C34">
        <w:t xml:space="preserve">individual </w:t>
      </w:r>
      <w:r w:rsidR="00575D97">
        <w:t>op</w:t>
      </w:r>
      <w:r w:rsidR="00DB4C34">
        <w:t xml:space="preserve">erations to perform from the menu using their </w:t>
      </w:r>
      <w:r w:rsidR="00FD22CE">
        <w:t>operation</w:t>
      </w:r>
      <w:r w:rsidR="00DB4C34">
        <w:t xml:space="preserve"> numbers.</w:t>
      </w:r>
    </w:p>
    <w:p w14:paraId="4020D722" w14:textId="29C7BD81" w:rsidR="00286632" w:rsidRDefault="00B86FEA" w:rsidP="00B86FEA">
      <w:pPr>
        <w:pStyle w:val="Heading3"/>
      </w:pPr>
      <w:r>
        <w:t>Menu</w:t>
      </w:r>
      <w:r w:rsidR="00507663">
        <w:t xml:space="preserve"> Display</w:t>
      </w:r>
    </w:p>
    <w:p w14:paraId="619EAF64" w14:textId="5E5B26C5" w:rsidR="00286632" w:rsidRPr="00E165A7" w:rsidRDefault="00746B01" w:rsidP="00E165A7">
      <w:pPr>
        <w:shd w:val="clear" w:color="auto" w:fill="262626" w:themeFill="text1" w:themeFillTint="D9"/>
        <w:spacing w:after="0" w:line="270" w:lineRule="atLeast"/>
        <w:rPr>
          <w:rFonts w:eastAsia="Times New Roman" w:cs="Menlo"/>
          <w:color w:val="FFFFFF" w:themeColor="background1"/>
        </w:rPr>
      </w:pPr>
      <w:r w:rsidRPr="00E165A7">
        <w:rPr>
          <w:rFonts w:eastAsia="Times New Roman" w:cs="Menlo"/>
          <w:color w:val="FFFFFF" w:themeColor="background1"/>
        </w:rPr>
        <w:t xml:space="preserve">*** </w:t>
      </w:r>
      <w:r w:rsidR="00286632" w:rsidRPr="00E165A7">
        <w:rPr>
          <w:rFonts w:eastAsia="Times New Roman" w:cs="Menlo"/>
          <w:color w:val="FFFFFF" w:themeColor="background1"/>
        </w:rPr>
        <w:t>DISPERSION</w:t>
      </w:r>
      <w:r w:rsidR="00286632" w:rsidRPr="00286632">
        <w:rPr>
          <w:rFonts w:eastAsia="Times New Roman" w:cs="Menlo"/>
          <w:color w:val="FFFFFF" w:themeColor="background1"/>
        </w:rPr>
        <w:t xml:space="preserve"> OPERATIONS</w:t>
      </w:r>
      <w:r w:rsidRPr="00E165A7">
        <w:rPr>
          <w:rFonts w:eastAsia="Times New Roman" w:cs="Menlo"/>
          <w:color w:val="FFFFFF" w:themeColor="background1"/>
        </w:rPr>
        <w:t xml:space="preserve"> ***</w:t>
      </w:r>
    </w:p>
    <w:p w14:paraId="1CC4A7DC" w14:textId="77777777" w:rsidR="00211774" w:rsidRPr="00E165A7" w:rsidRDefault="00211774" w:rsidP="00E165A7">
      <w:pPr>
        <w:shd w:val="clear" w:color="auto" w:fill="262626" w:themeFill="text1" w:themeFillTint="D9"/>
        <w:spacing w:after="0" w:line="270" w:lineRule="atLeast"/>
        <w:rPr>
          <w:rFonts w:eastAsia="Times New Roman" w:cs="Menlo"/>
          <w:color w:val="FFFFFF" w:themeColor="background1"/>
        </w:rPr>
      </w:pPr>
    </w:p>
    <w:p w14:paraId="1FBB6F50" w14:textId="226F23FF" w:rsidR="00286632" w:rsidRPr="00286632" w:rsidRDefault="00286632" w:rsidP="00E165A7">
      <w:pPr>
        <w:shd w:val="clear" w:color="auto" w:fill="262626" w:themeFill="text1" w:themeFillTint="D9"/>
        <w:spacing w:after="0" w:line="270" w:lineRule="atLeast"/>
        <w:rPr>
          <w:rFonts w:eastAsia="Times New Roman" w:cs="Menlo"/>
          <w:color w:val="FFFFFF" w:themeColor="background1"/>
        </w:rPr>
      </w:pPr>
      <w:r w:rsidRPr="00286632">
        <w:rPr>
          <w:rFonts w:eastAsia="Times New Roman" w:cs="Menlo"/>
          <w:color w:val="FFFFFF" w:themeColor="background1"/>
        </w:rPr>
        <w:t>COMPUTATION</w:t>
      </w:r>
    </w:p>
    <w:p w14:paraId="74AA1DAF" w14:textId="018F6609" w:rsidR="00286632" w:rsidRPr="00286632" w:rsidRDefault="00286632" w:rsidP="00E165A7">
      <w:pPr>
        <w:shd w:val="clear" w:color="auto" w:fill="262626" w:themeFill="text1" w:themeFillTint="D9"/>
        <w:spacing w:after="0" w:line="270" w:lineRule="atLeast"/>
        <w:ind w:firstLine="720"/>
        <w:rPr>
          <w:rFonts w:eastAsia="Times New Roman" w:cs="Menlo"/>
          <w:color w:val="FFFFFF" w:themeColor="background1"/>
        </w:rPr>
      </w:pPr>
      <w:r w:rsidRPr="00286632">
        <w:rPr>
          <w:rFonts w:eastAsia="Times New Roman" w:cs="Menlo"/>
          <w:color w:val="FFFFFF" w:themeColor="background1"/>
        </w:rPr>
        <w:t>1) dispersion: calculate phonon dispersion along BZ paths</w:t>
      </w:r>
    </w:p>
    <w:p w14:paraId="3D41C9AC" w14:textId="57D1AC5B" w:rsidR="00286632" w:rsidRPr="00286632" w:rsidRDefault="00286632" w:rsidP="00E165A7">
      <w:pPr>
        <w:shd w:val="clear" w:color="auto" w:fill="262626" w:themeFill="text1" w:themeFillTint="D9"/>
        <w:spacing w:after="0" w:line="270" w:lineRule="atLeast"/>
        <w:ind w:firstLine="720"/>
        <w:rPr>
          <w:rFonts w:eastAsia="Times New Roman" w:cs="Menlo"/>
          <w:color w:val="FFFFFF" w:themeColor="background1"/>
        </w:rPr>
      </w:pPr>
      <w:r w:rsidRPr="00286632">
        <w:rPr>
          <w:rFonts w:eastAsia="Times New Roman" w:cs="Menlo"/>
          <w:color w:val="FFFFFF" w:themeColor="background1"/>
        </w:rPr>
        <w:t>2) modeshapes: calculate phonon modeshapes at individual k-point</w:t>
      </w:r>
      <w:r w:rsidR="006E1779" w:rsidRPr="00E165A7">
        <w:rPr>
          <w:rFonts w:eastAsia="Times New Roman" w:cs="Menlo"/>
          <w:color w:val="FFFFFF" w:themeColor="background1"/>
        </w:rPr>
        <w:t>s</w:t>
      </w:r>
    </w:p>
    <w:p w14:paraId="1FE29225" w14:textId="5D709F7A" w:rsidR="00286632" w:rsidRPr="00286632" w:rsidRDefault="00286632" w:rsidP="00E165A7">
      <w:pPr>
        <w:shd w:val="clear" w:color="auto" w:fill="262626" w:themeFill="text1" w:themeFillTint="D9"/>
        <w:spacing w:after="0" w:line="270" w:lineRule="atLeast"/>
        <w:ind w:firstLine="720"/>
        <w:rPr>
          <w:rFonts w:eastAsia="Times New Roman" w:cs="Menlo"/>
          <w:color w:val="FFFFFF" w:themeColor="background1"/>
        </w:rPr>
      </w:pPr>
      <w:r w:rsidRPr="00286632">
        <w:rPr>
          <w:rFonts w:eastAsia="Times New Roman" w:cs="Menlo"/>
          <w:color w:val="FFFFFF" w:themeColor="background1"/>
        </w:rPr>
        <w:t xml:space="preserve">3) </w:t>
      </w:r>
      <w:proofErr w:type="spellStart"/>
      <w:r w:rsidRPr="00286632">
        <w:rPr>
          <w:rFonts w:eastAsia="Times New Roman" w:cs="Menlo"/>
          <w:color w:val="FFFFFF" w:themeColor="background1"/>
        </w:rPr>
        <w:t>dispMS</w:t>
      </w:r>
      <w:proofErr w:type="spellEnd"/>
      <w:r w:rsidRPr="00286632">
        <w:rPr>
          <w:rFonts w:eastAsia="Times New Roman" w:cs="Menlo"/>
          <w:color w:val="FFFFFF" w:themeColor="background1"/>
        </w:rPr>
        <w:t>: calculate phonon dispersion and modeshapes along BZ paths</w:t>
      </w:r>
    </w:p>
    <w:p w14:paraId="5B66C83E" w14:textId="77777777" w:rsidR="00C038FF" w:rsidRPr="00E165A7" w:rsidRDefault="00286632" w:rsidP="00E165A7">
      <w:pPr>
        <w:shd w:val="clear" w:color="auto" w:fill="262626" w:themeFill="text1" w:themeFillTint="D9"/>
        <w:spacing w:after="0" w:line="270" w:lineRule="atLeast"/>
        <w:rPr>
          <w:rFonts w:eastAsia="Times New Roman" w:cs="Menlo"/>
          <w:color w:val="FFFFFF" w:themeColor="background1"/>
        </w:rPr>
      </w:pPr>
      <w:r w:rsidRPr="00286632">
        <w:rPr>
          <w:rFonts w:eastAsia="Times New Roman" w:cs="Menlo"/>
          <w:color w:val="FFFFFF" w:themeColor="background1"/>
        </w:rPr>
        <w:t>PLOTTING</w:t>
      </w:r>
    </w:p>
    <w:p w14:paraId="6459BE08" w14:textId="49528781" w:rsidR="00286632" w:rsidRPr="00286632" w:rsidRDefault="00286632" w:rsidP="00E165A7">
      <w:pPr>
        <w:shd w:val="clear" w:color="auto" w:fill="262626" w:themeFill="text1" w:themeFillTint="D9"/>
        <w:spacing w:after="0" w:line="270" w:lineRule="atLeast"/>
        <w:ind w:firstLine="720"/>
        <w:rPr>
          <w:rFonts w:eastAsia="Times New Roman" w:cs="Menlo"/>
          <w:color w:val="FFFFFF" w:themeColor="background1"/>
        </w:rPr>
      </w:pPr>
      <w:r w:rsidRPr="00286632">
        <w:rPr>
          <w:rFonts w:eastAsia="Times New Roman" w:cs="Menlo"/>
          <w:color w:val="FFFFFF" w:themeColor="background1"/>
        </w:rPr>
        <w:lastRenderedPageBreak/>
        <w:t xml:space="preserve">4) </w:t>
      </w:r>
      <w:proofErr w:type="spellStart"/>
      <w:r w:rsidRPr="00286632">
        <w:rPr>
          <w:rFonts w:eastAsia="Times New Roman" w:cs="Menlo"/>
          <w:color w:val="FFFFFF" w:themeColor="background1"/>
        </w:rPr>
        <w:t>plotDisp</w:t>
      </w:r>
      <w:proofErr w:type="spellEnd"/>
      <w:r w:rsidRPr="00286632">
        <w:rPr>
          <w:rFonts w:eastAsia="Times New Roman" w:cs="Menlo"/>
          <w:color w:val="FFFFFF" w:themeColor="background1"/>
        </w:rPr>
        <w:t>: plot phonon dispersion</w:t>
      </w:r>
    </w:p>
    <w:p w14:paraId="61DC1A50" w14:textId="5EABE3E5" w:rsidR="00286632" w:rsidRPr="00286632" w:rsidRDefault="00286632" w:rsidP="00E165A7">
      <w:pPr>
        <w:shd w:val="clear" w:color="auto" w:fill="262626" w:themeFill="text1" w:themeFillTint="D9"/>
        <w:spacing w:after="0" w:line="270" w:lineRule="atLeast"/>
        <w:ind w:firstLine="720"/>
        <w:rPr>
          <w:rFonts w:eastAsia="Times New Roman" w:cs="Menlo"/>
          <w:color w:val="FFFFFF" w:themeColor="background1"/>
        </w:rPr>
      </w:pPr>
      <w:r w:rsidRPr="00286632">
        <w:rPr>
          <w:rFonts w:eastAsia="Times New Roman" w:cs="Menlo"/>
          <w:color w:val="FFFFFF" w:themeColor="background1"/>
        </w:rPr>
        <w:t xml:space="preserve">5) </w:t>
      </w:r>
      <w:proofErr w:type="spellStart"/>
      <w:r w:rsidRPr="00286632">
        <w:rPr>
          <w:rFonts w:eastAsia="Times New Roman" w:cs="Menlo"/>
          <w:color w:val="FFFFFF" w:themeColor="background1"/>
        </w:rPr>
        <w:t>plotComp</w:t>
      </w:r>
      <w:proofErr w:type="spellEnd"/>
      <w:r w:rsidRPr="00286632">
        <w:rPr>
          <w:rFonts w:eastAsia="Times New Roman" w:cs="Menlo"/>
          <w:color w:val="FFFFFF" w:themeColor="background1"/>
        </w:rPr>
        <w:t>: plot phonon dispersion comparison</w:t>
      </w:r>
    </w:p>
    <w:p w14:paraId="53EA4DFF" w14:textId="320DC3E8" w:rsidR="00286632" w:rsidRPr="00286632" w:rsidRDefault="00286632" w:rsidP="00E165A7">
      <w:pPr>
        <w:shd w:val="clear" w:color="auto" w:fill="262626" w:themeFill="text1" w:themeFillTint="D9"/>
        <w:spacing w:after="0" w:line="270" w:lineRule="atLeast"/>
        <w:rPr>
          <w:rFonts w:eastAsia="Times New Roman" w:cs="Menlo"/>
          <w:color w:val="FFFFFF" w:themeColor="background1"/>
        </w:rPr>
      </w:pPr>
      <w:r w:rsidRPr="00286632">
        <w:rPr>
          <w:rFonts w:eastAsia="Times New Roman" w:cs="Menlo"/>
          <w:color w:val="FFFFFF" w:themeColor="background1"/>
        </w:rPr>
        <w:t>UTILITY</w:t>
      </w:r>
    </w:p>
    <w:p w14:paraId="5EBF0ECB" w14:textId="277789DA" w:rsidR="00286632" w:rsidRPr="00286632" w:rsidRDefault="00286632" w:rsidP="00E165A7">
      <w:pPr>
        <w:shd w:val="clear" w:color="auto" w:fill="262626" w:themeFill="text1" w:themeFillTint="D9"/>
        <w:spacing w:after="0" w:line="270" w:lineRule="atLeast"/>
        <w:ind w:firstLine="720"/>
        <w:rPr>
          <w:rFonts w:eastAsia="Times New Roman" w:cs="Menlo"/>
          <w:color w:val="FFFFFF" w:themeColor="background1"/>
        </w:rPr>
      </w:pPr>
      <w:r w:rsidRPr="00286632">
        <w:rPr>
          <w:rFonts w:eastAsia="Times New Roman" w:cs="Menlo"/>
          <w:color w:val="FFFFFF" w:themeColor="background1"/>
        </w:rPr>
        <w:t>6) dat2lat: read positions fro</w:t>
      </w:r>
      <w:r w:rsidR="00B86FEA" w:rsidRPr="00E165A7">
        <w:rPr>
          <w:rFonts w:eastAsia="Times New Roman" w:cs="Menlo"/>
          <w:color w:val="FFFFFF" w:themeColor="background1"/>
        </w:rPr>
        <w:t>m</w:t>
      </w:r>
      <w:r w:rsidRPr="00286632">
        <w:rPr>
          <w:rFonts w:eastAsia="Times New Roman" w:cs="Menlo"/>
          <w:color w:val="FFFFFF" w:themeColor="background1"/>
        </w:rPr>
        <w:t xml:space="preserve"> a LAMMPS file and wr</w:t>
      </w:r>
      <w:r w:rsidR="00B86FEA" w:rsidRPr="00E165A7">
        <w:rPr>
          <w:rFonts w:eastAsia="Times New Roman" w:cs="Menlo"/>
          <w:color w:val="FFFFFF" w:themeColor="background1"/>
        </w:rPr>
        <w:t xml:space="preserve">ite </w:t>
      </w:r>
      <w:r w:rsidRPr="00286632">
        <w:rPr>
          <w:rFonts w:eastAsia="Times New Roman" w:cs="Menlo"/>
          <w:color w:val="FFFFFF" w:themeColor="background1"/>
        </w:rPr>
        <w:t>a lattice.txt file</w:t>
      </w:r>
    </w:p>
    <w:p w14:paraId="62A775CF" w14:textId="79F27B02" w:rsidR="00286632" w:rsidRPr="00E165A7" w:rsidRDefault="00286632" w:rsidP="00E165A7">
      <w:pPr>
        <w:shd w:val="clear" w:color="auto" w:fill="262626" w:themeFill="text1" w:themeFillTint="D9"/>
        <w:spacing w:after="0" w:line="270" w:lineRule="atLeast"/>
        <w:ind w:firstLine="720"/>
        <w:rPr>
          <w:rFonts w:eastAsia="Times New Roman" w:cs="Menlo"/>
          <w:color w:val="FFFFFF" w:themeColor="background1"/>
        </w:rPr>
      </w:pPr>
      <w:r w:rsidRPr="00286632">
        <w:rPr>
          <w:rFonts w:eastAsia="Times New Roman" w:cs="Menlo"/>
          <w:color w:val="FFFFFF" w:themeColor="background1"/>
        </w:rPr>
        <w:t xml:space="preserve">7) dat2dyn: read </w:t>
      </w:r>
      <w:r w:rsidR="00F5740D" w:rsidRPr="00E165A7">
        <w:rPr>
          <w:rFonts w:eastAsia="Times New Roman" w:cs="Menlo"/>
          <w:color w:val="FFFFFF" w:themeColor="background1"/>
        </w:rPr>
        <w:t>force constants</w:t>
      </w:r>
      <w:r w:rsidRPr="00286632">
        <w:rPr>
          <w:rFonts w:eastAsia="Times New Roman" w:cs="Menlo"/>
          <w:color w:val="FFFFFF" w:themeColor="background1"/>
        </w:rPr>
        <w:t xml:space="preserve"> from a LAMMPS file and write a dynMat.txt file</w:t>
      </w:r>
    </w:p>
    <w:p w14:paraId="7467F3CA" w14:textId="77777777" w:rsidR="001E7EC6" w:rsidRPr="00E165A7" w:rsidRDefault="001E7EC6" w:rsidP="00E165A7">
      <w:pPr>
        <w:shd w:val="clear" w:color="auto" w:fill="262626" w:themeFill="text1" w:themeFillTint="D9"/>
        <w:spacing w:after="0" w:line="270" w:lineRule="atLeast"/>
        <w:rPr>
          <w:rFonts w:eastAsia="Times New Roman" w:cs="Menlo"/>
          <w:color w:val="FFFFFF" w:themeColor="background1"/>
        </w:rPr>
      </w:pPr>
    </w:p>
    <w:p w14:paraId="24A8CDF4" w14:textId="5A21179E" w:rsidR="00286632" w:rsidRPr="00E165A7" w:rsidRDefault="00286632" w:rsidP="00E165A7">
      <w:pPr>
        <w:shd w:val="clear" w:color="auto" w:fill="262626" w:themeFill="text1" w:themeFillTint="D9"/>
        <w:spacing w:line="270" w:lineRule="atLeast"/>
        <w:rPr>
          <w:rFonts w:eastAsia="Times New Roman" w:cs="Menlo"/>
          <w:color w:val="FFFFFF" w:themeColor="background1"/>
        </w:rPr>
      </w:pPr>
      <w:r w:rsidRPr="00286632">
        <w:rPr>
          <w:rFonts w:eastAsia="Times New Roman" w:cs="Menlo"/>
          <w:color w:val="FFFFFF" w:themeColor="background1"/>
        </w:rPr>
        <w:t>0) EXIT PROGRAM</w:t>
      </w:r>
    </w:p>
    <w:p w14:paraId="4E526D5C" w14:textId="25833D66" w:rsidR="00F524FB" w:rsidRDefault="00F524FB" w:rsidP="00F524FB">
      <w:pPr>
        <w:pStyle w:val="Heading1"/>
      </w:pPr>
      <w:bookmarkStart w:id="2" w:name="_Input_Files_1"/>
      <w:bookmarkEnd w:id="2"/>
      <w:r>
        <w:t>Input Files</w:t>
      </w:r>
    </w:p>
    <w:p w14:paraId="36D725E8" w14:textId="6ECA4576" w:rsidR="000569B9" w:rsidRDefault="00DA7E50" w:rsidP="007A7A7E">
      <w:pPr>
        <w:ind w:firstLine="720"/>
      </w:pPr>
      <w:r w:rsidRPr="00DA7E50">
        <w:t>The format and naming conventions for each</w:t>
      </w:r>
      <w:r w:rsidR="00BD65FA">
        <w:t xml:space="preserve"> </w:t>
      </w:r>
      <w:r w:rsidRPr="00DA7E50">
        <w:t>input file</w:t>
      </w:r>
      <w:r w:rsidR="00DC0C28">
        <w:t xml:space="preserve"> </w:t>
      </w:r>
      <w:r w:rsidRPr="00DA7E50">
        <w:t xml:space="preserve">were chosen for simplicity and should be relatively easy to produce. The most complicated is the parameter file, which </w:t>
      </w:r>
      <w:r w:rsidR="000B38F8">
        <w:t>should</w:t>
      </w:r>
      <w:r w:rsidR="00924CC8">
        <w:t xml:space="preserve"> </w:t>
      </w:r>
      <w:r w:rsidRPr="00DA7E50">
        <w:t>be copied directly</w:t>
      </w:r>
      <w:r w:rsidR="00924CC8">
        <w:t xml:space="preserve">. </w:t>
      </w:r>
      <w:r w:rsidR="00924CC8">
        <w:t>Example</w:t>
      </w:r>
      <w:r w:rsidR="00924CC8">
        <w:t xml:space="preserve">s </w:t>
      </w:r>
      <w:r w:rsidR="00C33249">
        <w:t>of</w:t>
      </w:r>
      <w:r w:rsidR="00924CC8">
        <w:t xml:space="preserve"> eac</w:t>
      </w:r>
      <w:r w:rsidR="00C33249">
        <w:t>h</w:t>
      </w:r>
      <w:r w:rsidR="00924CC8">
        <w:t xml:space="preserve"> input file</w:t>
      </w:r>
      <w:r w:rsidR="00924CC8">
        <w:t xml:space="preserve"> can be found in docs/, as well as the subdirectories of examples/, or copied from below.</w:t>
      </w:r>
    </w:p>
    <w:p w14:paraId="6C7C58CE" w14:textId="48E0F864" w:rsidR="00EB77C0" w:rsidRDefault="00EB77C0" w:rsidP="00EB77C0">
      <w:pPr>
        <w:pStyle w:val="Heading2"/>
      </w:pPr>
      <w:r>
        <w:t>Calculation Input File</w:t>
      </w:r>
    </w:p>
    <w:p w14:paraId="4E0C6934" w14:textId="10ED912A" w:rsidR="00C65E02" w:rsidRDefault="00C65E02" w:rsidP="00DB7E05">
      <w:pPr>
        <w:ind w:firstLine="720"/>
      </w:pPr>
      <w:r>
        <w:t xml:space="preserve">The calculation input file </w:t>
      </w:r>
      <w:r w:rsidRPr="00D3123C">
        <w:rPr>
          <w:b/>
          <w:bCs/>
        </w:rPr>
        <w:t>input.txt</w:t>
      </w:r>
      <w:r w:rsidR="00D3123C">
        <w:t xml:space="preserve"> </w:t>
      </w:r>
      <w:r>
        <w:t>is a short and simple file which directs the Dispersion program to carry out a specified series of operation</w:t>
      </w:r>
      <w:r w:rsidR="00A52CBA">
        <w:t xml:space="preserve">s. The </w:t>
      </w:r>
      <w:r w:rsidR="00E51200">
        <w:t xml:space="preserve">first line of the file begins with “ops:” followed by a comma-separated list of desired operation numbers. The second line </w:t>
      </w:r>
      <w:r w:rsidR="00DB7E05">
        <w:t>contains  the phrase “</w:t>
      </w:r>
      <w:proofErr w:type="spellStart"/>
      <w:r w:rsidR="00DB7E05">
        <w:t>args</w:t>
      </w:r>
      <w:proofErr w:type="spellEnd"/>
      <w:r w:rsidR="00DB7E05">
        <w:t xml:space="preserve">:” only, and each following line should contain the arguments for the operations specified </w:t>
      </w:r>
      <w:r w:rsidR="00A44387">
        <w:t>on the first line</w:t>
      </w:r>
      <w:r w:rsidR="000E6D3C">
        <w:t xml:space="preserve"> (in order).</w:t>
      </w:r>
    </w:p>
    <w:p w14:paraId="4D2CE035" w14:textId="058B2B60" w:rsidR="00C65E02" w:rsidRDefault="00C65E02" w:rsidP="00C65E02">
      <w:pPr>
        <w:pStyle w:val="Heading3"/>
      </w:pPr>
      <w:r>
        <w:t>E</w:t>
      </w:r>
      <w:r w:rsidR="00E51200">
        <w:t xml:space="preserve">xample </w:t>
      </w:r>
      <w:r w:rsidR="00492EA2">
        <w:t>Calculation</w:t>
      </w:r>
      <w:r w:rsidR="00E51200">
        <w:t xml:space="preserve"> Parameter File</w:t>
      </w:r>
    </w:p>
    <w:p w14:paraId="4DA235CF" w14:textId="77777777" w:rsidR="00C65E02" w:rsidRPr="00E165A7" w:rsidRDefault="00C65E02" w:rsidP="00042C26">
      <w:pPr>
        <w:shd w:val="clear" w:color="auto" w:fill="262626" w:themeFill="text1" w:themeFillTint="D9"/>
        <w:spacing w:after="0"/>
        <w:rPr>
          <w:color w:val="FFFFFF" w:themeColor="background1"/>
        </w:rPr>
      </w:pPr>
      <w:r w:rsidRPr="00E165A7">
        <w:rPr>
          <w:color w:val="FFFFFF" w:themeColor="background1"/>
        </w:rPr>
        <w:t>ops: 6, 7, 1, 4</w:t>
      </w:r>
    </w:p>
    <w:p w14:paraId="62F716E5" w14:textId="77777777" w:rsidR="00C65E02" w:rsidRPr="00E165A7" w:rsidRDefault="00C65E02" w:rsidP="00042C26">
      <w:pPr>
        <w:shd w:val="clear" w:color="auto" w:fill="262626" w:themeFill="text1" w:themeFillTint="D9"/>
        <w:spacing w:after="0"/>
        <w:rPr>
          <w:color w:val="FFFFFF" w:themeColor="background1"/>
        </w:rPr>
      </w:pPr>
      <w:proofErr w:type="spellStart"/>
      <w:r w:rsidRPr="00E165A7">
        <w:rPr>
          <w:color w:val="FFFFFF" w:themeColor="background1"/>
        </w:rPr>
        <w:t>args</w:t>
      </w:r>
      <w:proofErr w:type="spellEnd"/>
      <w:r w:rsidRPr="00E165A7">
        <w:rPr>
          <w:color w:val="FFFFFF" w:themeColor="background1"/>
        </w:rPr>
        <w:t>:</w:t>
      </w:r>
    </w:p>
    <w:p w14:paraId="3C364115" w14:textId="77777777" w:rsidR="00C65E02" w:rsidRPr="00E165A7" w:rsidRDefault="00C65E02" w:rsidP="00042C26">
      <w:pPr>
        <w:shd w:val="clear" w:color="auto" w:fill="262626" w:themeFill="text1" w:themeFillTint="D9"/>
        <w:spacing w:after="0"/>
        <w:rPr>
          <w:color w:val="FFFFFF" w:themeColor="background1"/>
        </w:rPr>
      </w:pPr>
      <w:r w:rsidRPr="00E165A7">
        <w:rPr>
          <w:color w:val="FFFFFF" w:themeColor="background1"/>
        </w:rPr>
        <w:t>examples/Si_2x2x2-CC/</w:t>
      </w:r>
      <w:proofErr w:type="spellStart"/>
      <w:r w:rsidRPr="00E165A7">
        <w:rPr>
          <w:color w:val="FFFFFF" w:themeColor="background1"/>
        </w:rPr>
        <w:t>dat</w:t>
      </w:r>
      <w:proofErr w:type="spellEnd"/>
      <w:r w:rsidRPr="00E165A7">
        <w:rPr>
          <w:color w:val="FFFFFF" w:themeColor="background1"/>
        </w:rPr>
        <w:t>/Si_2x2x2-CC_Min.dat</w:t>
      </w:r>
    </w:p>
    <w:p w14:paraId="23E8730F" w14:textId="463CA891" w:rsidR="00C65E02" w:rsidRPr="00E165A7" w:rsidRDefault="00C65E02" w:rsidP="00042C26">
      <w:pPr>
        <w:shd w:val="clear" w:color="auto" w:fill="262626" w:themeFill="text1" w:themeFillTint="D9"/>
        <w:spacing w:after="0"/>
        <w:rPr>
          <w:color w:val="FFFFFF" w:themeColor="background1"/>
        </w:rPr>
      </w:pPr>
      <w:r w:rsidRPr="00E165A7">
        <w:rPr>
          <w:color w:val="FFFFFF" w:themeColor="background1"/>
        </w:rPr>
        <w:t>examples/Si_2x2x2-CC/</w:t>
      </w:r>
      <w:proofErr w:type="spellStart"/>
      <w:r w:rsidRPr="00E165A7">
        <w:rPr>
          <w:color w:val="FFFFFF" w:themeColor="background1"/>
        </w:rPr>
        <w:t>dat</w:t>
      </w:r>
      <w:proofErr w:type="spellEnd"/>
      <w:r w:rsidRPr="00E165A7">
        <w:rPr>
          <w:color w:val="FFFFFF" w:themeColor="background1"/>
        </w:rPr>
        <w:t>/Si_2x2x2-CC_Dyn.dat</w:t>
      </w:r>
    </w:p>
    <w:p w14:paraId="201B98D8" w14:textId="77777777" w:rsidR="00C15C0D" w:rsidRPr="00E165A7" w:rsidRDefault="00C15C0D" w:rsidP="00042C26">
      <w:pPr>
        <w:shd w:val="clear" w:color="auto" w:fill="262626" w:themeFill="text1" w:themeFillTint="D9"/>
        <w:spacing w:after="0"/>
        <w:rPr>
          <w:color w:val="FFFFFF" w:themeColor="background1"/>
        </w:rPr>
      </w:pPr>
    </w:p>
    <w:p w14:paraId="79A5FAE7" w14:textId="2792D9D9" w:rsidR="00C65E02" w:rsidRPr="00E165A7" w:rsidRDefault="00C65E02" w:rsidP="00B14A78">
      <w:pPr>
        <w:shd w:val="clear" w:color="auto" w:fill="262626" w:themeFill="text1" w:themeFillTint="D9"/>
        <w:rPr>
          <w:color w:val="FFFFFF" w:themeColor="background1"/>
        </w:rPr>
      </w:pPr>
      <w:r w:rsidRPr="00E165A7">
        <w:rPr>
          <w:color w:val="FFFFFF" w:themeColor="background1"/>
        </w:rPr>
        <w:t>Phonon Dispersion, Bulk Silicon</w:t>
      </w:r>
    </w:p>
    <w:p w14:paraId="45372B51" w14:textId="4B16BCFD" w:rsidR="00F65C25" w:rsidRDefault="00F65C25" w:rsidP="00F65C25">
      <w:pPr>
        <w:ind w:firstLine="720"/>
      </w:pPr>
      <w:r>
        <w:t>This example file directs the Dispersion program to read minimized atomic positions and interatomic force constants for the example case of bulk Silicon and proceed to compute and plot the corresponding phonon dispersion diagram.</w:t>
      </w:r>
    </w:p>
    <w:p w14:paraId="76134A17" w14:textId="3C9BEF46" w:rsidR="003C09DC" w:rsidRDefault="003C09DC" w:rsidP="003C09DC">
      <w:pPr>
        <w:pStyle w:val="Heading2"/>
      </w:pPr>
      <w:r>
        <w:t xml:space="preserve">Calculation </w:t>
      </w:r>
      <w:r>
        <w:t>Parameter</w:t>
      </w:r>
      <w:r>
        <w:t xml:space="preserve"> File</w:t>
      </w:r>
    </w:p>
    <w:p w14:paraId="5CA09A5B" w14:textId="0097BE1C" w:rsidR="003C09DC" w:rsidRPr="003C09DC" w:rsidRDefault="00492EA2" w:rsidP="00CB5BEA">
      <w:pPr>
        <w:ind w:firstLine="720"/>
      </w:pPr>
      <w:r>
        <w:t xml:space="preserve">Calculation parameters must be stored in a file named </w:t>
      </w:r>
      <w:r w:rsidRPr="00D3123C">
        <w:rPr>
          <w:b/>
          <w:bCs/>
        </w:rPr>
        <w:t>params.txt</w:t>
      </w:r>
      <w:r>
        <w:t xml:space="preserve"> </w:t>
      </w:r>
      <w:r w:rsidR="00CB5BEA">
        <w:t>f</w:t>
      </w:r>
      <w:r>
        <w:t xml:space="preserve">ormatted as indicated below. Due to the varied nature of the information in this file, its format </w:t>
      </w:r>
      <w:r w:rsidR="00CB5BEA">
        <w:t>is somewhat complicated</w:t>
      </w:r>
      <w:r w:rsidR="00DC0C28">
        <w:t>,</w:t>
      </w:r>
      <w:r w:rsidR="00CB5BEA">
        <w:t xml:space="preserve"> </w:t>
      </w:r>
      <w:r w:rsidR="00DC0C28">
        <w:t>so</w:t>
      </w:r>
      <w:r w:rsidR="00CB5BEA">
        <w:t xml:space="preserve"> </w:t>
      </w:r>
      <w:r>
        <w:t>it is advised that you copy the parameter file format below or from one of the examples</w:t>
      </w:r>
      <w:r w:rsidR="00F76CA6">
        <w:t xml:space="preserve"> cases</w:t>
      </w:r>
      <w:r>
        <w:t xml:space="preserve"> to avoid improper formatting.</w:t>
      </w:r>
      <w:r w:rsidR="00CB5BEA">
        <w:t xml:space="preserve"> </w:t>
      </w:r>
      <w:r>
        <w:t xml:space="preserve">Note that the q-points provided in this file should be normalized to </w:t>
      </w:r>
      <m:oMath>
        <m:f>
          <m:fPr>
            <m:type m:val="lin"/>
            <m:ctrlPr>
              <w:rPr>
                <w:rFonts w:ascii="Cambria Math" w:hAnsi="Cambria Math"/>
                <w:i/>
              </w:rPr>
            </m:ctrlPr>
          </m:fPr>
          <m:num>
            <m:r>
              <w:rPr>
                <w:rFonts w:ascii="Cambria Math" w:hAnsi="Cambria Math"/>
              </w:rPr>
              <m:t>π</m:t>
            </m:r>
          </m:num>
          <m:den>
            <m:r>
              <w:rPr>
                <w:rFonts w:ascii="Cambria Math" w:hAnsi="Cambria Math"/>
              </w:rPr>
              <m:t>a</m:t>
            </m:r>
          </m:den>
        </m:f>
      </m:oMath>
      <w:r>
        <w:t xml:space="preserve"> for the appropriate lattice constant </w:t>
      </w:r>
      <m:oMath>
        <m:r>
          <w:rPr>
            <w:rFonts w:ascii="Cambria Math" w:hAnsi="Cambria Math"/>
          </w:rPr>
          <m:t>a</m:t>
        </m:r>
      </m:oMath>
      <w:r>
        <w:t xml:space="preserve">. In the event that dispersion </w:t>
      </w:r>
      <w:r w:rsidR="0030513C">
        <w:t xml:space="preserve">curves </w:t>
      </w:r>
      <w:r>
        <w:t>or modeshapes aren't requested, "Brillouin zone path critical q-points" or "</w:t>
      </w:r>
      <w:proofErr w:type="spellStart"/>
      <w:r>
        <w:t>Modeshape</w:t>
      </w:r>
      <w:proofErr w:type="spellEnd"/>
      <w:r>
        <w:t xml:space="preserve"> q-points" will be ignored.</w:t>
      </w:r>
    </w:p>
    <w:p w14:paraId="5750E55F" w14:textId="6C804571" w:rsidR="00492EA2" w:rsidRDefault="00492EA2" w:rsidP="00492EA2">
      <w:pPr>
        <w:pStyle w:val="Heading3"/>
      </w:pPr>
      <w:r>
        <w:lastRenderedPageBreak/>
        <w:t xml:space="preserve">Example </w:t>
      </w:r>
      <w:r w:rsidR="000F59DE">
        <w:t>Calculation</w:t>
      </w:r>
      <w:r>
        <w:t xml:space="preserve"> Parameter File</w:t>
      </w:r>
    </w:p>
    <w:p w14:paraId="172636CB"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Number of basis atoms: 8</w:t>
      </w:r>
    </w:p>
    <w:p w14:paraId="3010D55A" w14:textId="77777777" w:rsidR="00F63BC4" w:rsidRPr="00F63BC4" w:rsidRDefault="00F63BC4" w:rsidP="00F63BC4">
      <w:pPr>
        <w:shd w:val="clear" w:color="auto" w:fill="262626" w:themeFill="text1" w:themeFillTint="D9"/>
        <w:spacing w:after="0"/>
        <w:rPr>
          <w:color w:val="FFFFFF" w:themeColor="background1"/>
        </w:rPr>
      </w:pPr>
    </w:p>
    <w:p w14:paraId="10D59BBD"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Unit cell basis vectors:</w:t>
      </w:r>
    </w:p>
    <w:p w14:paraId="6DC4646B" w14:textId="77777777" w:rsidR="00F63BC4" w:rsidRPr="00F63BC4" w:rsidRDefault="00F63BC4" w:rsidP="00F63BC4">
      <w:pPr>
        <w:shd w:val="clear" w:color="auto" w:fill="262626" w:themeFill="text1" w:themeFillTint="D9"/>
        <w:spacing w:after="0"/>
        <w:rPr>
          <w:color w:val="FFFFFF" w:themeColor="background1"/>
        </w:rPr>
      </w:pPr>
    </w:p>
    <w:p w14:paraId="224D5702"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5.4320 0.0000 0.0000</w:t>
      </w:r>
    </w:p>
    <w:p w14:paraId="0C0F9E34"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0.0000 5.4320 0.0000</w:t>
      </w:r>
    </w:p>
    <w:p w14:paraId="4E34E664"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0.0000 0.0000 5.4320</w:t>
      </w:r>
    </w:p>
    <w:p w14:paraId="5E775854" w14:textId="77777777" w:rsidR="00F63BC4" w:rsidRPr="00F63BC4" w:rsidRDefault="00F63BC4" w:rsidP="00F63BC4">
      <w:pPr>
        <w:shd w:val="clear" w:color="auto" w:fill="262626" w:themeFill="text1" w:themeFillTint="D9"/>
        <w:spacing w:after="0"/>
        <w:rPr>
          <w:color w:val="FFFFFF" w:themeColor="background1"/>
        </w:rPr>
      </w:pPr>
    </w:p>
    <w:p w14:paraId="23846BBA"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Supercell box vectors:</w:t>
      </w:r>
    </w:p>
    <w:p w14:paraId="2A2596EA" w14:textId="77777777" w:rsidR="00F63BC4" w:rsidRPr="00F63BC4" w:rsidRDefault="00F63BC4" w:rsidP="00F63BC4">
      <w:pPr>
        <w:shd w:val="clear" w:color="auto" w:fill="262626" w:themeFill="text1" w:themeFillTint="D9"/>
        <w:spacing w:after="0"/>
        <w:rPr>
          <w:color w:val="FFFFFF" w:themeColor="background1"/>
        </w:rPr>
      </w:pPr>
    </w:p>
    <w:p w14:paraId="7F1B4866"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10.8640 0.0000 0.0000</w:t>
      </w:r>
    </w:p>
    <w:p w14:paraId="54B57680"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0.0000 10.8640 0.0000</w:t>
      </w:r>
    </w:p>
    <w:p w14:paraId="508FF9AB"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0.0000 0.0000 10.8640</w:t>
      </w:r>
    </w:p>
    <w:p w14:paraId="3E6A07E9" w14:textId="77777777" w:rsidR="00F63BC4" w:rsidRPr="00F63BC4" w:rsidRDefault="00F63BC4" w:rsidP="00F63BC4">
      <w:pPr>
        <w:shd w:val="clear" w:color="auto" w:fill="262626" w:themeFill="text1" w:themeFillTint="D9"/>
        <w:spacing w:after="0"/>
        <w:rPr>
          <w:color w:val="FFFFFF" w:themeColor="background1"/>
        </w:rPr>
      </w:pPr>
    </w:p>
    <w:p w14:paraId="04BE59FA"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Number of Brillouin zone paths: 5</w:t>
      </w:r>
    </w:p>
    <w:p w14:paraId="158E879E" w14:textId="77777777" w:rsidR="00F63BC4" w:rsidRPr="00F63BC4" w:rsidRDefault="00F63BC4" w:rsidP="00F63BC4">
      <w:pPr>
        <w:shd w:val="clear" w:color="auto" w:fill="262626" w:themeFill="text1" w:themeFillTint="D9"/>
        <w:spacing w:after="0"/>
        <w:rPr>
          <w:color w:val="FFFFFF" w:themeColor="background1"/>
        </w:rPr>
      </w:pPr>
    </w:p>
    <w:p w14:paraId="17F569EE"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Brillouin zone path critical q-points:</w:t>
      </w:r>
    </w:p>
    <w:p w14:paraId="3CED8569" w14:textId="77777777" w:rsidR="00F63BC4" w:rsidRPr="00F63BC4" w:rsidRDefault="00F63BC4" w:rsidP="00F63BC4">
      <w:pPr>
        <w:shd w:val="clear" w:color="auto" w:fill="262626" w:themeFill="text1" w:themeFillTint="D9"/>
        <w:spacing w:after="0"/>
        <w:rPr>
          <w:color w:val="FFFFFF" w:themeColor="background1"/>
        </w:rPr>
      </w:pPr>
    </w:p>
    <w:p w14:paraId="7F23DE97"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0.0 0.0 0.0</w:t>
      </w:r>
      <w:r w:rsidRPr="00F63BC4">
        <w:rPr>
          <w:color w:val="FFFFFF" w:themeColor="background1"/>
        </w:rPr>
        <w:tab/>
        <w:t>0.0 1.0 0.0</w:t>
      </w:r>
      <w:r w:rsidRPr="00F63BC4">
        <w:rPr>
          <w:color w:val="FFFFFF" w:themeColor="background1"/>
        </w:rPr>
        <w:tab/>
        <w:t>100</w:t>
      </w:r>
    </w:p>
    <w:p w14:paraId="1E1F31B5"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0.0 1.0 0.0</w:t>
      </w:r>
      <w:r w:rsidRPr="00F63BC4">
        <w:rPr>
          <w:color w:val="FFFFFF" w:themeColor="background1"/>
        </w:rPr>
        <w:tab/>
        <w:t>1.0 1.0 0.0</w:t>
      </w:r>
      <w:r w:rsidRPr="00F63BC4">
        <w:rPr>
          <w:color w:val="FFFFFF" w:themeColor="background1"/>
        </w:rPr>
        <w:tab/>
        <w:t>100</w:t>
      </w:r>
    </w:p>
    <w:p w14:paraId="2DC2A121"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1.0 1.0 0.0</w:t>
      </w:r>
      <w:r w:rsidRPr="00F63BC4">
        <w:rPr>
          <w:color w:val="FFFFFF" w:themeColor="background1"/>
        </w:rPr>
        <w:tab/>
        <w:t>0.0 0.0 0.0</w:t>
      </w:r>
      <w:r w:rsidRPr="00F63BC4">
        <w:rPr>
          <w:color w:val="FFFFFF" w:themeColor="background1"/>
        </w:rPr>
        <w:tab/>
        <w:t>100</w:t>
      </w:r>
    </w:p>
    <w:p w14:paraId="1EAC478E"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0.0 0.0 0.0</w:t>
      </w:r>
      <w:r w:rsidRPr="00F63BC4">
        <w:rPr>
          <w:color w:val="FFFFFF" w:themeColor="background1"/>
        </w:rPr>
        <w:tab/>
        <w:t>1.0 0.0 0.0</w:t>
      </w:r>
      <w:r w:rsidRPr="00F63BC4">
        <w:rPr>
          <w:color w:val="FFFFFF" w:themeColor="background1"/>
        </w:rPr>
        <w:tab/>
        <w:t>100</w:t>
      </w:r>
    </w:p>
    <w:p w14:paraId="5241E0E3"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1.0 0.0 0.0</w:t>
      </w:r>
      <w:r w:rsidRPr="00F63BC4">
        <w:rPr>
          <w:color w:val="FFFFFF" w:themeColor="background1"/>
        </w:rPr>
        <w:tab/>
        <w:t>1.0 1.0 0.0</w:t>
      </w:r>
      <w:r w:rsidRPr="00F63BC4">
        <w:rPr>
          <w:color w:val="FFFFFF" w:themeColor="background1"/>
        </w:rPr>
        <w:tab/>
        <w:t>100</w:t>
      </w:r>
    </w:p>
    <w:p w14:paraId="445D3730" w14:textId="77777777" w:rsidR="00F63BC4" w:rsidRPr="00F63BC4" w:rsidRDefault="00F63BC4" w:rsidP="00F63BC4">
      <w:pPr>
        <w:shd w:val="clear" w:color="auto" w:fill="262626" w:themeFill="text1" w:themeFillTint="D9"/>
        <w:spacing w:after="0"/>
        <w:rPr>
          <w:color w:val="FFFFFF" w:themeColor="background1"/>
        </w:rPr>
      </w:pPr>
    </w:p>
    <w:p w14:paraId="471AF44B" w14:textId="77777777" w:rsidR="00F63BC4" w:rsidRPr="00F63BC4" w:rsidRDefault="00F63BC4" w:rsidP="00F63BC4">
      <w:pPr>
        <w:shd w:val="clear" w:color="auto" w:fill="262626" w:themeFill="text1" w:themeFillTint="D9"/>
        <w:spacing w:after="0"/>
        <w:rPr>
          <w:color w:val="FFFFFF" w:themeColor="background1"/>
        </w:rPr>
      </w:pPr>
      <w:r w:rsidRPr="00F63BC4">
        <w:rPr>
          <w:color w:val="FFFFFF" w:themeColor="background1"/>
        </w:rPr>
        <w:t xml:space="preserve">Number of </w:t>
      </w:r>
      <w:proofErr w:type="spellStart"/>
      <w:r w:rsidRPr="00F63BC4">
        <w:rPr>
          <w:color w:val="FFFFFF" w:themeColor="background1"/>
        </w:rPr>
        <w:t>modeshape</w:t>
      </w:r>
      <w:proofErr w:type="spellEnd"/>
      <w:r w:rsidRPr="00F63BC4">
        <w:rPr>
          <w:color w:val="FFFFFF" w:themeColor="background1"/>
        </w:rPr>
        <w:t xml:space="preserve"> q-points: 1</w:t>
      </w:r>
    </w:p>
    <w:p w14:paraId="701AC280" w14:textId="77777777" w:rsidR="00F63BC4" w:rsidRPr="00F63BC4" w:rsidRDefault="00F63BC4" w:rsidP="00F63BC4">
      <w:pPr>
        <w:shd w:val="clear" w:color="auto" w:fill="262626" w:themeFill="text1" w:themeFillTint="D9"/>
        <w:spacing w:after="0"/>
        <w:rPr>
          <w:color w:val="FFFFFF" w:themeColor="background1"/>
        </w:rPr>
      </w:pPr>
    </w:p>
    <w:p w14:paraId="4DA49FDC" w14:textId="77777777" w:rsidR="00F63BC4" w:rsidRPr="00F63BC4" w:rsidRDefault="00F63BC4" w:rsidP="00F63BC4">
      <w:pPr>
        <w:shd w:val="clear" w:color="auto" w:fill="262626" w:themeFill="text1" w:themeFillTint="D9"/>
        <w:spacing w:after="0"/>
        <w:rPr>
          <w:color w:val="FFFFFF" w:themeColor="background1"/>
        </w:rPr>
      </w:pPr>
      <w:proofErr w:type="spellStart"/>
      <w:r w:rsidRPr="00F63BC4">
        <w:rPr>
          <w:color w:val="FFFFFF" w:themeColor="background1"/>
        </w:rPr>
        <w:t>Modeshape</w:t>
      </w:r>
      <w:proofErr w:type="spellEnd"/>
      <w:r w:rsidRPr="00F63BC4">
        <w:rPr>
          <w:color w:val="FFFFFF" w:themeColor="background1"/>
        </w:rPr>
        <w:t xml:space="preserve"> q-points:</w:t>
      </w:r>
    </w:p>
    <w:p w14:paraId="3F95A266" w14:textId="77777777" w:rsidR="00F63BC4" w:rsidRPr="00F63BC4" w:rsidRDefault="00F63BC4" w:rsidP="00F63BC4">
      <w:pPr>
        <w:shd w:val="clear" w:color="auto" w:fill="262626" w:themeFill="text1" w:themeFillTint="D9"/>
        <w:spacing w:after="0"/>
        <w:rPr>
          <w:color w:val="FFFFFF" w:themeColor="background1"/>
        </w:rPr>
      </w:pPr>
    </w:p>
    <w:p w14:paraId="58D4C841" w14:textId="6A83F6F9" w:rsidR="003C09DC" w:rsidRPr="00F63BC4" w:rsidRDefault="00F63BC4" w:rsidP="00B14A78">
      <w:pPr>
        <w:shd w:val="clear" w:color="auto" w:fill="262626" w:themeFill="text1" w:themeFillTint="D9"/>
        <w:rPr>
          <w:color w:val="FFFFFF" w:themeColor="background1"/>
        </w:rPr>
      </w:pPr>
      <w:r w:rsidRPr="00F63BC4">
        <w:rPr>
          <w:color w:val="FFFFFF" w:themeColor="background1"/>
        </w:rPr>
        <w:t>0.0 0.0 0.0</w:t>
      </w:r>
    </w:p>
    <w:p w14:paraId="631E52A3" w14:textId="77777777" w:rsidR="003871DD" w:rsidRDefault="003871DD" w:rsidP="003871DD">
      <w:pPr>
        <w:pStyle w:val="Heading2"/>
      </w:pPr>
      <w:bookmarkStart w:id="3" w:name="_Plotting"/>
      <w:bookmarkEnd w:id="3"/>
      <w:r>
        <w:t>Configuration File</w:t>
      </w:r>
    </w:p>
    <w:p w14:paraId="1D552E6E" w14:textId="77777777" w:rsidR="003871DD" w:rsidRDefault="003871DD" w:rsidP="003871DD">
      <w:r>
        <w:tab/>
        <w:t xml:space="preserve">In addition to the input files listed above, the user can optionally provide a configuration file </w:t>
      </w:r>
      <w:r>
        <w:rPr>
          <w:b/>
          <w:bCs/>
        </w:rPr>
        <w:t>config.txt</w:t>
      </w:r>
      <w:r>
        <w:t xml:space="preserve"> that modifies some of the options during calculations, including the maximum number of eigenvalue/eigenmode pairs to compute. If no configuration file is provided, the default values in the example below will be used.</w:t>
      </w:r>
    </w:p>
    <w:p w14:paraId="67E2E50F" w14:textId="77777777" w:rsidR="003871DD" w:rsidRPr="00DC0C28" w:rsidRDefault="003871DD" w:rsidP="003871DD">
      <w:pPr>
        <w:shd w:val="clear" w:color="auto" w:fill="262626" w:themeFill="text1" w:themeFillTint="D9"/>
        <w:spacing w:after="0"/>
        <w:rPr>
          <w:color w:val="FFFFFF" w:themeColor="background1"/>
        </w:rPr>
      </w:pPr>
      <w:proofErr w:type="spellStart"/>
      <w:r w:rsidRPr="00DC0C28">
        <w:rPr>
          <w:color w:val="FFFFFF" w:themeColor="background1"/>
        </w:rPr>
        <w:t>asDyn</w:t>
      </w:r>
      <w:proofErr w:type="spellEnd"/>
      <w:r w:rsidRPr="00DC0C28">
        <w:rPr>
          <w:color w:val="FFFFFF" w:themeColor="background1"/>
        </w:rPr>
        <w:t xml:space="preserve"> 1</w:t>
      </w:r>
      <w:r w:rsidRPr="00DC0C28">
        <w:rPr>
          <w:color w:val="FFFFFF" w:themeColor="background1"/>
        </w:rPr>
        <w:tab/>
      </w:r>
      <w:r w:rsidRPr="00DC0C28">
        <w:rPr>
          <w:color w:val="FFFFFF" w:themeColor="background1"/>
        </w:rPr>
        <w:tab/>
        <w:t>// Acoustic sum rule flag (0-don't apply, 1-apply)</w:t>
      </w:r>
    </w:p>
    <w:p w14:paraId="067A6C03" w14:textId="77777777" w:rsidR="003871DD" w:rsidRPr="00DC0C28" w:rsidRDefault="003871DD" w:rsidP="003871DD">
      <w:pPr>
        <w:shd w:val="clear" w:color="auto" w:fill="262626" w:themeFill="text1" w:themeFillTint="D9"/>
        <w:spacing w:after="0"/>
        <w:rPr>
          <w:color w:val="FFFFFF" w:themeColor="background1"/>
        </w:rPr>
      </w:pPr>
      <w:proofErr w:type="spellStart"/>
      <w:r w:rsidRPr="00DC0C28">
        <w:rPr>
          <w:color w:val="FFFFFF" w:themeColor="background1"/>
        </w:rPr>
        <w:t>maxEVs</w:t>
      </w:r>
      <w:proofErr w:type="spellEnd"/>
      <w:r w:rsidRPr="00DC0C28">
        <w:rPr>
          <w:color w:val="FFFFFF" w:themeColor="background1"/>
        </w:rPr>
        <w:t xml:space="preserve"> 1000</w:t>
      </w:r>
      <w:r w:rsidRPr="00DC0C28">
        <w:rPr>
          <w:color w:val="FFFFFF" w:themeColor="background1"/>
        </w:rPr>
        <w:tab/>
        <w:t>// Maximum number of eigenvalues/vectors (</w:t>
      </w:r>
      <w:proofErr w:type="spellStart"/>
      <w:r w:rsidRPr="00DC0C28">
        <w:rPr>
          <w:color w:val="FFFFFF" w:themeColor="background1"/>
        </w:rPr>
        <w:t>sparsification</w:t>
      </w:r>
      <w:proofErr w:type="spellEnd"/>
      <w:r w:rsidRPr="00DC0C28">
        <w:rPr>
          <w:color w:val="FFFFFF" w:themeColor="background1"/>
        </w:rPr>
        <w:t xml:space="preserve"> limit)</w:t>
      </w:r>
    </w:p>
    <w:p w14:paraId="218E505C" w14:textId="77777777" w:rsidR="003871DD" w:rsidRPr="00DC0C28" w:rsidRDefault="003871DD" w:rsidP="003871DD">
      <w:pPr>
        <w:shd w:val="clear" w:color="auto" w:fill="262626" w:themeFill="text1" w:themeFillTint="D9"/>
        <w:spacing w:after="0"/>
        <w:rPr>
          <w:color w:val="FFFFFF" w:themeColor="background1"/>
        </w:rPr>
      </w:pPr>
      <w:proofErr w:type="spellStart"/>
      <w:r w:rsidRPr="00DC0C28">
        <w:rPr>
          <w:color w:val="FFFFFF" w:themeColor="background1"/>
        </w:rPr>
        <w:t>wIm</w:t>
      </w:r>
      <w:proofErr w:type="spellEnd"/>
      <w:r w:rsidRPr="00DC0C28">
        <w:rPr>
          <w:color w:val="FFFFFF" w:themeColor="background1"/>
        </w:rPr>
        <w:t xml:space="preserve"> 1920</w:t>
      </w:r>
      <w:r w:rsidRPr="00DC0C28">
        <w:rPr>
          <w:color w:val="FFFFFF" w:themeColor="background1"/>
        </w:rPr>
        <w:tab/>
      </w:r>
      <w:r w:rsidRPr="00DC0C28">
        <w:rPr>
          <w:color w:val="FFFFFF" w:themeColor="background1"/>
        </w:rPr>
        <w:tab/>
        <w:t>// Width of plot images in pixels</w:t>
      </w:r>
    </w:p>
    <w:p w14:paraId="6BADA5C5" w14:textId="77777777" w:rsidR="003871DD" w:rsidRPr="00DC0C28" w:rsidRDefault="003871DD" w:rsidP="003871DD">
      <w:pPr>
        <w:shd w:val="clear" w:color="auto" w:fill="262626" w:themeFill="text1" w:themeFillTint="D9"/>
        <w:spacing w:after="0"/>
        <w:rPr>
          <w:color w:val="FFFFFF" w:themeColor="background1"/>
        </w:rPr>
      </w:pPr>
      <w:proofErr w:type="spellStart"/>
      <w:r w:rsidRPr="00DC0C28">
        <w:rPr>
          <w:color w:val="FFFFFF" w:themeColor="background1"/>
        </w:rPr>
        <w:t>hIm</w:t>
      </w:r>
      <w:proofErr w:type="spellEnd"/>
      <w:r w:rsidRPr="00DC0C28">
        <w:rPr>
          <w:color w:val="FFFFFF" w:themeColor="background1"/>
        </w:rPr>
        <w:t xml:space="preserve"> 1080</w:t>
      </w:r>
      <w:r w:rsidRPr="00DC0C28">
        <w:rPr>
          <w:color w:val="FFFFFF" w:themeColor="background1"/>
        </w:rPr>
        <w:tab/>
      </w:r>
      <w:r w:rsidRPr="00DC0C28">
        <w:rPr>
          <w:color w:val="FFFFFF" w:themeColor="background1"/>
        </w:rPr>
        <w:tab/>
        <w:t>// Height of plot images in pixels</w:t>
      </w:r>
    </w:p>
    <w:p w14:paraId="2E613AED" w14:textId="01C39C56" w:rsidR="003871DD" w:rsidRPr="003871DD" w:rsidRDefault="003871DD" w:rsidP="003871DD">
      <w:pPr>
        <w:shd w:val="clear" w:color="auto" w:fill="262626" w:themeFill="text1" w:themeFillTint="D9"/>
        <w:rPr>
          <w:color w:val="FFFFFF" w:themeColor="background1"/>
        </w:rPr>
      </w:pPr>
      <w:proofErr w:type="spellStart"/>
      <w:r w:rsidRPr="00DC0C28">
        <w:rPr>
          <w:color w:val="FFFFFF" w:themeColor="background1"/>
        </w:rPr>
        <w:t>compInt</w:t>
      </w:r>
      <w:proofErr w:type="spellEnd"/>
      <w:r w:rsidRPr="00DC0C28">
        <w:rPr>
          <w:color w:val="FFFFFF" w:themeColor="background1"/>
        </w:rPr>
        <w:t xml:space="preserve"> 5</w:t>
      </w:r>
      <w:r w:rsidRPr="00DC0C28">
        <w:rPr>
          <w:color w:val="FFFFFF" w:themeColor="background1"/>
        </w:rPr>
        <w:tab/>
      </w:r>
      <w:r w:rsidR="00D857DA">
        <w:rPr>
          <w:color w:val="FFFFFF" w:themeColor="background1"/>
        </w:rPr>
        <w:tab/>
      </w:r>
      <w:r w:rsidRPr="00DC0C28">
        <w:rPr>
          <w:color w:val="FFFFFF" w:themeColor="background1"/>
        </w:rPr>
        <w:t>// Plotting interval for comparison data</w:t>
      </w:r>
    </w:p>
    <w:p w14:paraId="31F1E339" w14:textId="5344179C" w:rsidR="00B61573" w:rsidRDefault="00B61573" w:rsidP="00B61573">
      <w:pPr>
        <w:pStyle w:val="Heading1"/>
      </w:pPr>
      <w:bookmarkStart w:id="4" w:name="_Data_Files"/>
      <w:bookmarkEnd w:id="4"/>
      <w:r>
        <w:lastRenderedPageBreak/>
        <w:t>Data Files</w:t>
      </w:r>
    </w:p>
    <w:p w14:paraId="5898063F" w14:textId="13D01CE9" w:rsidR="00FD6188" w:rsidRDefault="00FD6188" w:rsidP="00FD6188">
      <w:pPr>
        <w:pStyle w:val="Heading2"/>
      </w:pPr>
      <w:r>
        <w:t>Atomic Position File</w:t>
      </w:r>
    </w:p>
    <w:p w14:paraId="0E6B1AC1" w14:textId="1A603185" w:rsidR="0042486F" w:rsidRDefault="00025C1F" w:rsidP="00770CA6">
      <w:pPr>
        <w:ind w:firstLine="720"/>
      </w:pPr>
      <w:r>
        <w:t>If no operation is used to read a</w:t>
      </w:r>
      <w:r w:rsidR="0042486F">
        <w:t>tomic positions</w:t>
      </w:r>
      <w:r w:rsidR="000B4662">
        <w:t xml:space="preserve"> directly</w:t>
      </w:r>
      <w:r w:rsidR="0042486F">
        <w:t xml:space="preserve"> </w:t>
      </w:r>
      <w:r>
        <w:t>from a LAMMPS .</w:t>
      </w:r>
      <w:proofErr w:type="spellStart"/>
      <w:r>
        <w:t>dat</w:t>
      </w:r>
      <w:proofErr w:type="spellEnd"/>
      <w:r>
        <w:t xml:space="preserve"> file, </w:t>
      </w:r>
      <w:r w:rsidR="00D5151C">
        <w:t>they</w:t>
      </w:r>
      <w:r>
        <w:t xml:space="preserve"> </w:t>
      </w:r>
      <w:r w:rsidR="0042486F">
        <w:t xml:space="preserve">must be stored in a file named </w:t>
      </w:r>
      <w:r w:rsidR="0042486F" w:rsidRPr="00EC270E">
        <w:rPr>
          <w:b/>
          <w:bCs/>
        </w:rPr>
        <w:t>lattice.txt</w:t>
      </w:r>
      <w:r w:rsidR="0042486F">
        <w:t xml:space="preserve"> formatted so that the space-separated Cartesian positions of each atom are written to a single line:</w:t>
      </w:r>
    </w:p>
    <w:p w14:paraId="3DEE1975" w14:textId="77777777" w:rsidR="0042486F" w:rsidRPr="00022D07" w:rsidRDefault="0042486F" w:rsidP="00022D07">
      <w:pPr>
        <w:shd w:val="clear" w:color="auto" w:fill="262626" w:themeFill="text1" w:themeFillTint="D9"/>
        <w:spacing w:after="0"/>
        <w:rPr>
          <w:color w:val="FFFFFF" w:themeColor="background1"/>
        </w:rPr>
      </w:pPr>
      <w:r w:rsidRPr="00022D07">
        <w:rPr>
          <w:color w:val="FFFFFF" w:themeColor="background1"/>
        </w:rPr>
        <w:t>r1x r1y r1z</w:t>
      </w:r>
    </w:p>
    <w:p w14:paraId="725371F2" w14:textId="77777777" w:rsidR="0042486F" w:rsidRPr="00022D07" w:rsidRDefault="0042486F" w:rsidP="00022D07">
      <w:pPr>
        <w:shd w:val="clear" w:color="auto" w:fill="262626" w:themeFill="text1" w:themeFillTint="D9"/>
        <w:spacing w:after="0"/>
        <w:rPr>
          <w:color w:val="FFFFFF" w:themeColor="background1"/>
        </w:rPr>
      </w:pPr>
      <w:r w:rsidRPr="00022D07">
        <w:rPr>
          <w:color w:val="FFFFFF" w:themeColor="background1"/>
        </w:rPr>
        <w:t>r2x r2y r2z</w:t>
      </w:r>
    </w:p>
    <w:p w14:paraId="064745F5" w14:textId="77777777" w:rsidR="0042486F" w:rsidRPr="00022D07" w:rsidRDefault="0042486F" w:rsidP="00022D07">
      <w:pPr>
        <w:shd w:val="clear" w:color="auto" w:fill="262626" w:themeFill="text1" w:themeFillTint="D9"/>
        <w:spacing w:after="0"/>
        <w:rPr>
          <w:color w:val="FFFFFF" w:themeColor="background1"/>
        </w:rPr>
      </w:pPr>
      <w:r w:rsidRPr="00022D07">
        <w:rPr>
          <w:color w:val="FFFFFF" w:themeColor="background1"/>
        </w:rPr>
        <w:t>...</w:t>
      </w:r>
    </w:p>
    <w:p w14:paraId="57228176" w14:textId="3F51BFF3" w:rsidR="0042486F" w:rsidRPr="00022D07" w:rsidRDefault="0042486F" w:rsidP="001C2AA9">
      <w:pPr>
        <w:shd w:val="clear" w:color="auto" w:fill="262626" w:themeFill="text1" w:themeFillTint="D9"/>
        <w:rPr>
          <w:color w:val="FFFFFF" w:themeColor="background1"/>
        </w:rPr>
      </w:pPr>
      <w:proofErr w:type="spellStart"/>
      <w:r w:rsidRPr="00022D07">
        <w:rPr>
          <w:color w:val="FFFFFF" w:themeColor="background1"/>
        </w:rPr>
        <w:t>rNx</w:t>
      </w:r>
      <w:proofErr w:type="spellEnd"/>
      <w:r w:rsidRPr="00022D07">
        <w:rPr>
          <w:color w:val="FFFFFF" w:themeColor="background1"/>
        </w:rPr>
        <w:t xml:space="preserve"> </w:t>
      </w:r>
      <w:proofErr w:type="spellStart"/>
      <w:r w:rsidRPr="00022D07">
        <w:rPr>
          <w:color w:val="FFFFFF" w:themeColor="background1"/>
        </w:rPr>
        <w:t>rNy</w:t>
      </w:r>
      <w:proofErr w:type="spellEnd"/>
      <w:r w:rsidRPr="00022D07">
        <w:rPr>
          <w:color w:val="FFFFFF" w:themeColor="background1"/>
        </w:rPr>
        <w:t xml:space="preserve"> </w:t>
      </w:r>
      <w:proofErr w:type="spellStart"/>
      <w:r w:rsidRPr="00022D07">
        <w:rPr>
          <w:color w:val="FFFFFF" w:themeColor="background1"/>
        </w:rPr>
        <w:t>rNz</w:t>
      </w:r>
      <w:proofErr w:type="spellEnd"/>
    </w:p>
    <w:p w14:paraId="188EFFA5" w14:textId="777E7D63" w:rsidR="00FD6188" w:rsidRDefault="0042486F" w:rsidP="0042486F">
      <w:r>
        <w:t>where N is the total number of atoms. The positions provided should be for a relaxed lattice at 0 K</w:t>
      </w:r>
      <w:r w:rsidR="00E677A5">
        <w:t xml:space="preserve"> and must be in order of </w:t>
      </w:r>
      <w:r w:rsidR="00262142">
        <w:t xml:space="preserve">the lattice basis. That is, each group of </w:t>
      </w:r>
      <w:proofErr w:type="spellStart"/>
      <w:r w:rsidR="00262142">
        <w:t>n</w:t>
      </w:r>
      <w:r w:rsidR="00262142">
        <w:rPr>
          <w:vertAlign w:val="subscript"/>
        </w:rPr>
        <w:t>basis</w:t>
      </w:r>
      <w:proofErr w:type="spellEnd"/>
      <w:r w:rsidR="00262142">
        <w:t xml:space="preserve"> atoms beginning with 1-</w:t>
      </w:r>
      <w:r w:rsidR="00262142" w:rsidRPr="00262142">
        <w:t xml:space="preserve"> </w:t>
      </w:r>
      <w:proofErr w:type="spellStart"/>
      <w:r w:rsidR="00262142">
        <w:t>n</w:t>
      </w:r>
      <w:r w:rsidR="00262142">
        <w:rPr>
          <w:vertAlign w:val="subscript"/>
        </w:rPr>
        <w:t>basis</w:t>
      </w:r>
      <w:proofErr w:type="spellEnd"/>
      <w:r w:rsidR="00262142">
        <w:t xml:space="preserve"> must belong to one unit cell</w:t>
      </w:r>
      <w:r>
        <w:t>.</w:t>
      </w:r>
    </w:p>
    <w:p w14:paraId="52B26FDA" w14:textId="3A4EC00E" w:rsidR="00D85B03" w:rsidRDefault="00D85B03" w:rsidP="00D85B03">
      <w:pPr>
        <w:pStyle w:val="Heading2"/>
      </w:pPr>
      <w:r>
        <w:t>Intera</w:t>
      </w:r>
      <w:r>
        <w:t xml:space="preserve">tomic </w:t>
      </w:r>
      <w:r>
        <w:t>Force Constant</w:t>
      </w:r>
      <w:r>
        <w:t xml:space="preserve"> File</w:t>
      </w:r>
    </w:p>
    <w:p w14:paraId="118A143C" w14:textId="50DC96F2" w:rsidR="009D5D2D" w:rsidRDefault="00B13681" w:rsidP="009D5D2D">
      <w:pPr>
        <w:ind w:firstLine="720"/>
      </w:pPr>
      <w:r>
        <w:t xml:space="preserve">If no operation is used to read </w:t>
      </w:r>
      <w:r>
        <w:t>i</w:t>
      </w:r>
      <w:r w:rsidR="009D5D2D">
        <w:t xml:space="preserve">nteratomic force constants </w:t>
      </w:r>
      <w:r>
        <w:t>directly from a LAMMPS .</w:t>
      </w:r>
      <w:proofErr w:type="spellStart"/>
      <w:r>
        <w:t>dat</w:t>
      </w:r>
      <w:proofErr w:type="spellEnd"/>
      <w:r>
        <w:t xml:space="preserve"> file, they </w:t>
      </w:r>
      <w:r w:rsidR="009D5D2D">
        <w:t xml:space="preserve">must be stored in a file named </w:t>
      </w:r>
      <w:r w:rsidR="009D5D2D" w:rsidRPr="00E32AF9">
        <w:rPr>
          <w:b/>
          <w:bCs/>
        </w:rPr>
        <w:t>dynMat.txt</w:t>
      </w:r>
      <w:r w:rsidR="009D5D2D">
        <w:t xml:space="preserve"> formatted as a dynamical matrix. Th</w:t>
      </w:r>
      <w:r w:rsidR="008823A1">
        <w:t>at</w:t>
      </w:r>
      <w:r w:rsidR="009D5D2D">
        <w:t xml:space="preserve"> is, the file should contain 3N lines each with 3N space-separated columns corresponding to the elements of the dynamical matrix (often referred to as Phi in the literature, referred to here as D for legibility):</w:t>
      </w:r>
    </w:p>
    <w:p w14:paraId="79370335" w14:textId="77777777" w:rsidR="009D5D2D" w:rsidRPr="00BC5367" w:rsidRDefault="009D5D2D" w:rsidP="00BC5367">
      <w:pPr>
        <w:shd w:val="clear" w:color="auto" w:fill="262626" w:themeFill="text1" w:themeFillTint="D9"/>
        <w:spacing w:after="0"/>
        <w:rPr>
          <w:color w:val="FFFFFF" w:themeColor="background1"/>
        </w:rPr>
      </w:pPr>
      <w:r w:rsidRPr="00BC5367">
        <w:rPr>
          <w:color w:val="FFFFFF" w:themeColor="background1"/>
        </w:rPr>
        <w:t>D11xx D11xy D11xz ... D1Nxx D1Nxy D1Nxz</w:t>
      </w:r>
    </w:p>
    <w:p w14:paraId="4E82F80C" w14:textId="77777777" w:rsidR="009D5D2D" w:rsidRPr="00BC5367" w:rsidRDefault="009D5D2D" w:rsidP="00BC5367">
      <w:pPr>
        <w:shd w:val="clear" w:color="auto" w:fill="262626" w:themeFill="text1" w:themeFillTint="D9"/>
        <w:spacing w:after="0"/>
        <w:rPr>
          <w:color w:val="FFFFFF" w:themeColor="background1"/>
        </w:rPr>
      </w:pPr>
      <w:r w:rsidRPr="00BC5367">
        <w:rPr>
          <w:color w:val="FFFFFF" w:themeColor="background1"/>
        </w:rPr>
        <w:t>D11yx D11yy D11yz ... D1Nyx D1Nyy D1Nyz</w:t>
      </w:r>
    </w:p>
    <w:p w14:paraId="1172BE80" w14:textId="77777777" w:rsidR="009D5D2D" w:rsidRPr="00BC5367" w:rsidRDefault="009D5D2D" w:rsidP="00BC5367">
      <w:pPr>
        <w:shd w:val="clear" w:color="auto" w:fill="262626" w:themeFill="text1" w:themeFillTint="D9"/>
        <w:spacing w:after="0"/>
        <w:rPr>
          <w:color w:val="FFFFFF" w:themeColor="background1"/>
        </w:rPr>
      </w:pPr>
      <w:r w:rsidRPr="00BC5367">
        <w:rPr>
          <w:color w:val="FFFFFF" w:themeColor="background1"/>
        </w:rPr>
        <w:t>D11zx D11zy D11zz ... D1Nzx D1Nzy D1Nzz</w:t>
      </w:r>
    </w:p>
    <w:p w14:paraId="7A02FBAE" w14:textId="77777777" w:rsidR="009D5D2D" w:rsidRPr="00BC5367" w:rsidRDefault="009D5D2D" w:rsidP="00BC5367">
      <w:pPr>
        <w:shd w:val="clear" w:color="auto" w:fill="262626" w:themeFill="text1" w:themeFillTint="D9"/>
        <w:spacing w:after="0"/>
        <w:rPr>
          <w:color w:val="FFFFFF" w:themeColor="background1"/>
        </w:rPr>
      </w:pPr>
      <w:r w:rsidRPr="00BC5367">
        <w:rPr>
          <w:color w:val="FFFFFF" w:themeColor="background1"/>
        </w:rPr>
        <w:t>...</w:t>
      </w:r>
    </w:p>
    <w:p w14:paraId="5F7E317A" w14:textId="77777777" w:rsidR="009D5D2D" w:rsidRPr="00BC5367" w:rsidRDefault="009D5D2D" w:rsidP="00BC5367">
      <w:pPr>
        <w:shd w:val="clear" w:color="auto" w:fill="262626" w:themeFill="text1" w:themeFillTint="D9"/>
        <w:spacing w:after="0"/>
        <w:rPr>
          <w:color w:val="FFFFFF" w:themeColor="background1"/>
        </w:rPr>
      </w:pPr>
      <w:r w:rsidRPr="00BC5367">
        <w:rPr>
          <w:color w:val="FFFFFF" w:themeColor="background1"/>
        </w:rPr>
        <w:t xml:space="preserve">DN1xx DN1xy DN1xz ... </w:t>
      </w:r>
      <w:proofErr w:type="spellStart"/>
      <w:r w:rsidRPr="00BC5367">
        <w:rPr>
          <w:color w:val="FFFFFF" w:themeColor="background1"/>
        </w:rPr>
        <w:t>DNNxx</w:t>
      </w:r>
      <w:proofErr w:type="spellEnd"/>
      <w:r w:rsidRPr="00BC5367">
        <w:rPr>
          <w:color w:val="FFFFFF" w:themeColor="background1"/>
        </w:rPr>
        <w:t xml:space="preserve"> </w:t>
      </w:r>
      <w:proofErr w:type="spellStart"/>
      <w:r w:rsidRPr="00BC5367">
        <w:rPr>
          <w:color w:val="FFFFFF" w:themeColor="background1"/>
        </w:rPr>
        <w:t>DNNxy</w:t>
      </w:r>
      <w:proofErr w:type="spellEnd"/>
      <w:r w:rsidRPr="00BC5367">
        <w:rPr>
          <w:color w:val="FFFFFF" w:themeColor="background1"/>
        </w:rPr>
        <w:t xml:space="preserve"> </w:t>
      </w:r>
      <w:proofErr w:type="spellStart"/>
      <w:r w:rsidRPr="00BC5367">
        <w:rPr>
          <w:color w:val="FFFFFF" w:themeColor="background1"/>
        </w:rPr>
        <w:t>DNNxz</w:t>
      </w:r>
      <w:proofErr w:type="spellEnd"/>
    </w:p>
    <w:p w14:paraId="073D0B7C" w14:textId="77777777" w:rsidR="009D5D2D" w:rsidRPr="00BC5367" w:rsidRDefault="009D5D2D" w:rsidP="00BC5367">
      <w:pPr>
        <w:shd w:val="clear" w:color="auto" w:fill="262626" w:themeFill="text1" w:themeFillTint="D9"/>
        <w:spacing w:after="0"/>
        <w:rPr>
          <w:color w:val="FFFFFF" w:themeColor="background1"/>
        </w:rPr>
      </w:pPr>
      <w:r w:rsidRPr="00BC5367">
        <w:rPr>
          <w:color w:val="FFFFFF" w:themeColor="background1"/>
        </w:rPr>
        <w:t xml:space="preserve">DN1yx DN1yy DN1yz ... </w:t>
      </w:r>
      <w:proofErr w:type="spellStart"/>
      <w:r w:rsidRPr="00BC5367">
        <w:rPr>
          <w:color w:val="FFFFFF" w:themeColor="background1"/>
        </w:rPr>
        <w:t>DNNyx</w:t>
      </w:r>
      <w:proofErr w:type="spellEnd"/>
      <w:r w:rsidRPr="00BC5367">
        <w:rPr>
          <w:color w:val="FFFFFF" w:themeColor="background1"/>
        </w:rPr>
        <w:t xml:space="preserve"> </w:t>
      </w:r>
      <w:proofErr w:type="spellStart"/>
      <w:r w:rsidRPr="00BC5367">
        <w:rPr>
          <w:color w:val="FFFFFF" w:themeColor="background1"/>
        </w:rPr>
        <w:t>DNNyy</w:t>
      </w:r>
      <w:proofErr w:type="spellEnd"/>
      <w:r w:rsidRPr="00BC5367">
        <w:rPr>
          <w:color w:val="FFFFFF" w:themeColor="background1"/>
        </w:rPr>
        <w:t xml:space="preserve"> </w:t>
      </w:r>
      <w:proofErr w:type="spellStart"/>
      <w:r w:rsidRPr="00BC5367">
        <w:rPr>
          <w:color w:val="FFFFFF" w:themeColor="background1"/>
        </w:rPr>
        <w:t>DNNyz</w:t>
      </w:r>
      <w:proofErr w:type="spellEnd"/>
    </w:p>
    <w:p w14:paraId="11CCF3BD" w14:textId="59CBAE2D" w:rsidR="009D5D2D" w:rsidRPr="00BC5367" w:rsidRDefault="009D5D2D" w:rsidP="00BC5367">
      <w:pPr>
        <w:shd w:val="clear" w:color="auto" w:fill="262626" w:themeFill="text1" w:themeFillTint="D9"/>
        <w:rPr>
          <w:color w:val="FFFFFF" w:themeColor="background1"/>
        </w:rPr>
      </w:pPr>
      <w:r w:rsidRPr="00BC5367">
        <w:rPr>
          <w:color w:val="FFFFFF" w:themeColor="background1"/>
        </w:rPr>
        <w:t xml:space="preserve">DN1zx DN1zy DN1zz ... </w:t>
      </w:r>
      <w:proofErr w:type="spellStart"/>
      <w:r w:rsidRPr="00BC5367">
        <w:rPr>
          <w:color w:val="FFFFFF" w:themeColor="background1"/>
        </w:rPr>
        <w:t>DNNzx</w:t>
      </w:r>
      <w:proofErr w:type="spellEnd"/>
      <w:r w:rsidRPr="00BC5367">
        <w:rPr>
          <w:color w:val="FFFFFF" w:themeColor="background1"/>
        </w:rPr>
        <w:t xml:space="preserve"> </w:t>
      </w:r>
      <w:proofErr w:type="spellStart"/>
      <w:r w:rsidRPr="00BC5367">
        <w:rPr>
          <w:color w:val="FFFFFF" w:themeColor="background1"/>
        </w:rPr>
        <w:t>DNNzy</w:t>
      </w:r>
      <w:proofErr w:type="spellEnd"/>
      <w:r w:rsidRPr="00BC5367">
        <w:rPr>
          <w:color w:val="FFFFFF" w:themeColor="background1"/>
        </w:rPr>
        <w:t xml:space="preserve"> </w:t>
      </w:r>
      <w:proofErr w:type="spellStart"/>
      <w:r w:rsidRPr="00BC5367">
        <w:rPr>
          <w:color w:val="FFFFFF" w:themeColor="background1"/>
        </w:rPr>
        <w:t>DNNzz</w:t>
      </w:r>
      <w:proofErr w:type="spellEnd"/>
    </w:p>
    <w:p w14:paraId="286B0FA7" w14:textId="10A766F9" w:rsidR="009D5D2D" w:rsidRDefault="009D5D2D" w:rsidP="009D5D2D">
      <w:r>
        <w:t>where N is the total number of atoms. Mathematically, each of the dynamical matrix elements should be given by:</w:t>
      </w:r>
    </w:p>
    <w:p w14:paraId="012628B7" w14:textId="10654337" w:rsidR="008823A1" w:rsidRDefault="008823A1" w:rsidP="009D5D2D">
      <m:oMathPara>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αβ</m:t>
              </m:r>
            </m:sup>
          </m:sSub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α</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β</m:t>
                  </m:r>
                </m:sup>
              </m:sSubSup>
            </m:den>
          </m:f>
        </m:oMath>
      </m:oMathPara>
    </w:p>
    <w:p w14:paraId="749D5428" w14:textId="29C6E141" w:rsidR="00D85B03" w:rsidRDefault="009D5D2D" w:rsidP="003D1250">
      <w:r>
        <w:t xml:space="preserve">where </w:t>
      </w:r>
      <m:oMath>
        <m:r>
          <w:rPr>
            <w:rFonts w:ascii="Cambria Math" w:hAnsi="Cambria Math"/>
          </w:rPr>
          <m:t>U</m:t>
        </m:r>
      </m:oMath>
      <w:r>
        <w:t xml:space="preserve"> is the potential energy of the lattice and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α</m:t>
            </m:r>
          </m:sup>
        </m:sSubSup>
      </m:oMath>
      <w:r>
        <w:t xml:space="preserve"> </w:t>
      </w:r>
      <w:proofErr w:type="spellStart"/>
      <w:r>
        <w:t xml:space="preserve">is </w:t>
      </w:r>
      <w:proofErr w:type="spellEnd"/>
      <w:r>
        <w:t xml:space="preserve">the </w:t>
      </w:r>
      <m:oMath>
        <m:sSup>
          <m:sSupPr>
            <m:ctrlPr>
              <w:rPr>
                <w:rFonts w:ascii="Cambria Math" w:hAnsi="Cambria Math"/>
                <w:i/>
              </w:rPr>
            </m:ctrlPr>
          </m:sSupPr>
          <m:e>
            <m:r>
              <w:rPr>
                <w:rFonts w:ascii="Cambria Math" w:hAnsi="Cambria Math"/>
              </w:rPr>
              <m:t>α</m:t>
            </m:r>
          </m:e>
          <m:sup>
            <m:r>
              <w:rPr>
                <w:rFonts w:ascii="Cambria Math" w:hAnsi="Cambria Math"/>
              </w:rPr>
              <m:t>th</m:t>
            </m:r>
          </m:sup>
        </m:sSup>
      </m:oMath>
      <w:r>
        <w:t xml:space="preserve"> </w:t>
      </w:r>
      <w:r w:rsidR="00DC01E8">
        <w:t xml:space="preserve">cartesian </w:t>
      </w:r>
      <w:r>
        <w:t xml:space="preserve">component of the displacement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w:t>
      </w:r>
      <w:proofErr w:type="gramStart"/>
      <w:r>
        <w:t>atom.</w:t>
      </w:r>
      <w:proofErr w:type="gramEnd"/>
      <w:r w:rsidR="003D1250">
        <w:t xml:space="preserve"> </w:t>
      </w:r>
      <w:r w:rsidR="006F3A56">
        <w:t>A</w:t>
      </w:r>
      <w:r>
        <w:t xml:space="preserve"> LAMMPS</w:t>
      </w:r>
      <w:r w:rsidR="00771D73">
        <w:t xml:space="preserve"> .</w:t>
      </w:r>
      <w:proofErr w:type="spellStart"/>
      <w:r w:rsidR="00771D73">
        <w:t>dat</w:t>
      </w:r>
      <w:proofErr w:type="spellEnd"/>
      <w:r w:rsidR="00771D73">
        <w:t xml:space="preserve"> file</w:t>
      </w:r>
      <w:r>
        <w:t xml:space="preserve"> </w:t>
      </w:r>
      <w:r w:rsidR="006F3A56">
        <w:t xml:space="preserve">containing </w:t>
      </w:r>
      <w:r w:rsidR="00347A05">
        <w:t xml:space="preserve">these </w:t>
      </w:r>
      <w:r w:rsidR="006F3A56">
        <w:t>i</w:t>
      </w:r>
      <w:r w:rsidR="006F3A56">
        <w:t xml:space="preserve">nteratomic force constants </w:t>
      </w:r>
      <w:r w:rsidR="006F3A56">
        <w:t xml:space="preserve">can be </w:t>
      </w:r>
      <w:r>
        <w:t xml:space="preserve">produced </w:t>
      </w:r>
      <w:r w:rsidR="00D80637">
        <w:t xml:space="preserve">by </w:t>
      </w:r>
      <w:r>
        <w:t xml:space="preserve">using the </w:t>
      </w:r>
      <w:proofErr w:type="spellStart"/>
      <w:r w:rsidRPr="00585994">
        <w:rPr>
          <w:i/>
          <w:iCs/>
        </w:rPr>
        <w:t>dynamical_matrix</w:t>
      </w:r>
      <w:proofErr w:type="spellEnd"/>
      <w:r>
        <w:t xml:space="preserve"> command </w:t>
      </w:r>
      <w:r w:rsidR="00926DA4">
        <w:t>from</w:t>
      </w:r>
      <w:r>
        <w:t xml:space="preserve"> the PHONONS package</w:t>
      </w:r>
      <w:r w:rsidR="00FC5CB5">
        <w:t xml:space="preserve"> of LAMMPS</w:t>
      </w:r>
      <w:r w:rsidR="00724120">
        <w:t xml:space="preserve"> (note: this is </w:t>
      </w:r>
      <w:r w:rsidR="00724120" w:rsidRPr="00C11D0D">
        <w:rPr>
          <w:b/>
          <w:bCs/>
        </w:rPr>
        <w:t>not</w:t>
      </w:r>
      <w:r w:rsidR="00724120">
        <w:t xml:space="preserve"> installed </w:t>
      </w:r>
      <w:r w:rsidR="00406645">
        <w:t xml:space="preserve">with LAMMPS </w:t>
      </w:r>
      <w:r w:rsidR="00724120">
        <w:t>by default)</w:t>
      </w:r>
      <w:r w:rsidR="006F3A56">
        <w:t>.</w:t>
      </w:r>
    </w:p>
    <w:p w14:paraId="739FA11F" w14:textId="4296C3F2" w:rsidR="00BD3A98" w:rsidRDefault="00BD3A98" w:rsidP="00F524FB">
      <w:pPr>
        <w:pStyle w:val="Heading1"/>
      </w:pPr>
      <w:r>
        <w:lastRenderedPageBreak/>
        <w:t>Output Files</w:t>
      </w:r>
    </w:p>
    <w:p w14:paraId="2CE7E40C" w14:textId="502430F7" w:rsidR="00F24023" w:rsidRDefault="00F24023" w:rsidP="00F24023">
      <w:pPr>
        <w:pStyle w:val="Heading2"/>
      </w:pPr>
      <w:r>
        <w:t>Frequencies</w:t>
      </w:r>
    </w:p>
    <w:p w14:paraId="177762DA" w14:textId="6607B5B5" w:rsidR="00F24023" w:rsidRDefault="00F24023" w:rsidP="00F24023">
      <w:pPr>
        <w:pStyle w:val="Heading2"/>
      </w:pPr>
      <w:r>
        <w:t>Modeshapes</w:t>
      </w:r>
    </w:p>
    <w:p w14:paraId="50D2E0CE" w14:textId="72A5A536" w:rsidR="00F24023" w:rsidRDefault="00F24023" w:rsidP="00F24023">
      <w:pPr>
        <w:pStyle w:val="Heading2"/>
      </w:pPr>
      <w:r>
        <w:t>k Points</w:t>
      </w:r>
    </w:p>
    <w:p w14:paraId="57BFFF27" w14:textId="36E07E10" w:rsidR="00F24023" w:rsidRDefault="00F24023" w:rsidP="00F24023">
      <w:r>
        <w:tab/>
        <w:t xml:space="preserve">In addition to the primary output files listed above, the Dispersion program </w:t>
      </w:r>
      <w:r w:rsidR="00D712F8">
        <w:t xml:space="preserve">provides a file containing the k points used in dispersion calculations, </w:t>
      </w:r>
      <w:r w:rsidR="00D712F8">
        <w:rPr>
          <w:b/>
          <w:bCs/>
        </w:rPr>
        <w:t>kpoints.txt</w:t>
      </w:r>
      <w:r w:rsidR="00D712F8">
        <w:t>. These are given in physical (</w:t>
      </w:r>
      <w:r w:rsidR="00D712F8">
        <w:rPr>
          <w:b/>
          <w:bCs/>
        </w:rPr>
        <w:t>not</w:t>
      </w:r>
      <w:r w:rsidR="00D712F8">
        <w:t xml:space="preserve"> normalized) units</w:t>
      </w:r>
    </w:p>
    <w:p w14:paraId="0960DD30" w14:textId="10CFDF40" w:rsidR="002D7AD1" w:rsidRPr="00022D07" w:rsidRDefault="002D7AD1" w:rsidP="002D7AD1">
      <w:pPr>
        <w:shd w:val="clear" w:color="auto" w:fill="262626" w:themeFill="text1" w:themeFillTint="D9"/>
        <w:spacing w:after="0"/>
        <w:rPr>
          <w:color w:val="FFFFFF" w:themeColor="background1"/>
        </w:rPr>
      </w:pPr>
      <w:r>
        <w:rPr>
          <w:color w:val="FFFFFF" w:themeColor="background1"/>
        </w:rPr>
        <w:t>k</w:t>
      </w:r>
      <w:r w:rsidRPr="00022D07">
        <w:rPr>
          <w:color w:val="FFFFFF" w:themeColor="background1"/>
        </w:rPr>
        <w:t>1</w:t>
      </w:r>
      <w:r w:rsidR="00DD64B2">
        <w:rPr>
          <w:color w:val="FFFFFF" w:themeColor="background1"/>
        </w:rPr>
        <w:t>a</w:t>
      </w:r>
      <w:r w:rsidRPr="00022D07">
        <w:rPr>
          <w:color w:val="FFFFFF" w:themeColor="background1"/>
        </w:rPr>
        <w:t xml:space="preserve"> </w:t>
      </w:r>
      <w:r>
        <w:rPr>
          <w:color w:val="FFFFFF" w:themeColor="background1"/>
        </w:rPr>
        <w:t>k</w:t>
      </w:r>
      <w:r w:rsidRPr="00022D07">
        <w:rPr>
          <w:color w:val="FFFFFF" w:themeColor="background1"/>
        </w:rPr>
        <w:t>1</w:t>
      </w:r>
      <w:r w:rsidR="00DD64B2">
        <w:rPr>
          <w:color w:val="FFFFFF" w:themeColor="background1"/>
        </w:rPr>
        <w:t>b</w:t>
      </w:r>
      <w:r w:rsidRPr="00022D07">
        <w:rPr>
          <w:color w:val="FFFFFF" w:themeColor="background1"/>
        </w:rPr>
        <w:t xml:space="preserve"> </w:t>
      </w:r>
      <w:r>
        <w:rPr>
          <w:color w:val="FFFFFF" w:themeColor="background1"/>
        </w:rPr>
        <w:t>k</w:t>
      </w:r>
      <w:r w:rsidRPr="00022D07">
        <w:rPr>
          <w:color w:val="FFFFFF" w:themeColor="background1"/>
        </w:rPr>
        <w:t>1</w:t>
      </w:r>
      <w:r w:rsidR="00DD64B2">
        <w:rPr>
          <w:color w:val="FFFFFF" w:themeColor="background1"/>
        </w:rPr>
        <w:t>c</w:t>
      </w:r>
    </w:p>
    <w:p w14:paraId="641229B7" w14:textId="50A8C11E" w:rsidR="002D7AD1" w:rsidRPr="00022D07" w:rsidRDefault="002D7AD1" w:rsidP="002D7AD1">
      <w:pPr>
        <w:shd w:val="clear" w:color="auto" w:fill="262626" w:themeFill="text1" w:themeFillTint="D9"/>
        <w:spacing w:after="0"/>
        <w:rPr>
          <w:color w:val="FFFFFF" w:themeColor="background1"/>
        </w:rPr>
      </w:pPr>
      <w:r>
        <w:rPr>
          <w:color w:val="FFFFFF" w:themeColor="background1"/>
        </w:rPr>
        <w:t>k</w:t>
      </w:r>
      <w:r w:rsidRPr="00022D07">
        <w:rPr>
          <w:color w:val="FFFFFF" w:themeColor="background1"/>
        </w:rPr>
        <w:t>2</w:t>
      </w:r>
      <w:r w:rsidR="00DD64B2">
        <w:rPr>
          <w:color w:val="FFFFFF" w:themeColor="background1"/>
        </w:rPr>
        <w:t>a</w:t>
      </w:r>
      <w:r w:rsidRPr="00022D07">
        <w:rPr>
          <w:color w:val="FFFFFF" w:themeColor="background1"/>
        </w:rPr>
        <w:t xml:space="preserve"> </w:t>
      </w:r>
      <w:r>
        <w:rPr>
          <w:color w:val="FFFFFF" w:themeColor="background1"/>
        </w:rPr>
        <w:t>k</w:t>
      </w:r>
      <w:r w:rsidRPr="00022D07">
        <w:rPr>
          <w:color w:val="FFFFFF" w:themeColor="background1"/>
        </w:rPr>
        <w:t>2</w:t>
      </w:r>
      <w:r w:rsidR="00DD64B2">
        <w:rPr>
          <w:color w:val="FFFFFF" w:themeColor="background1"/>
        </w:rPr>
        <w:t>b</w:t>
      </w:r>
      <w:r w:rsidRPr="00022D07">
        <w:rPr>
          <w:color w:val="FFFFFF" w:themeColor="background1"/>
        </w:rPr>
        <w:t xml:space="preserve"> </w:t>
      </w:r>
      <w:r>
        <w:rPr>
          <w:color w:val="FFFFFF" w:themeColor="background1"/>
        </w:rPr>
        <w:t>k</w:t>
      </w:r>
      <w:r w:rsidRPr="00022D07">
        <w:rPr>
          <w:color w:val="FFFFFF" w:themeColor="background1"/>
        </w:rPr>
        <w:t>2</w:t>
      </w:r>
      <w:r w:rsidR="00DD64B2">
        <w:rPr>
          <w:color w:val="FFFFFF" w:themeColor="background1"/>
        </w:rPr>
        <w:t>c</w:t>
      </w:r>
    </w:p>
    <w:p w14:paraId="27D742EC" w14:textId="77777777" w:rsidR="002D7AD1" w:rsidRPr="00022D07" w:rsidRDefault="002D7AD1" w:rsidP="002D7AD1">
      <w:pPr>
        <w:shd w:val="clear" w:color="auto" w:fill="262626" w:themeFill="text1" w:themeFillTint="D9"/>
        <w:spacing w:after="0"/>
        <w:rPr>
          <w:color w:val="FFFFFF" w:themeColor="background1"/>
        </w:rPr>
      </w:pPr>
      <w:r w:rsidRPr="00022D07">
        <w:rPr>
          <w:color w:val="FFFFFF" w:themeColor="background1"/>
        </w:rPr>
        <w:t>...</w:t>
      </w:r>
    </w:p>
    <w:p w14:paraId="5D510CB1" w14:textId="6C85B0B6" w:rsidR="002D7AD1" w:rsidRPr="002D7AD1" w:rsidRDefault="002D7AD1" w:rsidP="002D7AD1">
      <w:pPr>
        <w:shd w:val="clear" w:color="auto" w:fill="262626" w:themeFill="text1" w:themeFillTint="D9"/>
        <w:rPr>
          <w:color w:val="FFFFFF" w:themeColor="background1"/>
        </w:rPr>
      </w:pPr>
      <w:proofErr w:type="spellStart"/>
      <w:r>
        <w:rPr>
          <w:color w:val="FFFFFF" w:themeColor="background1"/>
        </w:rPr>
        <w:t>k</w:t>
      </w:r>
      <w:r w:rsidRPr="00022D07">
        <w:rPr>
          <w:color w:val="FFFFFF" w:themeColor="background1"/>
        </w:rPr>
        <w:t>N</w:t>
      </w:r>
      <w:r w:rsidR="00DD64B2">
        <w:rPr>
          <w:color w:val="FFFFFF" w:themeColor="background1"/>
        </w:rPr>
        <w:t>a</w:t>
      </w:r>
      <w:proofErr w:type="spellEnd"/>
      <w:r w:rsidRPr="00022D07">
        <w:rPr>
          <w:color w:val="FFFFFF" w:themeColor="background1"/>
        </w:rPr>
        <w:t xml:space="preserve"> </w:t>
      </w:r>
      <w:proofErr w:type="spellStart"/>
      <w:r>
        <w:rPr>
          <w:color w:val="FFFFFF" w:themeColor="background1"/>
        </w:rPr>
        <w:t>k</w:t>
      </w:r>
      <w:r w:rsidRPr="00022D07">
        <w:rPr>
          <w:color w:val="FFFFFF" w:themeColor="background1"/>
        </w:rPr>
        <w:t>N</w:t>
      </w:r>
      <w:r w:rsidR="00DD64B2">
        <w:rPr>
          <w:color w:val="FFFFFF" w:themeColor="background1"/>
        </w:rPr>
        <w:t>b</w:t>
      </w:r>
      <w:proofErr w:type="spellEnd"/>
      <w:r w:rsidRPr="00022D07">
        <w:rPr>
          <w:color w:val="FFFFFF" w:themeColor="background1"/>
        </w:rPr>
        <w:t xml:space="preserve"> </w:t>
      </w:r>
      <w:proofErr w:type="spellStart"/>
      <w:r>
        <w:rPr>
          <w:color w:val="FFFFFF" w:themeColor="background1"/>
        </w:rPr>
        <w:t>k</w:t>
      </w:r>
      <w:r w:rsidRPr="00022D07">
        <w:rPr>
          <w:color w:val="FFFFFF" w:themeColor="background1"/>
        </w:rPr>
        <w:t>N</w:t>
      </w:r>
      <w:r w:rsidR="00DD64B2">
        <w:rPr>
          <w:color w:val="FFFFFF" w:themeColor="background1"/>
        </w:rPr>
        <w:t>c</w:t>
      </w:r>
      <w:proofErr w:type="spellEnd"/>
    </w:p>
    <w:p w14:paraId="5DC321F9" w14:textId="40586598" w:rsidR="00E9468B" w:rsidRDefault="00E9468B" w:rsidP="00E9468B">
      <w:r>
        <w:t>where N is the total number of</w:t>
      </w:r>
      <w:r>
        <w:t xml:space="preserve"> k points across the Brillouin zone</w:t>
      </w:r>
      <w:r w:rsidR="00BA2B70">
        <w:t xml:space="preserve"> and a, b, and c refer to the basis vector direction (typically a, b, c </w:t>
      </w:r>
      <w:r w:rsidR="00E76D3C">
        <w:t>-</w:t>
      </w:r>
      <w:r w:rsidR="00BA2B70">
        <w:t>&gt; x, y, z).</w:t>
      </w:r>
    </w:p>
    <w:p w14:paraId="1A9291BE" w14:textId="233906B5" w:rsidR="00F524FB" w:rsidRDefault="00F524FB" w:rsidP="00F524FB">
      <w:pPr>
        <w:pStyle w:val="Heading1"/>
      </w:pPr>
      <w:r>
        <w:t>Plotting</w:t>
      </w:r>
    </w:p>
    <w:p w14:paraId="3C0F6C19" w14:textId="1049083E" w:rsidR="00F524FB" w:rsidRPr="00F524FB" w:rsidRDefault="00FD2D7A" w:rsidP="00826379">
      <w:pPr>
        <w:ind w:firstLine="720"/>
      </w:pPr>
      <w:r>
        <w:t xml:space="preserve">The </w:t>
      </w:r>
      <w:proofErr w:type="spellStart"/>
      <w:r>
        <w:t>plot</w:t>
      </w:r>
      <w:r w:rsidR="000701E4">
        <w:t>Disp</w:t>
      </w:r>
      <w:proofErr w:type="spellEnd"/>
      <w:r w:rsidR="000701E4">
        <w:t xml:space="preserve"> and </w:t>
      </w:r>
      <w:proofErr w:type="spellStart"/>
      <w:r w:rsidR="000701E4">
        <w:t>plotComp</w:t>
      </w:r>
      <w:proofErr w:type="spellEnd"/>
      <w:r w:rsidR="000701E4">
        <w:t xml:space="preserve"> operations are</w:t>
      </w:r>
      <w:r>
        <w:t xml:space="preserve"> capable of producing </w:t>
      </w:r>
      <w:r w:rsidR="000701E4">
        <w:t>GNU plot</w:t>
      </w:r>
      <w:r>
        <w:t xml:space="preserve"> scripts for </w:t>
      </w:r>
      <w:r w:rsidR="000701E4">
        <w:t xml:space="preserve">plotting </w:t>
      </w:r>
      <w:r>
        <w:t>phonon dispersion curves</w:t>
      </w:r>
      <w:r w:rsidR="000701E4">
        <w:t>, but they will not produce the plots themselves</w:t>
      </w:r>
      <w:r>
        <w:t>.</w:t>
      </w:r>
      <w:r w:rsidR="000701E4">
        <w:t xml:space="preserve"> Furthermore, since these functions simply write the GNU plot scripts, they do not require any output files from LD calculations to run. However, running </w:t>
      </w:r>
      <w:proofErr w:type="spellStart"/>
      <w:r w:rsidR="000701E4">
        <w:rPr>
          <w:i/>
          <w:iCs/>
        </w:rPr>
        <w:t>gnuplot</w:t>
      </w:r>
      <w:proofErr w:type="spellEnd"/>
      <w:r w:rsidR="000701E4">
        <w:t xml:space="preserve"> on these scripts in the event that the provided paths to frequency files don’t actually exist will result in a </w:t>
      </w:r>
      <w:proofErr w:type="spellStart"/>
      <w:r w:rsidR="00D97DCC" w:rsidRPr="00D97DCC">
        <w:rPr>
          <w:i/>
          <w:iCs/>
        </w:rPr>
        <w:t>gnuplot</w:t>
      </w:r>
      <w:proofErr w:type="spellEnd"/>
      <w:r w:rsidR="00D97DCC">
        <w:t xml:space="preserve"> </w:t>
      </w:r>
      <w:r w:rsidR="000701E4" w:rsidRPr="00D97DCC">
        <w:t>error</w:t>
      </w:r>
      <w:r w:rsidR="000701E4">
        <w:t>.</w:t>
      </w:r>
      <w:r w:rsidR="00D97DCC">
        <w:t xml:space="preserve"> The plot scripts produced by these operations can be edited directly by the user to customize the plots</w:t>
      </w:r>
      <w:r w:rsidR="00C17B7B">
        <w:t xml:space="preserve"> (</w:t>
      </w:r>
      <w:proofErr w:type="gramStart"/>
      <w:r w:rsidR="00C17B7B">
        <w:t>e.g.</w:t>
      </w:r>
      <w:proofErr w:type="gramEnd"/>
      <w:r w:rsidR="00C17B7B">
        <w:t xml:space="preserve"> to set a maximum frequency).</w:t>
      </w:r>
      <w:bookmarkStart w:id="5" w:name="_Utilities"/>
      <w:bookmarkEnd w:id="5"/>
    </w:p>
    <w:sectPr w:rsidR="00F524FB" w:rsidRPr="00F524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9FEFE" w14:textId="77777777" w:rsidR="00CE1C13" w:rsidRDefault="00CE1C13" w:rsidP="00595C2D">
      <w:pPr>
        <w:spacing w:after="0"/>
      </w:pPr>
      <w:r>
        <w:separator/>
      </w:r>
    </w:p>
  </w:endnote>
  <w:endnote w:type="continuationSeparator" w:id="0">
    <w:p w14:paraId="03E4B51C" w14:textId="77777777" w:rsidR="00CE1C13" w:rsidRDefault="00CE1C13" w:rsidP="00595C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045BF" w14:textId="77777777" w:rsidR="00CE1C13" w:rsidRDefault="00CE1C13" w:rsidP="00595C2D">
      <w:pPr>
        <w:spacing w:after="0"/>
      </w:pPr>
      <w:r>
        <w:separator/>
      </w:r>
    </w:p>
  </w:footnote>
  <w:footnote w:type="continuationSeparator" w:id="0">
    <w:p w14:paraId="50764EB3" w14:textId="77777777" w:rsidR="00CE1C13" w:rsidRDefault="00CE1C13" w:rsidP="00595C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3132" w14:textId="06ECF1E8" w:rsidR="00595C2D" w:rsidRPr="00F12B9C" w:rsidRDefault="00595C2D" w:rsidP="00F12B9C">
    <w:pPr>
      <w:pStyle w:val="Header"/>
      <w:spacing w:after="0"/>
    </w:pPr>
    <w:r w:rsidRPr="00F12B9C">
      <w:t>Dispersion/Docs/README.docx</w:t>
    </w:r>
  </w:p>
  <w:p w14:paraId="4B08FCAA" w14:textId="6642E1C7" w:rsidR="00A62B76" w:rsidRPr="00F12B9C" w:rsidRDefault="00A62B76" w:rsidP="00F12B9C">
    <w:pPr>
      <w:pStyle w:val="Header"/>
      <w:spacing w:after="0"/>
    </w:pPr>
    <w:r w:rsidRPr="00F12B9C">
      <w:t>Morgan Henderson</w:t>
    </w:r>
  </w:p>
  <w:p w14:paraId="2EDC6CCE" w14:textId="7260B5D0" w:rsidR="00A62B76" w:rsidRPr="00F12B9C" w:rsidRDefault="00A62B76" w:rsidP="00F12B9C">
    <w:pPr>
      <w:pStyle w:val="Header"/>
      <w:spacing w:after="240"/>
    </w:pPr>
    <w:r w:rsidRPr="00F12B9C">
      <w:t>August 9,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5C88"/>
    <w:multiLevelType w:val="hybridMultilevel"/>
    <w:tmpl w:val="69DA40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2D"/>
    <w:rsid w:val="00022D07"/>
    <w:rsid w:val="00024654"/>
    <w:rsid w:val="00024F31"/>
    <w:rsid w:val="00025C1F"/>
    <w:rsid w:val="00042C26"/>
    <w:rsid w:val="00047D6B"/>
    <w:rsid w:val="000569B9"/>
    <w:rsid w:val="0006625F"/>
    <w:rsid w:val="000701E4"/>
    <w:rsid w:val="000732F0"/>
    <w:rsid w:val="000B38F8"/>
    <w:rsid w:val="000B4662"/>
    <w:rsid w:val="000B5BBB"/>
    <w:rsid w:val="000E6D3C"/>
    <w:rsid w:val="000F157F"/>
    <w:rsid w:val="000F3F46"/>
    <w:rsid w:val="000F59DE"/>
    <w:rsid w:val="00102FBD"/>
    <w:rsid w:val="00186E55"/>
    <w:rsid w:val="00186F44"/>
    <w:rsid w:val="00191459"/>
    <w:rsid w:val="001B1B38"/>
    <w:rsid w:val="001B5C78"/>
    <w:rsid w:val="001C2AA9"/>
    <w:rsid w:val="001C7807"/>
    <w:rsid w:val="001E05D0"/>
    <w:rsid w:val="001E7EC6"/>
    <w:rsid w:val="001F1DE6"/>
    <w:rsid w:val="00200C33"/>
    <w:rsid w:val="00210CDD"/>
    <w:rsid w:val="00211774"/>
    <w:rsid w:val="0021551E"/>
    <w:rsid w:val="00245F90"/>
    <w:rsid w:val="002552A1"/>
    <w:rsid w:val="00262079"/>
    <w:rsid w:val="00262142"/>
    <w:rsid w:val="00286632"/>
    <w:rsid w:val="002B5162"/>
    <w:rsid w:val="002D3C3A"/>
    <w:rsid w:val="002D7AD1"/>
    <w:rsid w:val="002E0950"/>
    <w:rsid w:val="003041B6"/>
    <w:rsid w:val="0030513C"/>
    <w:rsid w:val="00310D8E"/>
    <w:rsid w:val="00323B4D"/>
    <w:rsid w:val="00343493"/>
    <w:rsid w:val="00347A05"/>
    <w:rsid w:val="00354768"/>
    <w:rsid w:val="003647F7"/>
    <w:rsid w:val="003662F1"/>
    <w:rsid w:val="00376447"/>
    <w:rsid w:val="003871DD"/>
    <w:rsid w:val="0039352A"/>
    <w:rsid w:val="003B2E42"/>
    <w:rsid w:val="003C09DC"/>
    <w:rsid w:val="003C2DC9"/>
    <w:rsid w:val="003C4F92"/>
    <w:rsid w:val="003D1250"/>
    <w:rsid w:val="003F14C8"/>
    <w:rsid w:val="00406645"/>
    <w:rsid w:val="0042486F"/>
    <w:rsid w:val="00427F0C"/>
    <w:rsid w:val="004343D7"/>
    <w:rsid w:val="0046083C"/>
    <w:rsid w:val="00474AB9"/>
    <w:rsid w:val="004912CE"/>
    <w:rsid w:val="00492EA2"/>
    <w:rsid w:val="004A5B37"/>
    <w:rsid w:val="004C6966"/>
    <w:rsid w:val="004D1227"/>
    <w:rsid w:val="0050675F"/>
    <w:rsid w:val="00507663"/>
    <w:rsid w:val="0051522A"/>
    <w:rsid w:val="005157CF"/>
    <w:rsid w:val="005251CC"/>
    <w:rsid w:val="00550947"/>
    <w:rsid w:val="00551A76"/>
    <w:rsid w:val="00565AC5"/>
    <w:rsid w:val="0057531B"/>
    <w:rsid w:val="00575D97"/>
    <w:rsid w:val="00585854"/>
    <w:rsid w:val="00585994"/>
    <w:rsid w:val="00595C2D"/>
    <w:rsid w:val="005B11FD"/>
    <w:rsid w:val="005C2004"/>
    <w:rsid w:val="005C3ECE"/>
    <w:rsid w:val="005C73B5"/>
    <w:rsid w:val="005E13CC"/>
    <w:rsid w:val="005E692C"/>
    <w:rsid w:val="005F7B19"/>
    <w:rsid w:val="00624C1C"/>
    <w:rsid w:val="006331D5"/>
    <w:rsid w:val="006430E0"/>
    <w:rsid w:val="00650BC1"/>
    <w:rsid w:val="0065323D"/>
    <w:rsid w:val="00663345"/>
    <w:rsid w:val="00665A22"/>
    <w:rsid w:val="00687210"/>
    <w:rsid w:val="006958AA"/>
    <w:rsid w:val="006B3E71"/>
    <w:rsid w:val="006B4944"/>
    <w:rsid w:val="006C4558"/>
    <w:rsid w:val="006C6D1C"/>
    <w:rsid w:val="006D18D0"/>
    <w:rsid w:val="006E1779"/>
    <w:rsid w:val="006E261B"/>
    <w:rsid w:val="006F3A56"/>
    <w:rsid w:val="00724120"/>
    <w:rsid w:val="00731B35"/>
    <w:rsid w:val="007368F4"/>
    <w:rsid w:val="00746B01"/>
    <w:rsid w:val="00770CA6"/>
    <w:rsid w:val="00771D73"/>
    <w:rsid w:val="007767D3"/>
    <w:rsid w:val="007802C3"/>
    <w:rsid w:val="007A62DC"/>
    <w:rsid w:val="007A7A7E"/>
    <w:rsid w:val="007C30EB"/>
    <w:rsid w:val="0080237C"/>
    <w:rsid w:val="00805D92"/>
    <w:rsid w:val="008105DE"/>
    <w:rsid w:val="00826379"/>
    <w:rsid w:val="0083729F"/>
    <w:rsid w:val="008525D4"/>
    <w:rsid w:val="00874C75"/>
    <w:rsid w:val="008823A1"/>
    <w:rsid w:val="00895626"/>
    <w:rsid w:val="008B7B42"/>
    <w:rsid w:val="008C5D75"/>
    <w:rsid w:val="008D0A28"/>
    <w:rsid w:val="008D2393"/>
    <w:rsid w:val="008E0E2A"/>
    <w:rsid w:val="008F144F"/>
    <w:rsid w:val="008F4DD1"/>
    <w:rsid w:val="009042E2"/>
    <w:rsid w:val="00904480"/>
    <w:rsid w:val="00924CC8"/>
    <w:rsid w:val="00926DA4"/>
    <w:rsid w:val="00952544"/>
    <w:rsid w:val="00965887"/>
    <w:rsid w:val="00966F0B"/>
    <w:rsid w:val="0098514B"/>
    <w:rsid w:val="00992D01"/>
    <w:rsid w:val="0099486A"/>
    <w:rsid w:val="009A0B80"/>
    <w:rsid w:val="009A38DF"/>
    <w:rsid w:val="009A3CDE"/>
    <w:rsid w:val="009A4C3E"/>
    <w:rsid w:val="009D5D2D"/>
    <w:rsid w:val="00A0632B"/>
    <w:rsid w:val="00A16976"/>
    <w:rsid w:val="00A31C46"/>
    <w:rsid w:val="00A407CE"/>
    <w:rsid w:val="00A44387"/>
    <w:rsid w:val="00A52CBA"/>
    <w:rsid w:val="00A61200"/>
    <w:rsid w:val="00A62B76"/>
    <w:rsid w:val="00A74DC4"/>
    <w:rsid w:val="00AA19F7"/>
    <w:rsid w:val="00AA7495"/>
    <w:rsid w:val="00B063AC"/>
    <w:rsid w:val="00B13681"/>
    <w:rsid w:val="00B13DC1"/>
    <w:rsid w:val="00B14A78"/>
    <w:rsid w:val="00B61573"/>
    <w:rsid w:val="00B64E26"/>
    <w:rsid w:val="00B86FEA"/>
    <w:rsid w:val="00BA2B70"/>
    <w:rsid w:val="00BB362C"/>
    <w:rsid w:val="00BC5367"/>
    <w:rsid w:val="00BD2A7D"/>
    <w:rsid w:val="00BD3A98"/>
    <w:rsid w:val="00BD65FA"/>
    <w:rsid w:val="00BE666A"/>
    <w:rsid w:val="00BE7334"/>
    <w:rsid w:val="00BF7F98"/>
    <w:rsid w:val="00C038FF"/>
    <w:rsid w:val="00C11D0D"/>
    <w:rsid w:val="00C15C0D"/>
    <w:rsid w:val="00C17B7B"/>
    <w:rsid w:val="00C3000E"/>
    <w:rsid w:val="00C33249"/>
    <w:rsid w:val="00C37473"/>
    <w:rsid w:val="00C37FC4"/>
    <w:rsid w:val="00C4761E"/>
    <w:rsid w:val="00C5244A"/>
    <w:rsid w:val="00C57D6E"/>
    <w:rsid w:val="00C61096"/>
    <w:rsid w:val="00C65E02"/>
    <w:rsid w:val="00CB5BEA"/>
    <w:rsid w:val="00CE1C13"/>
    <w:rsid w:val="00CF3E8F"/>
    <w:rsid w:val="00D10071"/>
    <w:rsid w:val="00D17D60"/>
    <w:rsid w:val="00D218D9"/>
    <w:rsid w:val="00D27D6A"/>
    <w:rsid w:val="00D3123C"/>
    <w:rsid w:val="00D47F31"/>
    <w:rsid w:val="00D5151C"/>
    <w:rsid w:val="00D65472"/>
    <w:rsid w:val="00D65E3F"/>
    <w:rsid w:val="00D66CCE"/>
    <w:rsid w:val="00D712F8"/>
    <w:rsid w:val="00D744FC"/>
    <w:rsid w:val="00D80637"/>
    <w:rsid w:val="00D857DA"/>
    <w:rsid w:val="00D85B03"/>
    <w:rsid w:val="00D949B5"/>
    <w:rsid w:val="00D97DCC"/>
    <w:rsid w:val="00DA672E"/>
    <w:rsid w:val="00DA7E50"/>
    <w:rsid w:val="00DB4C34"/>
    <w:rsid w:val="00DB7E05"/>
    <w:rsid w:val="00DC01E8"/>
    <w:rsid w:val="00DC0C28"/>
    <w:rsid w:val="00DD1311"/>
    <w:rsid w:val="00DD64B2"/>
    <w:rsid w:val="00DE174A"/>
    <w:rsid w:val="00DE1E41"/>
    <w:rsid w:val="00DE6263"/>
    <w:rsid w:val="00DE7F1E"/>
    <w:rsid w:val="00E03CEF"/>
    <w:rsid w:val="00E1184C"/>
    <w:rsid w:val="00E165A7"/>
    <w:rsid w:val="00E32AF9"/>
    <w:rsid w:val="00E33118"/>
    <w:rsid w:val="00E51200"/>
    <w:rsid w:val="00E57BE1"/>
    <w:rsid w:val="00E677A5"/>
    <w:rsid w:val="00E76D3C"/>
    <w:rsid w:val="00E82F4C"/>
    <w:rsid w:val="00E9468B"/>
    <w:rsid w:val="00EB77C0"/>
    <w:rsid w:val="00EC21BA"/>
    <w:rsid w:val="00EC270E"/>
    <w:rsid w:val="00EE65C1"/>
    <w:rsid w:val="00F12B9C"/>
    <w:rsid w:val="00F24023"/>
    <w:rsid w:val="00F30888"/>
    <w:rsid w:val="00F31BD2"/>
    <w:rsid w:val="00F4646A"/>
    <w:rsid w:val="00F524FB"/>
    <w:rsid w:val="00F5740D"/>
    <w:rsid w:val="00F63BC4"/>
    <w:rsid w:val="00F65C25"/>
    <w:rsid w:val="00F762C6"/>
    <w:rsid w:val="00F76CA6"/>
    <w:rsid w:val="00F94F7B"/>
    <w:rsid w:val="00FB2929"/>
    <w:rsid w:val="00FC5CB5"/>
    <w:rsid w:val="00FC6201"/>
    <w:rsid w:val="00FD22CE"/>
    <w:rsid w:val="00FD2D7A"/>
    <w:rsid w:val="00FD32F8"/>
    <w:rsid w:val="00FD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46DA0"/>
  <w15:chartTrackingRefBased/>
  <w15:docId w15:val="{F485B704-AB32-B343-B869-4DC6E985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071"/>
    <w:pPr>
      <w:spacing w:after="120"/>
    </w:pPr>
    <w:rPr>
      <w:rFonts w:ascii="Helvetica Neue" w:hAnsi="Helvetica Neue"/>
      <w:color w:val="000000" w:themeColor="text1"/>
    </w:rPr>
  </w:style>
  <w:style w:type="paragraph" w:styleId="Heading1">
    <w:name w:val="heading 1"/>
    <w:basedOn w:val="Normal"/>
    <w:next w:val="Normal"/>
    <w:link w:val="Heading1Char"/>
    <w:uiPriority w:val="9"/>
    <w:qFormat/>
    <w:rsid w:val="00D10071"/>
    <w:pPr>
      <w:keepNext/>
      <w:keepLines/>
      <w:outlineLvl w:val="0"/>
    </w:pPr>
    <w:rPr>
      <w:rFonts w:ascii="Georgia" w:eastAsiaTheme="majorEastAsia" w:hAnsi="Georgia" w:cstheme="majorBidi"/>
      <w:sz w:val="40"/>
      <w:szCs w:val="32"/>
    </w:rPr>
  </w:style>
  <w:style w:type="paragraph" w:styleId="Heading2">
    <w:name w:val="heading 2"/>
    <w:basedOn w:val="Normal"/>
    <w:next w:val="Normal"/>
    <w:link w:val="Heading2Char"/>
    <w:uiPriority w:val="9"/>
    <w:unhideWhenUsed/>
    <w:qFormat/>
    <w:rsid w:val="00DE1E41"/>
    <w:pPr>
      <w:keepNext/>
      <w:keepLines/>
      <w:spacing w:before="40"/>
      <w:outlineLvl w:val="1"/>
    </w:pPr>
    <w:rPr>
      <w:rFonts w:ascii="Georgia" w:eastAsiaTheme="majorEastAsia" w:hAnsi="Georgia" w:cstheme="majorBidi"/>
      <w:sz w:val="32"/>
      <w:szCs w:val="26"/>
    </w:rPr>
  </w:style>
  <w:style w:type="paragraph" w:styleId="Heading3">
    <w:name w:val="heading 3"/>
    <w:basedOn w:val="Normal"/>
    <w:next w:val="Normal"/>
    <w:link w:val="Heading3Char"/>
    <w:uiPriority w:val="9"/>
    <w:unhideWhenUsed/>
    <w:qFormat/>
    <w:rsid w:val="00507663"/>
    <w:pPr>
      <w:keepNext/>
      <w:keepLines/>
      <w:spacing w:before="40"/>
      <w:outlineLvl w:val="2"/>
    </w:pPr>
    <w:rPr>
      <w:rFonts w:ascii="Georgia" w:eastAsiaTheme="majorEastAsia" w:hAnsi="Georg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C2D"/>
    <w:pPr>
      <w:tabs>
        <w:tab w:val="center" w:pos="4680"/>
        <w:tab w:val="right" w:pos="9360"/>
      </w:tabs>
    </w:pPr>
  </w:style>
  <w:style w:type="character" w:customStyle="1" w:styleId="HeaderChar">
    <w:name w:val="Header Char"/>
    <w:basedOn w:val="DefaultParagraphFont"/>
    <w:link w:val="Header"/>
    <w:uiPriority w:val="99"/>
    <w:rsid w:val="00595C2D"/>
  </w:style>
  <w:style w:type="paragraph" w:styleId="Footer">
    <w:name w:val="footer"/>
    <w:basedOn w:val="Normal"/>
    <w:link w:val="FooterChar"/>
    <w:uiPriority w:val="99"/>
    <w:unhideWhenUsed/>
    <w:rsid w:val="00595C2D"/>
    <w:pPr>
      <w:tabs>
        <w:tab w:val="center" w:pos="4680"/>
        <w:tab w:val="right" w:pos="9360"/>
      </w:tabs>
    </w:pPr>
  </w:style>
  <w:style w:type="character" w:customStyle="1" w:styleId="FooterChar">
    <w:name w:val="Footer Char"/>
    <w:basedOn w:val="DefaultParagraphFont"/>
    <w:link w:val="Footer"/>
    <w:uiPriority w:val="99"/>
    <w:rsid w:val="00595C2D"/>
  </w:style>
  <w:style w:type="character" w:customStyle="1" w:styleId="Heading1Char">
    <w:name w:val="Heading 1 Char"/>
    <w:basedOn w:val="DefaultParagraphFont"/>
    <w:link w:val="Heading1"/>
    <w:uiPriority w:val="9"/>
    <w:rsid w:val="00D10071"/>
    <w:rPr>
      <w:rFonts w:ascii="Georgia" w:eastAsiaTheme="majorEastAsia" w:hAnsi="Georgia" w:cstheme="majorBidi"/>
      <w:color w:val="000000" w:themeColor="text1"/>
      <w:sz w:val="40"/>
      <w:szCs w:val="32"/>
    </w:rPr>
  </w:style>
  <w:style w:type="character" w:customStyle="1" w:styleId="Heading2Char">
    <w:name w:val="Heading 2 Char"/>
    <w:basedOn w:val="DefaultParagraphFont"/>
    <w:link w:val="Heading2"/>
    <w:uiPriority w:val="9"/>
    <w:rsid w:val="00DE1E41"/>
    <w:rPr>
      <w:rFonts w:ascii="Georgia" w:eastAsiaTheme="majorEastAsia" w:hAnsi="Georgia" w:cstheme="majorBidi"/>
      <w:color w:val="000000" w:themeColor="text1"/>
      <w:sz w:val="32"/>
      <w:szCs w:val="26"/>
    </w:rPr>
  </w:style>
  <w:style w:type="character" w:customStyle="1" w:styleId="Heading3Char">
    <w:name w:val="Heading 3 Char"/>
    <w:basedOn w:val="DefaultParagraphFont"/>
    <w:link w:val="Heading3"/>
    <w:uiPriority w:val="9"/>
    <w:rsid w:val="00507663"/>
    <w:rPr>
      <w:rFonts w:ascii="Georgia" w:eastAsiaTheme="majorEastAsia" w:hAnsi="Georgia" w:cstheme="majorBidi"/>
      <w:color w:val="000000" w:themeColor="text1"/>
      <w:sz w:val="28"/>
    </w:rPr>
  </w:style>
  <w:style w:type="character" w:styleId="Hyperlink">
    <w:name w:val="Hyperlink"/>
    <w:basedOn w:val="DefaultParagraphFont"/>
    <w:uiPriority w:val="99"/>
    <w:unhideWhenUsed/>
    <w:rsid w:val="00310D8E"/>
    <w:rPr>
      <w:color w:val="0563C1" w:themeColor="hyperlink"/>
      <w:u w:val="single"/>
    </w:rPr>
  </w:style>
  <w:style w:type="character" w:styleId="UnresolvedMention">
    <w:name w:val="Unresolved Mention"/>
    <w:basedOn w:val="DefaultParagraphFont"/>
    <w:uiPriority w:val="99"/>
    <w:semiHidden/>
    <w:unhideWhenUsed/>
    <w:rsid w:val="00310D8E"/>
    <w:rPr>
      <w:color w:val="605E5C"/>
      <w:shd w:val="clear" w:color="auto" w:fill="E1DFDD"/>
    </w:rPr>
  </w:style>
  <w:style w:type="character" w:styleId="FollowedHyperlink">
    <w:name w:val="FollowedHyperlink"/>
    <w:basedOn w:val="DefaultParagraphFont"/>
    <w:uiPriority w:val="99"/>
    <w:semiHidden/>
    <w:unhideWhenUsed/>
    <w:rsid w:val="00310D8E"/>
    <w:rPr>
      <w:color w:val="954F72" w:themeColor="followedHyperlink"/>
      <w:u w:val="single"/>
    </w:rPr>
  </w:style>
  <w:style w:type="paragraph" w:styleId="ListParagraph">
    <w:name w:val="List Paragraph"/>
    <w:basedOn w:val="Normal"/>
    <w:uiPriority w:val="34"/>
    <w:qFormat/>
    <w:rsid w:val="00A52CBA"/>
    <w:pPr>
      <w:ind w:left="720"/>
      <w:contextualSpacing/>
    </w:pPr>
  </w:style>
  <w:style w:type="character" w:styleId="PlaceholderText">
    <w:name w:val="Placeholder Text"/>
    <w:basedOn w:val="DefaultParagraphFont"/>
    <w:uiPriority w:val="99"/>
    <w:semiHidden/>
    <w:rsid w:val="008823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60780">
      <w:bodyDiv w:val="1"/>
      <w:marLeft w:val="0"/>
      <w:marRight w:val="0"/>
      <w:marTop w:val="0"/>
      <w:marBottom w:val="0"/>
      <w:divBdr>
        <w:top w:val="none" w:sz="0" w:space="0" w:color="auto"/>
        <w:left w:val="none" w:sz="0" w:space="0" w:color="auto"/>
        <w:bottom w:val="none" w:sz="0" w:space="0" w:color="auto"/>
        <w:right w:val="none" w:sz="0" w:space="0" w:color="auto"/>
      </w:divBdr>
      <w:divsChild>
        <w:div w:id="1839073423">
          <w:marLeft w:val="0"/>
          <w:marRight w:val="0"/>
          <w:marTop w:val="0"/>
          <w:marBottom w:val="0"/>
          <w:divBdr>
            <w:top w:val="none" w:sz="0" w:space="0" w:color="auto"/>
            <w:left w:val="none" w:sz="0" w:space="0" w:color="auto"/>
            <w:bottom w:val="none" w:sz="0" w:space="0" w:color="auto"/>
            <w:right w:val="none" w:sz="0" w:space="0" w:color="auto"/>
          </w:divBdr>
          <w:divsChild>
            <w:div w:id="409546865">
              <w:marLeft w:val="0"/>
              <w:marRight w:val="0"/>
              <w:marTop w:val="0"/>
              <w:marBottom w:val="0"/>
              <w:divBdr>
                <w:top w:val="none" w:sz="0" w:space="0" w:color="auto"/>
                <w:left w:val="none" w:sz="0" w:space="0" w:color="auto"/>
                <w:bottom w:val="none" w:sz="0" w:space="0" w:color="auto"/>
                <w:right w:val="none" w:sz="0" w:space="0" w:color="auto"/>
              </w:divBdr>
            </w:div>
            <w:div w:id="1969386026">
              <w:marLeft w:val="0"/>
              <w:marRight w:val="0"/>
              <w:marTop w:val="0"/>
              <w:marBottom w:val="0"/>
              <w:divBdr>
                <w:top w:val="none" w:sz="0" w:space="0" w:color="auto"/>
                <w:left w:val="none" w:sz="0" w:space="0" w:color="auto"/>
                <w:bottom w:val="none" w:sz="0" w:space="0" w:color="auto"/>
                <w:right w:val="none" w:sz="0" w:space="0" w:color="auto"/>
              </w:divBdr>
            </w:div>
            <w:div w:id="1432621602">
              <w:marLeft w:val="0"/>
              <w:marRight w:val="0"/>
              <w:marTop w:val="0"/>
              <w:marBottom w:val="0"/>
              <w:divBdr>
                <w:top w:val="none" w:sz="0" w:space="0" w:color="auto"/>
                <w:left w:val="none" w:sz="0" w:space="0" w:color="auto"/>
                <w:bottom w:val="none" w:sz="0" w:space="0" w:color="auto"/>
                <w:right w:val="none" w:sz="0" w:space="0" w:color="auto"/>
              </w:divBdr>
            </w:div>
            <w:div w:id="988050487">
              <w:marLeft w:val="0"/>
              <w:marRight w:val="0"/>
              <w:marTop w:val="0"/>
              <w:marBottom w:val="0"/>
              <w:divBdr>
                <w:top w:val="none" w:sz="0" w:space="0" w:color="auto"/>
                <w:left w:val="none" w:sz="0" w:space="0" w:color="auto"/>
                <w:bottom w:val="none" w:sz="0" w:space="0" w:color="auto"/>
                <w:right w:val="none" w:sz="0" w:space="0" w:color="auto"/>
              </w:divBdr>
            </w:div>
            <w:div w:id="129061687">
              <w:marLeft w:val="0"/>
              <w:marRight w:val="0"/>
              <w:marTop w:val="0"/>
              <w:marBottom w:val="0"/>
              <w:divBdr>
                <w:top w:val="none" w:sz="0" w:space="0" w:color="auto"/>
                <w:left w:val="none" w:sz="0" w:space="0" w:color="auto"/>
                <w:bottom w:val="none" w:sz="0" w:space="0" w:color="auto"/>
                <w:right w:val="none" w:sz="0" w:space="0" w:color="auto"/>
              </w:divBdr>
            </w:div>
            <w:div w:id="321085554">
              <w:marLeft w:val="0"/>
              <w:marRight w:val="0"/>
              <w:marTop w:val="0"/>
              <w:marBottom w:val="0"/>
              <w:divBdr>
                <w:top w:val="none" w:sz="0" w:space="0" w:color="auto"/>
                <w:left w:val="none" w:sz="0" w:space="0" w:color="auto"/>
                <w:bottom w:val="none" w:sz="0" w:space="0" w:color="auto"/>
                <w:right w:val="none" w:sz="0" w:space="0" w:color="auto"/>
              </w:divBdr>
            </w:div>
            <w:div w:id="256598544">
              <w:marLeft w:val="0"/>
              <w:marRight w:val="0"/>
              <w:marTop w:val="0"/>
              <w:marBottom w:val="0"/>
              <w:divBdr>
                <w:top w:val="none" w:sz="0" w:space="0" w:color="auto"/>
                <w:left w:val="none" w:sz="0" w:space="0" w:color="auto"/>
                <w:bottom w:val="none" w:sz="0" w:space="0" w:color="auto"/>
                <w:right w:val="none" w:sz="0" w:space="0" w:color="auto"/>
              </w:divBdr>
            </w:div>
            <w:div w:id="941182173">
              <w:marLeft w:val="0"/>
              <w:marRight w:val="0"/>
              <w:marTop w:val="0"/>
              <w:marBottom w:val="0"/>
              <w:divBdr>
                <w:top w:val="none" w:sz="0" w:space="0" w:color="auto"/>
                <w:left w:val="none" w:sz="0" w:space="0" w:color="auto"/>
                <w:bottom w:val="none" w:sz="0" w:space="0" w:color="auto"/>
                <w:right w:val="none" w:sz="0" w:space="0" w:color="auto"/>
              </w:divBdr>
            </w:div>
            <w:div w:id="1551502091">
              <w:marLeft w:val="0"/>
              <w:marRight w:val="0"/>
              <w:marTop w:val="0"/>
              <w:marBottom w:val="0"/>
              <w:divBdr>
                <w:top w:val="none" w:sz="0" w:space="0" w:color="auto"/>
                <w:left w:val="none" w:sz="0" w:space="0" w:color="auto"/>
                <w:bottom w:val="none" w:sz="0" w:space="0" w:color="auto"/>
                <w:right w:val="none" w:sz="0" w:space="0" w:color="auto"/>
              </w:divBdr>
            </w:div>
            <w:div w:id="870994900">
              <w:marLeft w:val="0"/>
              <w:marRight w:val="0"/>
              <w:marTop w:val="0"/>
              <w:marBottom w:val="0"/>
              <w:divBdr>
                <w:top w:val="none" w:sz="0" w:space="0" w:color="auto"/>
                <w:left w:val="none" w:sz="0" w:space="0" w:color="auto"/>
                <w:bottom w:val="none" w:sz="0" w:space="0" w:color="auto"/>
                <w:right w:val="none" w:sz="0" w:space="0" w:color="auto"/>
              </w:divBdr>
            </w:div>
            <w:div w:id="2076123873">
              <w:marLeft w:val="0"/>
              <w:marRight w:val="0"/>
              <w:marTop w:val="0"/>
              <w:marBottom w:val="0"/>
              <w:divBdr>
                <w:top w:val="none" w:sz="0" w:space="0" w:color="auto"/>
                <w:left w:val="none" w:sz="0" w:space="0" w:color="auto"/>
                <w:bottom w:val="none" w:sz="0" w:space="0" w:color="auto"/>
                <w:right w:val="none" w:sz="0" w:space="0" w:color="auto"/>
              </w:divBdr>
            </w:div>
            <w:div w:id="3254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Henderson</dc:creator>
  <cp:keywords/>
  <dc:description/>
  <cp:lastModifiedBy>Morgan Henderson</cp:lastModifiedBy>
  <cp:revision>251</cp:revision>
  <dcterms:created xsi:type="dcterms:W3CDTF">2021-08-09T23:51:00Z</dcterms:created>
  <dcterms:modified xsi:type="dcterms:W3CDTF">2021-08-10T17:50:00Z</dcterms:modified>
</cp:coreProperties>
</file>