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Header repeated quote</w:t>
      </w:r>
    </w:p>
    <w:p>
      <w:r>
        <w:t>Exact DOCX target</w:t>
      </w:r>
    </w:p>
    <w:p>
      <w:r>
        <w:t>Exact DOCX target</w:t>
      </w:r>
    </w:p>
  </w:body>
</w:document>
</file>