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90FE" w14:textId="77777777" w:rsidR="007829C8" w:rsidRDefault="007829C8" w:rsidP="007829C8">
      <w:pPr>
        <w:pStyle w:val="ListParagraph"/>
        <w:numPr>
          <w:ilvl w:val="0"/>
          <w:numId w:val="1"/>
        </w:numPr>
        <w:rPr>
          <w:rFonts w:eastAsia="Times New Roman"/>
        </w:rPr>
      </w:pPr>
      <w:r>
        <w:rPr>
          <w:rFonts w:eastAsia="Times New Roman"/>
        </w:rPr>
        <w:t>Practice Survey: 52</w:t>
      </w:r>
    </w:p>
    <w:p w14:paraId="153269D8" w14:textId="026320B9" w:rsidR="007829C8" w:rsidRDefault="007829C8" w:rsidP="007829C8">
      <w:pPr>
        <w:pStyle w:val="ListParagraph"/>
        <w:numPr>
          <w:ilvl w:val="1"/>
          <w:numId w:val="1"/>
        </w:numPr>
        <w:rPr>
          <w:rFonts w:eastAsia="Times New Roman"/>
          <w:color w:val="FF0000"/>
        </w:rPr>
      </w:pPr>
      <w:r>
        <w:rPr>
          <w:rFonts w:eastAsia="Times New Roman"/>
          <w:color w:val="FF0000"/>
        </w:rPr>
        <w:t>3319, 3310, and 2580</w:t>
      </w:r>
    </w:p>
    <w:p w14:paraId="2FEB0784" w14:textId="08FFC29A" w:rsidR="007829C8" w:rsidRPr="004D7CCF" w:rsidRDefault="007829C8" w:rsidP="007829C8">
      <w:pPr>
        <w:pStyle w:val="ListParagraph"/>
        <w:numPr>
          <w:ilvl w:val="2"/>
          <w:numId w:val="1"/>
        </w:numPr>
        <w:rPr>
          <w:rFonts w:eastAsia="Times New Roman"/>
          <w:color w:val="FF0000"/>
        </w:rPr>
      </w:pPr>
      <w:r>
        <w:rPr>
          <w:rFonts w:eastAsia="Times New Roman"/>
          <w:color w:val="7030A0"/>
        </w:rPr>
        <w:t>3319</w:t>
      </w:r>
      <w:r w:rsidR="00A3139E">
        <w:rPr>
          <w:rFonts w:eastAsia="Times New Roman"/>
          <w:color w:val="7030A0"/>
        </w:rPr>
        <w:t>: REDCap Reports checked</w:t>
      </w:r>
      <w:r w:rsidR="004D7CCF">
        <w:rPr>
          <w:rFonts w:eastAsia="Times New Roman"/>
          <w:color w:val="7030A0"/>
        </w:rPr>
        <w:t xml:space="preserve">, </w:t>
      </w:r>
      <w:r w:rsidR="00164028">
        <w:rPr>
          <w:rFonts w:eastAsia="Times New Roman"/>
          <w:color w:val="7030A0"/>
        </w:rPr>
        <w:t>no survey</w:t>
      </w:r>
    </w:p>
    <w:p w14:paraId="50DB8EEC" w14:textId="79C97C20" w:rsidR="004D7CCF" w:rsidRPr="004D7CCF" w:rsidRDefault="004D7CCF" w:rsidP="007829C8">
      <w:pPr>
        <w:pStyle w:val="ListParagraph"/>
        <w:numPr>
          <w:ilvl w:val="2"/>
          <w:numId w:val="1"/>
        </w:numPr>
        <w:rPr>
          <w:rFonts w:eastAsia="Times New Roman"/>
          <w:color w:val="7030A0"/>
        </w:rPr>
      </w:pPr>
      <w:r w:rsidRPr="004D7CCF">
        <w:rPr>
          <w:rFonts w:eastAsia="Times New Roman"/>
          <w:color w:val="7030A0"/>
        </w:rPr>
        <w:t xml:space="preserve">3310 and </w:t>
      </w:r>
      <w:r>
        <w:rPr>
          <w:rFonts w:eastAsia="Times New Roman"/>
          <w:color w:val="7030A0"/>
        </w:rPr>
        <w:t>2580 are the same name practice</w:t>
      </w:r>
      <w:r w:rsidR="00164028">
        <w:rPr>
          <w:rFonts w:eastAsia="Times New Roman"/>
          <w:color w:val="7030A0"/>
        </w:rPr>
        <w:t xml:space="preserve">. Per Dionisia, will only be 2580 now. </w:t>
      </w:r>
    </w:p>
    <w:p w14:paraId="4A1349D3" w14:textId="77777777" w:rsidR="007829C8" w:rsidRDefault="007829C8" w:rsidP="007829C8">
      <w:pPr>
        <w:pStyle w:val="ListParagraph"/>
        <w:numPr>
          <w:ilvl w:val="0"/>
          <w:numId w:val="1"/>
        </w:numPr>
        <w:rPr>
          <w:rFonts w:eastAsia="Times New Roman"/>
        </w:rPr>
      </w:pPr>
      <w:r>
        <w:rPr>
          <w:rFonts w:eastAsia="Times New Roman"/>
        </w:rPr>
        <w:t>Metrics Baseline: 36</w:t>
      </w:r>
    </w:p>
    <w:p w14:paraId="610412FE" w14:textId="2CEE4D04" w:rsidR="007829C8" w:rsidRPr="001E5922" w:rsidRDefault="007829C8" w:rsidP="007829C8">
      <w:pPr>
        <w:pStyle w:val="ListParagraph"/>
        <w:numPr>
          <w:ilvl w:val="1"/>
          <w:numId w:val="1"/>
        </w:numPr>
        <w:rPr>
          <w:rFonts w:eastAsia="Times New Roman"/>
        </w:rPr>
      </w:pPr>
      <w:r>
        <w:rPr>
          <w:rFonts w:eastAsia="Times New Roman"/>
          <w:color w:val="FF0000"/>
        </w:rPr>
        <w:t>153, 122, 141, 143, 140, 148, 100, 35, and 30</w:t>
      </w:r>
    </w:p>
    <w:p w14:paraId="4D0D6FBD" w14:textId="4A2FA679" w:rsidR="001E5922" w:rsidRDefault="001E5922" w:rsidP="001E5922">
      <w:pPr>
        <w:pStyle w:val="ListParagraph"/>
        <w:numPr>
          <w:ilvl w:val="2"/>
          <w:numId w:val="1"/>
        </w:numPr>
        <w:rPr>
          <w:rFonts w:eastAsia="Times New Roman"/>
        </w:rPr>
      </w:pPr>
      <w:r>
        <w:rPr>
          <w:rFonts w:eastAsia="Times New Roman"/>
          <w:color w:val="7030A0"/>
        </w:rPr>
        <w:t xml:space="preserve">All present on </w:t>
      </w:r>
    </w:p>
    <w:p w14:paraId="74599753" w14:textId="77777777" w:rsidR="007829C8" w:rsidRDefault="007829C8" w:rsidP="007829C8">
      <w:pPr>
        <w:pStyle w:val="ListParagraph"/>
        <w:numPr>
          <w:ilvl w:val="0"/>
          <w:numId w:val="1"/>
        </w:numPr>
        <w:rPr>
          <w:rFonts w:eastAsia="Times New Roman"/>
        </w:rPr>
      </w:pPr>
      <w:r>
        <w:rPr>
          <w:rFonts w:eastAsia="Times New Roman"/>
        </w:rPr>
        <w:t>Metrics Post: 34</w:t>
      </w:r>
    </w:p>
    <w:p w14:paraId="2C0F516D" w14:textId="21125AA8" w:rsidR="007829C8" w:rsidRDefault="007829C8" w:rsidP="007829C8">
      <w:pPr>
        <w:pStyle w:val="ListParagraph"/>
        <w:numPr>
          <w:ilvl w:val="1"/>
          <w:numId w:val="1"/>
        </w:numPr>
        <w:rPr>
          <w:rFonts w:eastAsia="Times New Roman"/>
          <w:color w:val="FF0000"/>
        </w:rPr>
      </w:pPr>
      <w:r>
        <w:rPr>
          <w:rFonts w:eastAsia="Times New Roman"/>
          <w:color w:val="FF0000"/>
        </w:rPr>
        <w:t>122, 140, 141, 143, 148, 153, 35, 30, 3349, 2640, 2117, and 100</w:t>
      </w:r>
    </w:p>
    <w:p w14:paraId="62B38941" w14:textId="77777777" w:rsidR="007829C8" w:rsidRDefault="007829C8" w:rsidP="007829C8">
      <w:pPr>
        <w:pStyle w:val="ListParagraph"/>
        <w:numPr>
          <w:ilvl w:val="0"/>
          <w:numId w:val="1"/>
        </w:numPr>
        <w:rPr>
          <w:rFonts w:eastAsia="Times New Roman"/>
        </w:rPr>
      </w:pPr>
      <w:r>
        <w:rPr>
          <w:rFonts w:eastAsia="Times New Roman"/>
        </w:rPr>
        <w:t>SBIRT Baseline: 42</w:t>
      </w:r>
    </w:p>
    <w:p w14:paraId="1CA56778" w14:textId="11FBC42C" w:rsidR="007829C8" w:rsidRPr="00DD1A9C" w:rsidRDefault="007829C8" w:rsidP="007829C8">
      <w:pPr>
        <w:pStyle w:val="ListParagraph"/>
        <w:numPr>
          <w:ilvl w:val="1"/>
          <w:numId w:val="1"/>
        </w:numPr>
        <w:rPr>
          <w:rFonts w:eastAsia="Times New Roman"/>
          <w:strike/>
          <w:color w:val="FF0000"/>
        </w:rPr>
      </w:pPr>
      <w:r w:rsidRPr="00DD1A9C">
        <w:rPr>
          <w:rFonts w:eastAsia="Times New Roman"/>
          <w:strike/>
          <w:color w:val="FF0000"/>
        </w:rPr>
        <w:t>153</w:t>
      </w:r>
      <w:r>
        <w:rPr>
          <w:rFonts w:eastAsia="Times New Roman"/>
          <w:color w:val="FF0000"/>
        </w:rPr>
        <w:t xml:space="preserve">, </w:t>
      </w:r>
      <w:r w:rsidRPr="00DD1A9C">
        <w:rPr>
          <w:rFonts w:eastAsia="Times New Roman"/>
          <w:strike/>
          <w:color w:val="FF0000"/>
        </w:rPr>
        <w:t>30</w:t>
      </w:r>
      <w:r>
        <w:rPr>
          <w:rFonts w:eastAsia="Times New Roman"/>
          <w:color w:val="FF0000"/>
        </w:rPr>
        <w:t xml:space="preserve">, </w:t>
      </w:r>
      <w:r w:rsidRPr="00DD1A9C">
        <w:rPr>
          <w:rFonts w:eastAsia="Times New Roman"/>
          <w:strike/>
          <w:color w:val="FF0000"/>
        </w:rPr>
        <w:t>140</w:t>
      </w:r>
      <w:r>
        <w:rPr>
          <w:rFonts w:eastAsia="Times New Roman"/>
          <w:color w:val="FF0000"/>
        </w:rPr>
        <w:t xml:space="preserve">, </w:t>
      </w:r>
      <w:r w:rsidRPr="00DD1A9C">
        <w:rPr>
          <w:rFonts w:eastAsia="Times New Roman"/>
          <w:strike/>
          <w:color w:val="FF0000"/>
        </w:rPr>
        <w:t>35</w:t>
      </w:r>
      <w:r>
        <w:rPr>
          <w:rFonts w:eastAsia="Times New Roman"/>
          <w:color w:val="FF0000"/>
        </w:rPr>
        <w:t xml:space="preserve">, </w:t>
      </w:r>
      <w:r w:rsidRPr="00DD1A9C">
        <w:rPr>
          <w:rFonts w:eastAsia="Times New Roman"/>
          <w:strike/>
          <w:color w:val="FF0000"/>
        </w:rPr>
        <w:t>148, 141, 122, 143,</w:t>
      </w:r>
      <w:r>
        <w:rPr>
          <w:rFonts w:eastAsia="Times New Roman"/>
          <w:color w:val="FF0000"/>
        </w:rPr>
        <w:t xml:space="preserve"> and </w:t>
      </w:r>
      <w:r w:rsidRPr="00DD1A9C">
        <w:rPr>
          <w:rFonts w:eastAsia="Times New Roman"/>
          <w:strike/>
          <w:color w:val="FF0000"/>
        </w:rPr>
        <w:t>100</w:t>
      </w:r>
    </w:p>
    <w:p w14:paraId="02A18A1B" w14:textId="645C1EFD" w:rsidR="001E5922" w:rsidRPr="001E5922" w:rsidRDefault="001E5922" w:rsidP="001E5922">
      <w:pPr>
        <w:pStyle w:val="ListParagraph"/>
        <w:numPr>
          <w:ilvl w:val="2"/>
          <w:numId w:val="1"/>
        </w:numPr>
        <w:rPr>
          <w:rFonts w:eastAsia="Times New Roman"/>
          <w:color w:val="FF0000"/>
        </w:rPr>
      </w:pPr>
      <w:r>
        <w:rPr>
          <w:rFonts w:eastAsia="Times New Roman"/>
          <w:color w:val="7030A0"/>
        </w:rPr>
        <w:t>All present on 04/04</w:t>
      </w:r>
      <w:r>
        <w:rPr>
          <w:rFonts w:eastAsia="Times New Roman"/>
          <w:color w:val="7030A0"/>
        </w:rPr>
        <w:t xml:space="preserve"> in sbirt with both task ID’s</w:t>
      </w:r>
    </w:p>
    <w:p w14:paraId="107F2CCE" w14:textId="77777777" w:rsidR="007829C8" w:rsidRDefault="007829C8" w:rsidP="007829C8">
      <w:pPr>
        <w:pStyle w:val="ListParagraph"/>
        <w:numPr>
          <w:ilvl w:val="0"/>
          <w:numId w:val="1"/>
        </w:numPr>
        <w:rPr>
          <w:rFonts w:eastAsia="Times New Roman"/>
        </w:rPr>
      </w:pPr>
      <w:r>
        <w:rPr>
          <w:rFonts w:eastAsia="Times New Roman"/>
        </w:rPr>
        <w:t>SBIRT Post: 35</w:t>
      </w:r>
    </w:p>
    <w:p w14:paraId="79E695E0" w14:textId="77777777" w:rsidR="007829C8" w:rsidRPr="006D7B76" w:rsidRDefault="007829C8" w:rsidP="007829C8">
      <w:pPr>
        <w:pStyle w:val="ListParagraph"/>
        <w:numPr>
          <w:ilvl w:val="1"/>
          <w:numId w:val="1"/>
        </w:numPr>
        <w:rPr>
          <w:rFonts w:eastAsia="Times New Roman"/>
          <w:strike/>
          <w:color w:val="FF0000"/>
        </w:rPr>
      </w:pPr>
      <w:r w:rsidRPr="006D7B76">
        <w:rPr>
          <w:rFonts w:eastAsia="Times New Roman"/>
          <w:strike/>
          <w:color w:val="FF0000"/>
        </w:rPr>
        <w:t>35, 122, 140, 141, 143, 148, 153, and 30</w:t>
      </w:r>
    </w:p>
    <w:p w14:paraId="1E10B7AD" w14:textId="77777777" w:rsidR="007829C8" w:rsidRDefault="007829C8" w:rsidP="007829C8">
      <w:pPr>
        <w:pStyle w:val="ListParagraph"/>
        <w:numPr>
          <w:ilvl w:val="0"/>
          <w:numId w:val="1"/>
        </w:numPr>
        <w:rPr>
          <w:rFonts w:eastAsia="Times New Roman"/>
        </w:rPr>
      </w:pPr>
      <w:r>
        <w:rPr>
          <w:rFonts w:eastAsia="Times New Roman"/>
        </w:rPr>
        <w:t>Fieldnotes: 52</w:t>
      </w:r>
    </w:p>
    <w:p w14:paraId="51E2EAB0" w14:textId="77777777" w:rsidR="007829C8" w:rsidRDefault="007829C8" w:rsidP="007829C8">
      <w:pPr>
        <w:pStyle w:val="Heading2"/>
      </w:pPr>
    </w:p>
    <w:p w14:paraId="336D0BB9" w14:textId="77777777" w:rsidR="007829C8" w:rsidRDefault="007829C8" w:rsidP="007829C8">
      <w:pPr>
        <w:pStyle w:val="Heading2"/>
      </w:pPr>
    </w:p>
    <w:p w14:paraId="56910EB4" w14:textId="09523FFA" w:rsidR="007829C8" w:rsidRDefault="007829C8" w:rsidP="007829C8">
      <w:pPr>
        <w:pStyle w:val="Heading2"/>
      </w:pPr>
      <w:r>
        <w:t>3/30/2023</w:t>
      </w:r>
    </w:p>
    <w:p w14:paraId="36A7314F" w14:textId="761D213D" w:rsidR="007829C8" w:rsidRDefault="007829C8" w:rsidP="007829C8">
      <w:r>
        <w:t>Hi Kim,</w:t>
      </w:r>
    </w:p>
    <w:p w14:paraId="471B68A2" w14:textId="77777777" w:rsidR="007829C8" w:rsidRDefault="007829C8" w:rsidP="007829C8"/>
    <w:p w14:paraId="0189ECE4" w14:textId="77777777" w:rsidR="007829C8" w:rsidRDefault="007829C8" w:rsidP="007829C8">
      <w:r>
        <w:t>I see some practices that were not included in this latest upload—which I’ve indicated below. How do you want us to deal with those? Should we remove them from the analysis (or delete them from the site) or include them as “dropped out” practices?</w:t>
      </w:r>
    </w:p>
    <w:p w14:paraId="235198BC" w14:textId="77777777" w:rsidR="007829C8" w:rsidRDefault="007829C8" w:rsidP="007829C8"/>
    <w:p w14:paraId="0C5D16BA" w14:textId="77777777" w:rsidR="007829C8" w:rsidRDefault="007829C8" w:rsidP="007829C8">
      <w:r>
        <w:t>Let me know if you have any questions or need any clarification!</w:t>
      </w:r>
    </w:p>
    <w:p w14:paraId="6A3DA5E9" w14:textId="77777777" w:rsidR="007829C8" w:rsidRDefault="007829C8" w:rsidP="007829C8"/>
    <w:p w14:paraId="5A12D703" w14:textId="77777777" w:rsidR="007829C8" w:rsidRDefault="007829C8" w:rsidP="007829C8">
      <w:r>
        <w:t>Thanks,</w:t>
      </w:r>
    </w:p>
    <w:p w14:paraId="1FCF7DE3" w14:textId="77777777" w:rsidR="007829C8" w:rsidRDefault="007829C8" w:rsidP="007829C8">
      <w:r>
        <w:t>Alex</w:t>
      </w:r>
    </w:p>
    <w:p w14:paraId="6ED9F6E8" w14:textId="3D54BB10" w:rsidR="007829C8" w:rsidRDefault="007829C8" w:rsidP="007829C8"/>
    <w:p w14:paraId="76992D4D" w14:textId="30F6F405" w:rsidR="007829C8" w:rsidRDefault="007829C8" w:rsidP="007829C8">
      <w:pPr>
        <w:pStyle w:val="Heading2"/>
      </w:pPr>
      <w:r>
        <w:t>3/27/2023</w:t>
      </w:r>
    </w:p>
    <w:p w14:paraId="3AE20E8E" w14:textId="77777777" w:rsidR="007829C8" w:rsidRDefault="007829C8" w:rsidP="007829C8">
      <w:r>
        <w:t>Hi Alex!</w:t>
      </w:r>
    </w:p>
    <w:p w14:paraId="0D552333" w14:textId="77777777" w:rsidR="007829C8" w:rsidRDefault="007829C8" w:rsidP="007829C8"/>
    <w:p w14:paraId="16340531" w14:textId="77777777" w:rsidR="007829C8" w:rsidRDefault="007829C8" w:rsidP="007829C8">
      <w:r>
        <w:t xml:space="preserve">I’ve uploaded datasets with the following practice_ID counts: </w:t>
      </w:r>
    </w:p>
    <w:p w14:paraId="64B7DBFA" w14:textId="77777777" w:rsidR="007829C8" w:rsidRDefault="007829C8" w:rsidP="007829C8">
      <w:pPr>
        <w:pStyle w:val="ListParagraph"/>
        <w:numPr>
          <w:ilvl w:val="0"/>
          <w:numId w:val="1"/>
        </w:numPr>
        <w:rPr>
          <w:rFonts w:eastAsia="Times New Roman"/>
        </w:rPr>
      </w:pPr>
      <w:r>
        <w:rPr>
          <w:rFonts w:eastAsia="Times New Roman"/>
        </w:rPr>
        <w:t>Practice Survey: 52</w:t>
      </w:r>
    </w:p>
    <w:p w14:paraId="7C7EE1FB" w14:textId="77777777" w:rsidR="007829C8" w:rsidRDefault="007829C8" w:rsidP="007829C8">
      <w:pPr>
        <w:pStyle w:val="ListParagraph"/>
        <w:numPr>
          <w:ilvl w:val="1"/>
          <w:numId w:val="1"/>
        </w:numPr>
        <w:rPr>
          <w:rFonts w:eastAsia="Times New Roman"/>
          <w:color w:val="FF0000"/>
        </w:rPr>
      </w:pPr>
      <w:r>
        <w:rPr>
          <w:rFonts w:eastAsia="Times New Roman"/>
          <w:color w:val="FF0000"/>
        </w:rPr>
        <w:t>3319, 3310, and 2580</w:t>
      </w:r>
    </w:p>
    <w:p w14:paraId="2AB0440F" w14:textId="77777777" w:rsidR="007829C8" w:rsidRDefault="007829C8" w:rsidP="007829C8">
      <w:pPr>
        <w:pStyle w:val="ListParagraph"/>
        <w:numPr>
          <w:ilvl w:val="0"/>
          <w:numId w:val="1"/>
        </w:numPr>
        <w:rPr>
          <w:rFonts w:eastAsia="Times New Roman"/>
        </w:rPr>
      </w:pPr>
      <w:r>
        <w:rPr>
          <w:rFonts w:eastAsia="Times New Roman"/>
        </w:rPr>
        <w:t>Metrics Baseline: 36</w:t>
      </w:r>
    </w:p>
    <w:p w14:paraId="472FC040" w14:textId="77777777" w:rsidR="007829C8" w:rsidRDefault="007829C8" w:rsidP="007829C8">
      <w:pPr>
        <w:pStyle w:val="ListParagraph"/>
        <w:numPr>
          <w:ilvl w:val="1"/>
          <w:numId w:val="1"/>
        </w:numPr>
        <w:rPr>
          <w:rFonts w:eastAsia="Times New Roman"/>
        </w:rPr>
      </w:pPr>
      <w:r>
        <w:rPr>
          <w:rFonts w:eastAsia="Times New Roman"/>
          <w:color w:val="FF0000"/>
        </w:rPr>
        <w:t>153, 122, 141, 143, 140, 148, 100, 35, and 30</w:t>
      </w:r>
    </w:p>
    <w:p w14:paraId="0DEF3810" w14:textId="77777777" w:rsidR="007829C8" w:rsidRDefault="007829C8" w:rsidP="007829C8">
      <w:pPr>
        <w:pStyle w:val="ListParagraph"/>
        <w:numPr>
          <w:ilvl w:val="0"/>
          <w:numId w:val="1"/>
        </w:numPr>
        <w:rPr>
          <w:rFonts w:eastAsia="Times New Roman"/>
        </w:rPr>
      </w:pPr>
      <w:r>
        <w:rPr>
          <w:rFonts w:eastAsia="Times New Roman"/>
        </w:rPr>
        <w:t>Metrics Post: 34</w:t>
      </w:r>
    </w:p>
    <w:p w14:paraId="2D466500" w14:textId="77777777" w:rsidR="007829C8" w:rsidRDefault="007829C8" w:rsidP="007829C8">
      <w:pPr>
        <w:pStyle w:val="ListParagraph"/>
        <w:numPr>
          <w:ilvl w:val="1"/>
          <w:numId w:val="1"/>
        </w:numPr>
        <w:rPr>
          <w:rFonts w:eastAsia="Times New Roman"/>
          <w:color w:val="FF0000"/>
        </w:rPr>
      </w:pPr>
      <w:r>
        <w:rPr>
          <w:rFonts w:eastAsia="Times New Roman"/>
          <w:color w:val="FF0000"/>
        </w:rPr>
        <w:t>122, 140, 141, 143, 148, 153, 35, 30, 3349, 2640, 2117, and 100</w:t>
      </w:r>
    </w:p>
    <w:p w14:paraId="009D8AC5" w14:textId="77777777" w:rsidR="007829C8" w:rsidRDefault="007829C8" w:rsidP="007829C8">
      <w:pPr>
        <w:pStyle w:val="ListParagraph"/>
        <w:numPr>
          <w:ilvl w:val="0"/>
          <w:numId w:val="1"/>
        </w:numPr>
        <w:rPr>
          <w:rFonts w:eastAsia="Times New Roman"/>
        </w:rPr>
      </w:pPr>
      <w:r>
        <w:rPr>
          <w:rFonts w:eastAsia="Times New Roman"/>
        </w:rPr>
        <w:t>SBIRT Baseline: 42</w:t>
      </w:r>
    </w:p>
    <w:p w14:paraId="36E14BE8" w14:textId="77777777" w:rsidR="007829C8" w:rsidRDefault="007829C8" w:rsidP="007829C8">
      <w:pPr>
        <w:pStyle w:val="ListParagraph"/>
        <w:numPr>
          <w:ilvl w:val="1"/>
          <w:numId w:val="1"/>
        </w:numPr>
        <w:rPr>
          <w:rFonts w:eastAsia="Times New Roman"/>
          <w:color w:val="FF0000"/>
        </w:rPr>
      </w:pPr>
      <w:r>
        <w:rPr>
          <w:rFonts w:eastAsia="Times New Roman"/>
          <w:color w:val="FF0000"/>
        </w:rPr>
        <w:t>153, 30, 140, 35, 148, 141, 122, 143, and 100</w:t>
      </w:r>
    </w:p>
    <w:p w14:paraId="7C29E0CA" w14:textId="77777777" w:rsidR="007829C8" w:rsidRDefault="007829C8" w:rsidP="007829C8">
      <w:pPr>
        <w:pStyle w:val="ListParagraph"/>
        <w:numPr>
          <w:ilvl w:val="0"/>
          <w:numId w:val="1"/>
        </w:numPr>
        <w:rPr>
          <w:rFonts w:eastAsia="Times New Roman"/>
        </w:rPr>
      </w:pPr>
      <w:r>
        <w:rPr>
          <w:rFonts w:eastAsia="Times New Roman"/>
        </w:rPr>
        <w:t>SBIRT Post: 35</w:t>
      </w:r>
    </w:p>
    <w:p w14:paraId="6DA1A50F" w14:textId="77777777" w:rsidR="007829C8" w:rsidRDefault="007829C8" w:rsidP="007829C8">
      <w:pPr>
        <w:pStyle w:val="ListParagraph"/>
        <w:numPr>
          <w:ilvl w:val="1"/>
          <w:numId w:val="1"/>
        </w:numPr>
        <w:rPr>
          <w:rFonts w:eastAsia="Times New Roman"/>
          <w:color w:val="FF0000"/>
        </w:rPr>
      </w:pPr>
      <w:r>
        <w:rPr>
          <w:rFonts w:eastAsia="Times New Roman"/>
          <w:color w:val="FF0000"/>
        </w:rPr>
        <w:t>35, 122, 140, 141, 143, 148, 153, and 30</w:t>
      </w:r>
    </w:p>
    <w:p w14:paraId="6D461E11" w14:textId="77777777" w:rsidR="007829C8" w:rsidRDefault="007829C8" w:rsidP="007829C8">
      <w:pPr>
        <w:pStyle w:val="ListParagraph"/>
        <w:numPr>
          <w:ilvl w:val="0"/>
          <w:numId w:val="1"/>
        </w:numPr>
        <w:rPr>
          <w:rFonts w:eastAsia="Times New Roman"/>
        </w:rPr>
      </w:pPr>
      <w:r>
        <w:rPr>
          <w:rFonts w:eastAsia="Times New Roman"/>
        </w:rPr>
        <w:t>Fieldnotes: 52</w:t>
      </w:r>
    </w:p>
    <w:p w14:paraId="15351570" w14:textId="77777777" w:rsidR="00386680" w:rsidRDefault="00386680"/>
    <w:sectPr w:rsidR="0038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A44A6"/>
    <w:multiLevelType w:val="hybridMultilevel"/>
    <w:tmpl w:val="035A0E0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C8"/>
    <w:rsid w:val="00164028"/>
    <w:rsid w:val="001E5922"/>
    <w:rsid w:val="00386680"/>
    <w:rsid w:val="004D7CCF"/>
    <w:rsid w:val="005B079F"/>
    <w:rsid w:val="0063546C"/>
    <w:rsid w:val="006D7B76"/>
    <w:rsid w:val="007829C8"/>
    <w:rsid w:val="00A3139E"/>
    <w:rsid w:val="00DD1A9C"/>
    <w:rsid w:val="00DE2A8E"/>
    <w:rsid w:val="00E9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69DD"/>
  <w15:chartTrackingRefBased/>
  <w15:docId w15:val="{7B410B3A-8583-4FF8-8C8E-AB4FB322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9C8"/>
    <w:rPr>
      <w:rFonts w:ascii="Calibri" w:hAnsi="Calibri" w:cs="Calibri"/>
    </w:rPr>
  </w:style>
  <w:style w:type="paragraph" w:styleId="Heading2">
    <w:name w:val="heading 2"/>
    <w:basedOn w:val="Normal"/>
    <w:next w:val="Normal"/>
    <w:link w:val="Heading2Char"/>
    <w:uiPriority w:val="9"/>
    <w:unhideWhenUsed/>
    <w:qFormat/>
    <w:rsid w:val="00782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3546C"/>
    <w:rPr>
      <w:rFonts w:ascii="Courier New" w:hAnsi="Courier New" w:cs="Courier New"/>
      <w:noProof/>
      <w:color w:val="70AD47" w:themeColor="accent6"/>
      <w:sz w:val="20"/>
      <w:szCs w:val="20"/>
      <w:shd w:val="clear" w:color="auto" w:fill="FFFFFF"/>
    </w:rPr>
  </w:style>
  <w:style w:type="paragraph" w:styleId="ListParagraph">
    <w:name w:val="List Paragraph"/>
    <w:basedOn w:val="Normal"/>
    <w:uiPriority w:val="34"/>
    <w:qFormat/>
    <w:rsid w:val="007829C8"/>
    <w:pPr>
      <w:ind w:left="720"/>
    </w:pPr>
  </w:style>
  <w:style w:type="character" w:customStyle="1" w:styleId="Heading2Char">
    <w:name w:val="Heading 2 Char"/>
    <w:basedOn w:val="DefaultParagraphFont"/>
    <w:link w:val="Heading2"/>
    <w:uiPriority w:val="9"/>
    <w:rsid w:val="007829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2914">
      <w:bodyDiv w:val="1"/>
      <w:marLeft w:val="0"/>
      <w:marRight w:val="0"/>
      <w:marTop w:val="0"/>
      <w:marBottom w:val="0"/>
      <w:divBdr>
        <w:top w:val="none" w:sz="0" w:space="0" w:color="auto"/>
        <w:left w:val="none" w:sz="0" w:space="0" w:color="auto"/>
        <w:bottom w:val="none" w:sz="0" w:space="0" w:color="auto"/>
        <w:right w:val="none" w:sz="0" w:space="0" w:color="auto"/>
      </w:divBdr>
    </w:div>
    <w:div w:id="147803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6</cp:revision>
  <dcterms:created xsi:type="dcterms:W3CDTF">2023-03-31T20:05:00Z</dcterms:created>
  <dcterms:modified xsi:type="dcterms:W3CDTF">2023-04-04T17:36:00Z</dcterms:modified>
</cp:coreProperties>
</file>