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3C9" w:rsidRPr="005C5442" w:rsidRDefault="00593EFE" w:rsidP="009F13C9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客户端</w:t>
      </w:r>
      <w:r w:rsidR="00792577">
        <w:rPr>
          <w:rFonts w:ascii="宋体" w:eastAsia="宋体" w:hAnsi="宋体" w:hint="eastAsia"/>
          <w:b/>
          <w:bCs/>
          <w:sz w:val="44"/>
          <w:szCs w:val="44"/>
        </w:rPr>
        <w:t>产品B</w:t>
      </w:r>
      <w:r w:rsidR="00F911EC">
        <w:rPr>
          <w:rFonts w:ascii="宋体" w:eastAsia="宋体" w:hAnsi="宋体" w:hint="eastAsia"/>
          <w:b/>
          <w:bCs/>
          <w:sz w:val="44"/>
          <w:szCs w:val="44"/>
        </w:rPr>
        <w:t>ac</w:t>
      </w:r>
      <w:r w:rsidR="00792577">
        <w:rPr>
          <w:rFonts w:ascii="宋体" w:eastAsia="宋体" w:hAnsi="宋体" w:hint="eastAsia"/>
          <w:b/>
          <w:bCs/>
          <w:sz w:val="44"/>
          <w:szCs w:val="44"/>
        </w:rPr>
        <w:t>klog</w:t>
      </w:r>
    </w:p>
    <w:p w:rsidR="009F13C9" w:rsidRDefault="009F13C9">
      <w:pPr>
        <w:rPr>
          <w:rFonts w:ascii="宋体" w:eastAsia="宋体" w:hAnsi="宋体"/>
          <w:b/>
          <w:bCs/>
          <w:szCs w:val="21"/>
        </w:rPr>
      </w:pPr>
    </w:p>
    <w:p w:rsidR="005C5442" w:rsidRPr="00F911EC" w:rsidRDefault="005C54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相关迭代及</w:t>
      </w:r>
      <w:r w:rsidRPr="005C5442">
        <w:rPr>
          <w:rFonts w:ascii="宋体" w:eastAsia="宋体" w:hAnsi="宋体" w:hint="eastAsia"/>
          <w:b/>
          <w:bCs/>
          <w:szCs w:val="21"/>
        </w:rPr>
        <w:t>需求：</w:t>
      </w:r>
      <w:r w:rsidRPr="005C5442">
        <w:rPr>
          <w:rFonts w:ascii="宋体" w:eastAsia="宋体" w:hAnsi="宋体" w:hint="eastAsia"/>
          <w:szCs w:val="21"/>
        </w:rPr>
        <w:t>迭代0</w:t>
      </w:r>
      <w:r w:rsidRPr="005C5442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前期调研</w:t>
      </w:r>
      <w:r>
        <w:rPr>
          <w:rFonts w:ascii="宋体" w:eastAsia="宋体" w:hAnsi="宋体"/>
          <w:szCs w:val="21"/>
        </w:rPr>
        <w:t>-</w:t>
      </w:r>
      <w:r w:rsidR="00F911EC">
        <w:rPr>
          <w:rFonts w:ascii="宋体" w:eastAsia="宋体" w:hAnsi="宋体" w:hint="eastAsia"/>
          <w:szCs w:val="21"/>
        </w:rPr>
        <w:t>客户端产品Backlog</w:t>
      </w:r>
    </w:p>
    <w:p w:rsidR="009F13C9" w:rsidRDefault="009F13C9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985"/>
        <w:gridCol w:w="4609"/>
      </w:tblGrid>
      <w:tr w:rsidR="009F13C9" w:rsidTr="00593EFE">
        <w:tc>
          <w:tcPr>
            <w:tcW w:w="704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992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处理人</w:t>
            </w:r>
          </w:p>
        </w:tc>
        <w:tc>
          <w:tcPr>
            <w:tcW w:w="1985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4609" w:type="dxa"/>
            <w:vAlign w:val="center"/>
          </w:tcPr>
          <w:p w:rsidR="009F13C9" w:rsidRPr="009F13C9" w:rsidRDefault="009F13C9" w:rsidP="009F13C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F13C9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9F13C9" w:rsidTr="00593EFE">
        <w:tc>
          <w:tcPr>
            <w:tcW w:w="70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杨杰</w:t>
            </w:r>
          </w:p>
        </w:tc>
        <w:tc>
          <w:tcPr>
            <w:tcW w:w="1985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2020年5月1</w:t>
            </w:r>
            <w:r w:rsidR="00593EFE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日</w:t>
            </w:r>
          </w:p>
        </w:tc>
        <w:tc>
          <w:tcPr>
            <w:tcW w:w="4609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</w:t>
            </w:r>
            <w:r w:rsidR="00593EFE">
              <w:rPr>
                <w:rFonts w:ascii="宋体" w:eastAsia="宋体" w:hAnsi="宋体" w:hint="eastAsia"/>
                <w:szCs w:val="21"/>
              </w:rPr>
              <w:t>客户端产品B</w:t>
            </w:r>
            <w:r w:rsidR="003940A5">
              <w:rPr>
                <w:rFonts w:ascii="宋体" w:eastAsia="宋体" w:hAnsi="宋体" w:hint="eastAsia"/>
                <w:szCs w:val="21"/>
              </w:rPr>
              <w:t>ack</w:t>
            </w:r>
            <w:r w:rsidR="00593EFE">
              <w:rPr>
                <w:rFonts w:ascii="宋体" w:eastAsia="宋体" w:hAnsi="宋体" w:hint="eastAsia"/>
                <w:szCs w:val="21"/>
              </w:rPr>
              <w:t>log</w:t>
            </w:r>
            <w:r>
              <w:rPr>
                <w:rFonts w:ascii="宋体" w:eastAsia="宋体" w:hAnsi="宋体" w:hint="eastAsia"/>
                <w:szCs w:val="21"/>
              </w:rPr>
              <w:t>文档</w:t>
            </w:r>
            <w:r w:rsidR="00593EFE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创建及完善。</w:t>
            </w:r>
          </w:p>
        </w:tc>
      </w:tr>
      <w:tr w:rsidR="009F13C9" w:rsidTr="00593EFE">
        <w:tc>
          <w:tcPr>
            <w:tcW w:w="70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F13C9" w:rsidRPr="00593EFE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09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593EFE">
        <w:tc>
          <w:tcPr>
            <w:tcW w:w="70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09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593EFE">
        <w:trPr>
          <w:trHeight w:val="69"/>
        </w:trPr>
        <w:tc>
          <w:tcPr>
            <w:tcW w:w="70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09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F13C9" w:rsidTr="00593EFE">
        <w:trPr>
          <w:trHeight w:val="69"/>
        </w:trPr>
        <w:tc>
          <w:tcPr>
            <w:tcW w:w="704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09" w:type="dxa"/>
            <w:vAlign w:val="center"/>
          </w:tcPr>
          <w:p w:rsidR="009F13C9" w:rsidRDefault="009F13C9" w:rsidP="009F13C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9F13C9" w:rsidRDefault="009F13C9">
      <w:pPr>
        <w:rPr>
          <w:rFonts w:ascii="宋体" w:eastAsia="宋体" w:hAnsi="宋体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09991191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F13C9" w:rsidRPr="009F13C9" w:rsidRDefault="009F13C9" w:rsidP="009F13C9">
          <w:pPr>
            <w:pStyle w:val="TOC"/>
            <w:jc w:val="center"/>
            <w:rPr>
              <w:color w:val="000000" w:themeColor="text1"/>
            </w:rPr>
          </w:pPr>
          <w:r w:rsidRPr="009F13C9">
            <w:rPr>
              <w:color w:val="000000" w:themeColor="text1"/>
              <w:lang w:val="zh-CN"/>
            </w:rPr>
            <w:t>目录</w:t>
          </w:r>
        </w:p>
        <w:p w:rsidR="00593EFE" w:rsidRDefault="009F13C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294860" w:history="1">
            <w:r w:rsidR="00593EFE" w:rsidRPr="00295D21">
              <w:rPr>
                <w:rStyle w:val="aa"/>
                <w:noProof/>
              </w:rPr>
              <w:t>一、注册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_Toc40294860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2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1" w:history="1">
            <w:r w:rsidR="00593EFE" w:rsidRPr="00295D21">
              <w:rPr>
                <w:rStyle w:val="aa"/>
                <w:noProof/>
              </w:rPr>
              <w:t>二、登陆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_Toc40294861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2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2" w:history="1">
            <w:r w:rsidR="00593EFE" w:rsidRPr="00295D21">
              <w:rPr>
                <w:rStyle w:val="aa"/>
                <w:noProof/>
              </w:rPr>
              <w:t>三、封装网络请求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_Toc40294862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2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3" w:history="1">
            <w:r w:rsidR="00593EFE" w:rsidRPr="00295D21">
              <w:rPr>
                <w:rStyle w:val="aa"/>
                <w:noProof/>
              </w:rPr>
              <w:t>四、提交登陆/注册信息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_Toc40294863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2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4" w:history="1">
            <w:r w:rsidR="00593EFE" w:rsidRPr="00295D21">
              <w:rPr>
                <w:rStyle w:val="aa"/>
                <w:noProof/>
              </w:rPr>
              <w:t>五、首页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_Toc40294864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2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5" w:history="1">
            <w:r w:rsidR="00593EFE" w:rsidRPr="00295D21">
              <w:rPr>
                <w:rStyle w:val="aa"/>
                <w:noProof/>
              </w:rPr>
              <w:t>六、当前名片详情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_Toc40294865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3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6" w:history="1">
            <w:r w:rsidR="00593EFE" w:rsidRPr="00295D21">
              <w:rPr>
                <w:rStyle w:val="aa"/>
                <w:noProof/>
              </w:rPr>
              <w:t>七、个人中心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_Toc40294866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3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7" w:history="1">
            <w:r w:rsidR="00593EFE" w:rsidRPr="00295D21">
              <w:rPr>
                <w:rStyle w:val="aa"/>
                <w:noProof/>
              </w:rPr>
              <w:t>八、通讯录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_Toc40294867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3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593EFE" w:rsidRDefault="00B255A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:u w:val="none"/>
            </w:rPr>
          </w:pPr>
          <w:hyperlink w:anchor="_Toc40294868" w:history="1">
            <w:r w:rsidR="00593EFE" w:rsidRPr="00295D21">
              <w:rPr>
                <w:rStyle w:val="aa"/>
                <w:noProof/>
              </w:rPr>
              <w:t>九、聊天</w:t>
            </w:r>
            <w:r w:rsidR="00593EFE">
              <w:rPr>
                <w:noProof/>
                <w:webHidden/>
              </w:rPr>
              <w:tab/>
            </w:r>
            <w:r w:rsidR="00593EFE">
              <w:rPr>
                <w:noProof/>
                <w:webHidden/>
              </w:rPr>
              <w:fldChar w:fldCharType="begin"/>
            </w:r>
            <w:r w:rsidR="00593EFE">
              <w:rPr>
                <w:noProof/>
                <w:webHidden/>
              </w:rPr>
              <w:instrText xml:space="preserve"> PAGEREF _Toc40294868 \h </w:instrText>
            </w:r>
            <w:r w:rsidR="00593EFE">
              <w:rPr>
                <w:noProof/>
                <w:webHidden/>
              </w:rPr>
            </w:r>
            <w:r w:rsidR="00593EFE">
              <w:rPr>
                <w:noProof/>
                <w:webHidden/>
              </w:rPr>
              <w:fldChar w:fldCharType="separate"/>
            </w:r>
            <w:r w:rsidR="00593EFE">
              <w:rPr>
                <w:noProof/>
                <w:webHidden/>
              </w:rPr>
              <w:t>3</w:t>
            </w:r>
            <w:r w:rsidR="00593EFE">
              <w:rPr>
                <w:noProof/>
                <w:webHidden/>
              </w:rPr>
              <w:fldChar w:fldCharType="end"/>
            </w:r>
          </w:hyperlink>
        </w:p>
        <w:p w:rsidR="009F13C9" w:rsidRDefault="009F13C9">
          <w:r>
            <w:rPr>
              <w:b/>
              <w:bCs/>
              <w:noProof/>
            </w:rPr>
            <w:fldChar w:fldCharType="end"/>
          </w:r>
        </w:p>
      </w:sdtContent>
    </w:sdt>
    <w:p w:rsidR="009F13C9" w:rsidRDefault="009F13C9" w:rsidP="009F13C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92577" w:rsidRPr="00792577" w:rsidRDefault="00792577" w:rsidP="00792577">
      <w:pPr>
        <w:pStyle w:val="1"/>
      </w:pPr>
      <w:bookmarkStart w:id="0" w:name="_Toc40294860"/>
      <w:r w:rsidRPr="00792577">
        <w:lastRenderedPageBreak/>
        <w:t>一、注册</w:t>
      </w:r>
      <w:bookmarkEnd w:id="0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1-</w:t>
      </w:r>
      <w:r>
        <w:rPr>
          <w:color w:val="000000" w:themeColor="text1"/>
          <w:sz w:val="21"/>
          <w:szCs w:val="21"/>
        </w:rPr>
        <w:t>1</w:t>
      </w:r>
      <w:r w:rsidRPr="00792577">
        <w:rPr>
          <w:color w:val="000000" w:themeColor="text1"/>
          <w:sz w:val="21"/>
          <w:szCs w:val="21"/>
        </w:rPr>
        <w:t xml:space="preserve"> 注册页面搭建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 xml:space="preserve">1-3 </w:t>
      </w:r>
      <w:r>
        <w:rPr>
          <w:rFonts w:hint="eastAsia"/>
          <w:color w:val="000000" w:themeColor="text1"/>
          <w:sz w:val="21"/>
          <w:szCs w:val="21"/>
        </w:rPr>
        <w:t>头像选择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1-4 注册信息输入</w:t>
      </w:r>
      <w:r>
        <w:rPr>
          <w:rFonts w:hint="eastAsia"/>
          <w:color w:val="000000" w:themeColor="text1"/>
          <w:sz w:val="21"/>
          <w:szCs w:val="21"/>
        </w:rPr>
        <w:t>后的正则判断</w:t>
      </w:r>
    </w:p>
    <w:p w:rsidR="00792577" w:rsidRPr="00792577" w:rsidRDefault="00792577" w:rsidP="00792577">
      <w:pPr>
        <w:pStyle w:val="1"/>
      </w:pPr>
      <w:bookmarkStart w:id="1" w:name="_Toc40294861"/>
      <w:r w:rsidRPr="00792577">
        <w:t>二、登陆</w:t>
      </w:r>
      <w:bookmarkEnd w:id="1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2-1 登陆页面搭建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2-2 登陆信息输</w:t>
      </w:r>
      <w:r>
        <w:rPr>
          <w:rFonts w:hint="eastAsia"/>
          <w:color w:val="000000" w:themeColor="text1"/>
          <w:sz w:val="21"/>
          <w:szCs w:val="21"/>
        </w:rPr>
        <w:t>入后的正则判断</w:t>
      </w:r>
    </w:p>
    <w:p w:rsidR="00792577" w:rsidRPr="00792577" w:rsidRDefault="00792577" w:rsidP="00593EFE">
      <w:pPr>
        <w:pStyle w:val="1"/>
      </w:pPr>
      <w:bookmarkStart w:id="2" w:name="_Toc40294862"/>
      <w:r w:rsidRPr="00792577">
        <w:t>三、封装网络请求</w:t>
      </w:r>
      <w:bookmarkEnd w:id="2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3-1 封装</w:t>
      </w:r>
      <w:r w:rsidR="00593EFE">
        <w:rPr>
          <w:rFonts w:hint="eastAsia"/>
          <w:color w:val="000000" w:themeColor="text1"/>
          <w:sz w:val="21"/>
          <w:szCs w:val="21"/>
        </w:rPr>
        <w:t>基础</w:t>
      </w:r>
      <w:r w:rsidRPr="00792577">
        <w:rPr>
          <w:color w:val="000000" w:themeColor="text1"/>
          <w:sz w:val="21"/>
          <w:szCs w:val="21"/>
        </w:rPr>
        <w:t>网络请求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3-2 封装</w:t>
      </w:r>
      <w:r w:rsidR="00593EFE">
        <w:rPr>
          <w:rFonts w:hint="eastAsia"/>
          <w:color w:val="000000" w:themeColor="text1"/>
          <w:sz w:val="21"/>
          <w:szCs w:val="21"/>
        </w:rPr>
        <w:t>高层</w:t>
      </w:r>
      <w:r w:rsidRPr="00792577">
        <w:rPr>
          <w:color w:val="000000" w:themeColor="text1"/>
          <w:sz w:val="21"/>
          <w:szCs w:val="21"/>
        </w:rPr>
        <w:t>网络请求</w:t>
      </w:r>
    </w:p>
    <w:p w:rsidR="00792577" w:rsidRPr="00792577" w:rsidRDefault="00792577" w:rsidP="00593EFE">
      <w:pPr>
        <w:pStyle w:val="1"/>
      </w:pPr>
      <w:bookmarkStart w:id="3" w:name="_Toc40294863"/>
      <w:r w:rsidRPr="00792577">
        <w:t>四、提交登陆/注册信息</w:t>
      </w:r>
      <w:bookmarkEnd w:id="3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4-1 提交注册信息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4-2 提交登陆信息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4-3 上传图片/获取图片路径</w:t>
      </w:r>
    </w:p>
    <w:p w:rsidR="00792577" w:rsidRPr="00792577" w:rsidRDefault="00792577" w:rsidP="00593EFE">
      <w:pPr>
        <w:pStyle w:val="1"/>
      </w:pPr>
      <w:bookmarkStart w:id="4" w:name="_Toc40294864"/>
      <w:r w:rsidRPr="00792577">
        <w:t>五、首页</w:t>
      </w:r>
      <w:bookmarkEnd w:id="4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5-1 app启动根视图设置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5-2 首页面头部视图创建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5-3 首页面</w:t>
      </w:r>
      <w:r w:rsidR="00593EFE">
        <w:rPr>
          <w:rFonts w:hint="eastAsia"/>
          <w:color w:val="000000" w:themeColor="text1"/>
          <w:sz w:val="21"/>
          <w:szCs w:val="21"/>
        </w:rPr>
        <w:t>底部</w:t>
      </w:r>
      <w:r w:rsidRPr="00792577">
        <w:rPr>
          <w:color w:val="000000" w:themeColor="text1"/>
          <w:sz w:val="21"/>
          <w:szCs w:val="21"/>
        </w:rPr>
        <w:t>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5-4 首页面中心内容</w:t>
      </w:r>
      <w:r w:rsidR="00593EFE">
        <w:rPr>
          <w:rFonts w:hint="eastAsia"/>
          <w:color w:val="000000" w:themeColor="text1"/>
          <w:sz w:val="21"/>
          <w:szCs w:val="21"/>
        </w:rPr>
        <w:t>名片</w:t>
      </w:r>
      <w:r w:rsidRPr="00792577">
        <w:rPr>
          <w:color w:val="000000" w:themeColor="text1"/>
          <w:sz w:val="21"/>
          <w:szCs w:val="21"/>
        </w:rPr>
        <w:t>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5-5 首页面</w:t>
      </w:r>
      <w:r w:rsidR="00593EFE">
        <w:rPr>
          <w:rFonts w:hint="eastAsia"/>
          <w:color w:val="000000" w:themeColor="text1"/>
          <w:sz w:val="21"/>
          <w:szCs w:val="21"/>
        </w:rPr>
        <w:t>名片</w:t>
      </w:r>
      <w:r w:rsidRPr="00792577">
        <w:rPr>
          <w:color w:val="000000" w:themeColor="text1"/>
          <w:sz w:val="21"/>
          <w:szCs w:val="21"/>
        </w:rPr>
        <w:t>添加拖动手势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5-6 首页面</w:t>
      </w:r>
      <w:r w:rsidR="00593EFE">
        <w:rPr>
          <w:rFonts w:hint="eastAsia"/>
          <w:color w:val="000000" w:themeColor="text1"/>
          <w:sz w:val="21"/>
          <w:szCs w:val="21"/>
        </w:rPr>
        <w:t>名片</w:t>
      </w:r>
      <w:r w:rsidRPr="00792577">
        <w:rPr>
          <w:color w:val="000000" w:themeColor="text1"/>
          <w:sz w:val="21"/>
          <w:szCs w:val="21"/>
        </w:rPr>
        <w:t>切换/复位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5-7 首页面</w:t>
      </w:r>
      <w:r w:rsidR="00593EFE">
        <w:rPr>
          <w:rFonts w:hint="eastAsia"/>
          <w:color w:val="000000" w:themeColor="text1"/>
          <w:sz w:val="21"/>
          <w:szCs w:val="21"/>
        </w:rPr>
        <w:t>底部按键功能添加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5-8 首页获取网络数据</w:t>
      </w:r>
    </w:p>
    <w:p w:rsidR="00792577" w:rsidRPr="00792577" w:rsidRDefault="00792577" w:rsidP="00593EFE">
      <w:pPr>
        <w:pStyle w:val="1"/>
      </w:pPr>
      <w:bookmarkStart w:id="5" w:name="_Toc40294865"/>
      <w:r w:rsidRPr="00792577">
        <w:lastRenderedPageBreak/>
        <w:t>六、当前</w:t>
      </w:r>
      <w:r w:rsidR="00593EFE">
        <w:rPr>
          <w:rFonts w:hint="eastAsia"/>
        </w:rPr>
        <w:t>名片</w:t>
      </w:r>
      <w:r w:rsidRPr="00792577">
        <w:t>详情</w:t>
      </w:r>
      <w:bookmarkEnd w:id="5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6-1 水平滑动视图创建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6-2 水平滑动视图无限滑动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6-3 其他</w:t>
      </w:r>
      <w:r w:rsidR="00593EFE">
        <w:rPr>
          <w:rFonts w:hint="eastAsia"/>
          <w:color w:val="000000" w:themeColor="text1"/>
          <w:sz w:val="21"/>
          <w:szCs w:val="21"/>
        </w:rPr>
        <w:t>名片</w:t>
      </w:r>
      <w:r w:rsidRPr="00792577">
        <w:rPr>
          <w:color w:val="000000" w:themeColor="text1"/>
          <w:sz w:val="21"/>
          <w:szCs w:val="21"/>
        </w:rPr>
        <w:t>信息创建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 xml:space="preserve">6-4 </w:t>
      </w:r>
      <w:r w:rsidR="00593EFE">
        <w:rPr>
          <w:rFonts w:hint="eastAsia"/>
          <w:color w:val="000000" w:themeColor="text1"/>
          <w:sz w:val="21"/>
          <w:szCs w:val="21"/>
        </w:rPr>
        <w:t>名片详情</w:t>
      </w:r>
      <w:r w:rsidRPr="00792577">
        <w:rPr>
          <w:color w:val="000000" w:themeColor="text1"/>
          <w:sz w:val="21"/>
          <w:szCs w:val="21"/>
        </w:rPr>
        <w:t>获取网络数据</w:t>
      </w:r>
    </w:p>
    <w:p w:rsidR="00792577" w:rsidRPr="00792577" w:rsidRDefault="00792577" w:rsidP="00593EFE">
      <w:pPr>
        <w:pStyle w:val="1"/>
      </w:pPr>
      <w:bookmarkStart w:id="6" w:name="_Toc40294866"/>
      <w:r w:rsidRPr="00792577">
        <w:t>七、个人中心</w:t>
      </w:r>
      <w:bookmarkEnd w:id="6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7-1 头部视图创建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7-2 内容视图创建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7-3 个性图片视图创建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7-4 选择图片/输入个人信息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7-5 获取个人中心网络数据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7-6 保存个人中心数据</w:t>
      </w:r>
    </w:p>
    <w:p w:rsidR="00792577" w:rsidRPr="00792577" w:rsidRDefault="00792577" w:rsidP="00593EFE">
      <w:pPr>
        <w:pStyle w:val="1"/>
      </w:pPr>
      <w:bookmarkStart w:id="7" w:name="_Toc40294867"/>
      <w:r w:rsidRPr="00792577">
        <w:t>八、</w:t>
      </w:r>
      <w:r w:rsidR="00593EFE">
        <w:rPr>
          <w:rFonts w:hint="eastAsia"/>
        </w:rPr>
        <w:t>通讯录</w:t>
      </w:r>
      <w:bookmarkEnd w:id="7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8-1 头部视图创建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8-2 好友信息纵向列表创建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8-3 好友信息水平列表创建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8-4 收藏/喜欢列表创建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8-5 获取好友详情网络数据</w:t>
      </w:r>
    </w:p>
    <w:p w:rsidR="00792577" w:rsidRPr="00792577" w:rsidRDefault="00792577" w:rsidP="00593EFE">
      <w:pPr>
        <w:pStyle w:val="1"/>
      </w:pPr>
      <w:bookmarkStart w:id="8" w:name="_Toc40294868"/>
      <w:r w:rsidRPr="00792577">
        <w:t>九、聊天</w:t>
      </w:r>
      <w:bookmarkEnd w:id="8"/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9-1 聊天输入框与页面搭建</w:t>
      </w:r>
    </w:p>
    <w:p w:rsidR="00792577" w:rsidRPr="00792577" w:rsidRDefault="00792577" w:rsidP="00792577">
      <w:pPr>
        <w:pStyle w:val="ac"/>
        <w:shd w:val="clear" w:color="auto" w:fill="FFFFFF"/>
        <w:spacing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9-2 根据聊天内容自适应气泡大小</w:t>
      </w:r>
    </w:p>
    <w:p w:rsidR="009F13C9" w:rsidRPr="00F11D92" w:rsidRDefault="00792577" w:rsidP="00792577">
      <w:pPr>
        <w:pStyle w:val="ac"/>
        <w:shd w:val="clear" w:color="auto" w:fill="FFFFFF"/>
        <w:spacing w:before="0" w:beforeAutospacing="0" w:after="0" w:afterAutospacing="0" w:line="276" w:lineRule="auto"/>
        <w:ind w:firstLine="420"/>
        <w:contextualSpacing/>
        <w:rPr>
          <w:color w:val="000000" w:themeColor="text1"/>
          <w:sz w:val="21"/>
          <w:szCs w:val="21"/>
        </w:rPr>
      </w:pPr>
      <w:r w:rsidRPr="00792577">
        <w:rPr>
          <w:color w:val="000000" w:themeColor="text1"/>
          <w:sz w:val="21"/>
          <w:szCs w:val="21"/>
        </w:rPr>
        <w:t>9-3 聊天消息数据处理</w:t>
      </w:r>
    </w:p>
    <w:sectPr w:rsidR="009F13C9" w:rsidRPr="00F11D92" w:rsidSect="00645293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55A9" w:rsidRDefault="00B255A9" w:rsidP="009F13C9">
      <w:r>
        <w:separator/>
      </w:r>
    </w:p>
  </w:endnote>
  <w:endnote w:type="continuationSeparator" w:id="0">
    <w:p w:rsidR="00B255A9" w:rsidRDefault="00B255A9" w:rsidP="009F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5943719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9F13C9" w:rsidRDefault="009F13C9" w:rsidP="00540F3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9F13C9" w:rsidRDefault="009F13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21563907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9F13C9" w:rsidRDefault="009F13C9" w:rsidP="00540F3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9F13C9" w:rsidRDefault="009F13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55A9" w:rsidRDefault="00B255A9" w:rsidP="009F13C9">
      <w:r>
        <w:separator/>
      </w:r>
    </w:p>
  </w:footnote>
  <w:footnote w:type="continuationSeparator" w:id="0">
    <w:p w:rsidR="00B255A9" w:rsidRDefault="00B255A9" w:rsidP="009F1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3C9" w:rsidRDefault="009F13C9" w:rsidP="009F13C9">
    <w:pPr>
      <w:pStyle w:val="a7"/>
    </w:pPr>
    <w:r>
      <w:rPr>
        <w:rFonts w:hint="eastAsia"/>
      </w:rPr>
      <w:t>Flipped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4AF"/>
    <w:multiLevelType w:val="multilevel"/>
    <w:tmpl w:val="8486A3A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3A7BF8"/>
    <w:multiLevelType w:val="multilevel"/>
    <w:tmpl w:val="6C86DD7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812AB"/>
    <w:multiLevelType w:val="hybridMultilevel"/>
    <w:tmpl w:val="697E920A"/>
    <w:lvl w:ilvl="0" w:tplc="D006FB6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42"/>
    <w:rsid w:val="00015468"/>
    <w:rsid w:val="00030147"/>
    <w:rsid w:val="000402E9"/>
    <w:rsid w:val="00044C78"/>
    <w:rsid w:val="00047D0D"/>
    <w:rsid w:val="000C3B05"/>
    <w:rsid w:val="001E77C4"/>
    <w:rsid w:val="001F2E53"/>
    <w:rsid w:val="002002A4"/>
    <w:rsid w:val="00216C2C"/>
    <w:rsid w:val="00240B1D"/>
    <w:rsid w:val="00251A9F"/>
    <w:rsid w:val="002A63C3"/>
    <w:rsid w:val="002B3492"/>
    <w:rsid w:val="002B508B"/>
    <w:rsid w:val="002D1D7C"/>
    <w:rsid w:val="002D4E42"/>
    <w:rsid w:val="002E6EE2"/>
    <w:rsid w:val="002F30A0"/>
    <w:rsid w:val="0031027F"/>
    <w:rsid w:val="003374A1"/>
    <w:rsid w:val="0034107E"/>
    <w:rsid w:val="003577D1"/>
    <w:rsid w:val="003821BC"/>
    <w:rsid w:val="003909C3"/>
    <w:rsid w:val="003940A5"/>
    <w:rsid w:val="003B0FC5"/>
    <w:rsid w:val="003C0527"/>
    <w:rsid w:val="003D20DF"/>
    <w:rsid w:val="003E3073"/>
    <w:rsid w:val="003F0CB4"/>
    <w:rsid w:val="00426EF5"/>
    <w:rsid w:val="00435AAF"/>
    <w:rsid w:val="00443080"/>
    <w:rsid w:val="00447324"/>
    <w:rsid w:val="00462FEF"/>
    <w:rsid w:val="004669D2"/>
    <w:rsid w:val="004B655D"/>
    <w:rsid w:val="00537F59"/>
    <w:rsid w:val="00550BC4"/>
    <w:rsid w:val="0057619A"/>
    <w:rsid w:val="00593EFE"/>
    <w:rsid w:val="005A3205"/>
    <w:rsid w:val="005C5442"/>
    <w:rsid w:val="00645293"/>
    <w:rsid w:val="0067156A"/>
    <w:rsid w:val="006A6F90"/>
    <w:rsid w:val="006B5DEA"/>
    <w:rsid w:val="006F338B"/>
    <w:rsid w:val="006F5E09"/>
    <w:rsid w:val="00715C2B"/>
    <w:rsid w:val="007224FB"/>
    <w:rsid w:val="007228DD"/>
    <w:rsid w:val="007420AF"/>
    <w:rsid w:val="00770C87"/>
    <w:rsid w:val="007761CB"/>
    <w:rsid w:val="007915B3"/>
    <w:rsid w:val="00792577"/>
    <w:rsid w:val="00792887"/>
    <w:rsid w:val="007C1200"/>
    <w:rsid w:val="007D359F"/>
    <w:rsid w:val="0083300C"/>
    <w:rsid w:val="00895E37"/>
    <w:rsid w:val="008B7C79"/>
    <w:rsid w:val="008E3038"/>
    <w:rsid w:val="008E35A2"/>
    <w:rsid w:val="00915774"/>
    <w:rsid w:val="00965F68"/>
    <w:rsid w:val="00995C7B"/>
    <w:rsid w:val="009A3C7B"/>
    <w:rsid w:val="009F13C9"/>
    <w:rsid w:val="00A03AFD"/>
    <w:rsid w:val="00A21644"/>
    <w:rsid w:val="00AD1FA2"/>
    <w:rsid w:val="00AE1550"/>
    <w:rsid w:val="00B1370B"/>
    <w:rsid w:val="00B23F70"/>
    <w:rsid w:val="00B255A9"/>
    <w:rsid w:val="00B33FBB"/>
    <w:rsid w:val="00B4558B"/>
    <w:rsid w:val="00B66DBB"/>
    <w:rsid w:val="00B7602F"/>
    <w:rsid w:val="00B815C3"/>
    <w:rsid w:val="00C3146A"/>
    <w:rsid w:val="00C326CE"/>
    <w:rsid w:val="00C513A6"/>
    <w:rsid w:val="00C74D5D"/>
    <w:rsid w:val="00C87D30"/>
    <w:rsid w:val="00CC0883"/>
    <w:rsid w:val="00D80FB1"/>
    <w:rsid w:val="00D94057"/>
    <w:rsid w:val="00DE5DB6"/>
    <w:rsid w:val="00DF567E"/>
    <w:rsid w:val="00E51662"/>
    <w:rsid w:val="00E752B0"/>
    <w:rsid w:val="00E852DF"/>
    <w:rsid w:val="00ED5E0F"/>
    <w:rsid w:val="00EE4E1A"/>
    <w:rsid w:val="00F11D92"/>
    <w:rsid w:val="00F20F26"/>
    <w:rsid w:val="00F47E79"/>
    <w:rsid w:val="00F911EC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D654"/>
  <w15:chartTrackingRefBased/>
  <w15:docId w15:val="{99ED7DFB-CB72-F146-876A-F0131D89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9F1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F13C9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9F13C9"/>
  </w:style>
  <w:style w:type="paragraph" w:styleId="a7">
    <w:name w:val="header"/>
    <w:basedOn w:val="a"/>
    <w:link w:val="a8"/>
    <w:uiPriority w:val="99"/>
    <w:unhideWhenUsed/>
    <w:rsid w:val="009F1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13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F13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F13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F13C9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F13C9"/>
    <w:pPr>
      <w:jc w:val="left"/>
    </w:pPr>
    <w:rPr>
      <w:rFonts w:eastAsiaTheme="minorHAnsi"/>
      <w:b/>
      <w:bCs/>
      <w:smallCaps/>
      <w:sz w:val="22"/>
      <w:szCs w:val="22"/>
    </w:rPr>
  </w:style>
  <w:style w:type="character" w:styleId="aa">
    <w:name w:val="Hyperlink"/>
    <w:basedOn w:val="a0"/>
    <w:uiPriority w:val="99"/>
    <w:unhideWhenUsed/>
    <w:rsid w:val="009F13C9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9F13C9"/>
    <w:pPr>
      <w:jc w:val="left"/>
    </w:pPr>
    <w:rPr>
      <w:rFonts w:eastAsiaTheme="minorHAnsi"/>
      <w:sz w:val="22"/>
      <w:szCs w:val="22"/>
    </w:rPr>
  </w:style>
  <w:style w:type="character" w:styleId="ab">
    <w:name w:val="Strong"/>
    <w:basedOn w:val="a0"/>
    <w:uiPriority w:val="22"/>
    <w:qFormat/>
    <w:rsid w:val="00AE1550"/>
    <w:rPr>
      <w:b/>
      <w:bCs/>
    </w:rPr>
  </w:style>
  <w:style w:type="paragraph" w:styleId="ac">
    <w:name w:val="Normal (Web)"/>
    <w:basedOn w:val="a"/>
    <w:uiPriority w:val="99"/>
    <w:unhideWhenUsed/>
    <w:rsid w:val="00F11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643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</w:divsChild>
    </w:div>
    <w:div w:id="199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113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</w:divsChild>
    </w:div>
    <w:div w:id="1469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AFCB3-9A11-CC45-B8E6-A86D5A26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x3875</dc:creator>
  <cp:keywords/>
  <dc:description/>
  <cp:lastModifiedBy>x3875</cp:lastModifiedBy>
  <cp:revision>5</cp:revision>
  <dcterms:created xsi:type="dcterms:W3CDTF">2020-05-11T06:50:00Z</dcterms:created>
  <dcterms:modified xsi:type="dcterms:W3CDTF">2020-05-13T13:37:00Z</dcterms:modified>
</cp:coreProperties>
</file>