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7A912" w14:textId="77777777" w:rsidR="00C84C2B" w:rsidRPr="00C84C2B" w:rsidRDefault="00C84C2B" w:rsidP="00C84C2B">
      <w:pPr>
        <w:pStyle w:val="1"/>
      </w:pPr>
      <w:r w:rsidRPr="00C84C2B">
        <w:t>2017年</w:t>
      </w:r>
    </w:p>
    <w:p w14:paraId="534E144B"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3月27日，根据</w:t>
      </w:r>
      <w:hyperlink r:id="rId4" w:tgtFrame="_blank" w:history="1">
        <w:r w:rsidRPr="00C84C2B">
          <w:rPr>
            <w:rStyle w:val="a3"/>
            <w:rFonts w:ascii="宋体" w:eastAsia="宋体" w:hAnsi="宋体"/>
            <w:sz w:val="21"/>
            <w:szCs w:val="21"/>
          </w:rPr>
          <w:t>中共中央办公厅</w:t>
        </w:r>
      </w:hyperlink>
      <w:r w:rsidRPr="00C84C2B">
        <w:rPr>
          <w:rFonts w:ascii="宋体" w:eastAsia="宋体" w:hAnsi="宋体"/>
          <w:sz w:val="21"/>
          <w:szCs w:val="21"/>
        </w:rPr>
        <w:t>、</w:t>
      </w:r>
      <w:hyperlink r:id="rId5" w:tgtFrame="_blank" w:history="1">
        <w:r w:rsidRPr="00C84C2B">
          <w:rPr>
            <w:rStyle w:val="a3"/>
            <w:rFonts w:ascii="宋体" w:eastAsia="宋体" w:hAnsi="宋体"/>
            <w:sz w:val="21"/>
            <w:szCs w:val="21"/>
          </w:rPr>
          <w:t>国务院办公厅</w:t>
        </w:r>
      </w:hyperlink>
      <w:r w:rsidRPr="00C84C2B">
        <w:rPr>
          <w:rFonts w:ascii="宋体" w:eastAsia="宋体" w:hAnsi="宋体"/>
          <w:sz w:val="21"/>
          <w:szCs w:val="21"/>
        </w:rPr>
        <w:t>《关于建立贫困退出机制的意见》，国务院扶贫开发领导小组委托</w:t>
      </w:r>
      <w:hyperlink r:id="rId6" w:tgtFrame="_blank" w:history="1">
        <w:r w:rsidRPr="00C84C2B">
          <w:rPr>
            <w:rStyle w:val="a3"/>
            <w:rFonts w:ascii="宋体" w:eastAsia="宋体" w:hAnsi="宋体"/>
            <w:sz w:val="21"/>
            <w:szCs w:val="21"/>
          </w:rPr>
          <w:t>中国科学院地理科学与资源研究所</w:t>
        </w:r>
      </w:hyperlink>
      <w:r w:rsidRPr="00C84C2B">
        <w:rPr>
          <w:rFonts w:ascii="宋体" w:eastAsia="宋体" w:hAnsi="宋体"/>
          <w:sz w:val="21"/>
          <w:szCs w:val="21"/>
        </w:rPr>
        <w:t>作为第三方，对河南省兰考县退出情况开展了专项评估，并报经领导小组审定后，由</w:t>
      </w:r>
      <w:hyperlink r:id="rId7" w:tgtFrame="_blank" w:history="1">
        <w:r w:rsidRPr="00C84C2B">
          <w:rPr>
            <w:rStyle w:val="a3"/>
            <w:rFonts w:ascii="宋体" w:eastAsia="宋体" w:hAnsi="宋体"/>
            <w:sz w:val="21"/>
            <w:szCs w:val="21"/>
          </w:rPr>
          <w:t>河南省人民政府</w:t>
        </w:r>
      </w:hyperlink>
      <w:r w:rsidRPr="00C84C2B">
        <w:rPr>
          <w:rFonts w:ascii="宋体" w:eastAsia="宋体" w:hAnsi="宋体"/>
          <w:sz w:val="21"/>
          <w:szCs w:val="21"/>
        </w:rPr>
        <w:t>正式批准兰考县脱贫退出。</w:t>
      </w:r>
    </w:p>
    <w:p w14:paraId="756D6BB7"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10月，西藏自治区城关区、亚东县、卡若区、巴宜区、乃东区通过国家专项评估检查，由</w:t>
      </w:r>
      <w:hyperlink r:id="rId8" w:tgtFrame="_blank" w:history="1">
        <w:r w:rsidRPr="00C84C2B">
          <w:rPr>
            <w:rStyle w:val="a3"/>
            <w:rFonts w:ascii="宋体" w:eastAsia="宋体" w:hAnsi="宋体"/>
            <w:sz w:val="21"/>
            <w:szCs w:val="21"/>
          </w:rPr>
          <w:t>西藏自治区人民政府</w:t>
        </w:r>
      </w:hyperlink>
      <w:r w:rsidRPr="00C84C2B">
        <w:rPr>
          <w:rFonts w:ascii="宋体" w:eastAsia="宋体" w:hAnsi="宋体"/>
          <w:sz w:val="21"/>
          <w:szCs w:val="21"/>
        </w:rPr>
        <w:t>批准退出。</w:t>
      </w:r>
    </w:p>
    <w:p w14:paraId="01CA4FF5" w14:textId="77777777" w:rsidR="00C84C2B" w:rsidRPr="00C84C2B" w:rsidRDefault="00C84C2B" w:rsidP="00C84C2B">
      <w:pPr>
        <w:pStyle w:val="1"/>
      </w:pPr>
      <w:bookmarkStart w:id="0" w:name="2018年"/>
      <w:bookmarkStart w:id="1" w:name="4-2"/>
      <w:bookmarkEnd w:id="0"/>
      <w:bookmarkEnd w:id="1"/>
      <w:r w:rsidRPr="00C84C2B">
        <w:t>2018年</w:t>
      </w:r>
    </w:p>
    <w:p w14:paraId="496A22E0"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7月27日，经</w:t>
      </w:r>
      <w:hyperlink r:id="rId9" w:tgtFrame="_blank" w:history="1">
        <w:r w:rsidRPr="00C84C2B">
          <w:rPr>
            <w:rStyle w:val="a3"/>
            <w:rFonts w:ascii="宋体" w:eastAsia="宋体" w:hAnsi="宋体"/>
            <w:sz w:val="21"/>
            <w:szCs w:val="21"/>
          </w:rPr>
          <w:t>内蒙古自治区人民政府</w:t>
        </w:r>
      </w:hyperlink>
      <w:r w:rsidRPr="00C84C2B">
        <w:rPr>
          <w:rFonts w:ascii="宋体" w:eastAsia="宋体" w:hAnsi="宋体"/>
          <w:sz w:val="21"/>
          <w:szCs w:val="21"/>
        </w:rPr>
        <w:t>批准，内蒙古乌兰浩特市、阿巴嘎旗、苏尼特左旗、镶黄旗、正蓝旗、丰镇市、杭锦旗、乌拉特中旗、五原县、杭锦后旗、磴口县、阿拉善左旗和阿拉善右旗等13个旗县市退出自治区贫困旗县。</w:t>
      </w:r>
      <w:r w:rsidRPr="00C84C2B">
        <w:rPr>
          <w:rFonts w:ascii="宋体" w:eastAsia="宋体" w:hAnsi="宋体"/>
          <w:sz w:val="21"/>
          <w:szCs w:val="21"/>
          <w:vertAlign w:val="superscript"/>
        </w:rPr>
        <w:t> [16]</w:t>
      </w:r>
    </w:p>
    <w:p w14:paraId="07C8C00D"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7月31日，经国务院扶贫开发领导小组组织的第三方机构评估和江西省政府批准，江西省瑞金市、万安县、永新县、广昌县、上饶县、横峰县6个县（市）正式脱贫。</w:t>
      </w:r>
      <w:r w:rsidRPr="00C84C2B">
        <w:rPr>
          <w:rFonts w:ascii="宋体" w:eastAsia="宋体" w:hAnsi="宋体"/>
          <w:sz w:val="21"/>
          <w:szCs w:val="21"/>
          <w:vertAlign w:val="superscript"/>
        </w:rPr>
        <w:t> [17]</w:t>
      </w:r>
    </w:p>
    <w:p w14:paraId="3B7C6094"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8月11日，</w:t>
      </w:r>
      <w:hyperlink r:id="rId10" w:tgtFrame="_blank" w:history="1">
        <w:r w:rsidRPr="00C84C2B">
          <w:rPr>
            <w:rStyle w:val="a3"/>
            <w:rFonts w:ascii="宋体" w:eastAsia="宋体" w:hAnsi="宋体"/>
            <w:sz w:val="21"/>
            <w:szCs w:val="21"/>
          </w:rPr>
          <w:t>山西省人民政府</w:t>
        </w:r>
      </w:hyperlink>
      <w:r w:rsidRPr="00C84C2B">
        <w:rPr>
          <w:rFonts w:ascii="宋体" w:eastAsia="宋体" w:hAnsi="宋体"/>
          <w:sz w:val="21"/>
          <w:szCs w:val="21"/>
        </w:rPr>
        <w:t>批准右玉县、吉县、中阳县等3个国家扶贫开发工作重点县退出贫困县序列。</w:t>
      </w:r>
      <w:r w:rsidRPr="00C84C2B">
        <w:rPr>
          <w:rFonts w:ascii="宋体" w:eastAsia="宋体" w:hAnsi="宋体"/>
          <w:sz w:val="21"/>
          <w:szCs w:val="21"/>
          <w:vertAlign w:val="superscript"/>
        </w:rPr>
        <w:t> [18]</w:t>
      </w:r>
    </w:p>
    <w:p w14:paraId="2D91EDE6"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9月18日，国务院扶贫开发领导小组办公室印发《国务院扶贫办关于反馈贵州省2017年贫困县退出专项评估检查结果的函》，文件指出，经国家专项评估检查，桐梓县、凤冈县、湄潭县、习水县、</w:t>
      </w:r>
      <w:proofErr w:type="gramStart"/>
      <w:r w:rsidRPr="00C84C2B">
        <w:rPr>
          <w:rFonts w:ascii="宋体" w:eastAsia="宋体" w:hAnsi="宋体"/>
          <w:sz w:val="21"/>
          <w:szCs w:val="21"/>
        </w:rPr>
        <w:t>西秀区</w:t>
      </w:r>
      <w:proofErr w:type="gramEnd"/>
      <w:r w:rsidRPr="00C84C2B">
        <w:rPr>
          <w:rFonts w:ascii="宋体" w:eastAsia="宋体" w:hAnsi="宋体"/>
          <w:sz w:val="21"/>
          <w:szCs w:val="21"/>
        </w:rPr>
        <w:t>、平坝区、黔西县、碧江区、万山区、江口县、玉屏侗族自治县、兴仁县、瓮安县和龙里县14县区均符合贫困县退出条件。</w:t>
      </w:r>
      <w:r w:rsidRPr="00C84C2B">
        <w:rPr>
          <w:rFonts w:ascii="宋体" w:eastAsia="宋体" w:hAnsi="宋体"/>
          <w:sz w:val="21"/>
          <w:szCs w:val="21"/>
          <w:vertAlign w:val="superscript"/>
        </w:rPr>
        <w:t> [19]</w:t>
      </w:r>
    </w:p>
    <w:p w14:paraId="52606C1E"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9月29日，</w:t>
      </w:r>
      <w:hyperlink r:id="rId11" w:tgtFrame="_blank" w:history="1">
        <w:r w:rsidRPr="00C84C2B">
          <w:rPr>
            <w:rStyle w:val="a3"/>
            <w:rFonts w:ascii="宋体" w:eastAsia="宋体" w:hAnsi="宋体"/>
            <w:sz w:val="21"/>
            <w:szCs w:val="21"/>
          </w:rPr>
          <w:t>河北省人民政府</w:t>
        </w:r>
      </w:hyperlink>
      <w:r w:rsidRPr="00C84C2B">
        <w:rPr>
          <w:rFonts w:ascii="宋体" w:eastAsia="宋体" w:hAnsi="宋体"/>
          <w:sz w:val="21"/>
          <w:szCs w:val="21"/>
        </w:rPr>
        <w:t>发出通知河北省25个县市区退出贫困县序列。这25个县（市、区）是：平山县、青龙满族自治县、魏县、平乡县、威县、易县、平泉市、盐山县、武邑县、饶阳县、阜城县等11个国家扶贫开发重点县；广平县、馆陶县、博野县、孟村回族自治县、东光县、献县、内丘县、南和县、临西县、任县、枣强县、吴桥县、鸡泽县、邯郸市肥乡区等14个省扶贫开发重点县区。</w:t>
      </w:r>
      <w:r w:rsidRPr="00C84C2B">
        <w:rPr>
          <w:rFonts w:ascii="宋体" w:eastAsia="宋体" w:hAnsi="宋体"/>
          <w:sz w:val="21"/>
          <w:szCs w:val="21"/>
          <w:vertAlign w:val="superscript"/>
        </w:rPr>
        <w:t> [20]</w:t>
      </w:r>
    </w:p>
    <w:p w14:paraId="58209363"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10月8日，</w:t>
      </w:r>
      <w:hyperlink r:id="rId12" w:tgtFrame="_blank" w:history="1">
        <w:r w:rsidRPr="00C84C2B">
          <w:rPr>
            <w:rStyle w:val="a3"/>
            <w:rFonts w:ascii="宋体" w:eastAsia="宋体" w:hAnsi="宋体"/>
            <w:sz w:val="21"/>
            <w:szCs w:val="21"/>
          </w:rPr>
          <w:t>甘肃省人民政府</w:t>
        </w:r>
      </w:hyperlink>
      <w:r w:rsidRPr="00C84C2B">
        <w:rPr>
          <w:rFonts w:ascii="宋体" w:eastAsia="宋体" w:hAnsi="宋体"/>
          <w:sz w:val="21"/>
          <w:szCs w:val="21"/>
        </w:rPr>
        <w:t>发布公告，按照中共中央办公厅、国务院办公厅印发的《关于建立贫困退出机制的意见》和《甘肃省精准脱贫验收标准及认定程序》有关规定，经县级自评、市级初审、省级核查验收、国家专项评估检查，皋兰县、崆峒区、正宁县、两当县、临夏市、</w:t>
      </w:r>
      <w:proofErr w:type="gramStart"/>
      <w:r w:rsidRPr="00C84C2B">
        <w:rPr>
          <w:rFonts w:ascii="宋体" w:eastAsia="宋体" w:hAnsi="宋体"/>
          <w:sz w:val="21"/>
          <w:szCs w:val="21"/>
        </w:rPr>
        <w:t>合作市符合</w:t>
      </w:r>
      <w:proofErr w:type="gramEnd"/>
      <w:r w:rsidRPr="00C84C2B">
        <w:rPr>
          <w:rFonts w:ascii="宋体" w:eastAsia="宋体" w:hAnsi="宋体"/>
          <w:sz w:val="21"/>
          <w:szCs w:val="21"/>
        </w:rPr>
        <w:t>贫困县退出条件，</w:t>
      </w:r>
      <w:proofErr w:type="gramStart"/>
      <w:r w:rsidRPr="00C84C2B">
        <w:rPr>
          <w:rFonts w:ascii="宋体" w:eastAsia="宋体" w:hAnsi="宋体"/>
          <w:sz w:val="21"/>
          <w:szCs w:val="21"/>
        </w:rPr>
        <w:t>现批准</w:t>
      </w:r>
      <w:proofErr w:type="gramEnd"/>
      <w:r w:rsidRPr="00C84C2B">
        <w:rPr>
          <w:rFonts w:ascii="宋体" w:eastAsia="宋体" w:hAnsi="宋体"/>
          <w:sz w:val="21"/>
          <w:szCs w:val="21"/>
        </w:rPr>
        <w:t>退出。</w:t>
      </w:r>
    </w:p>
    <w:p w14:paraId="74C32AA8"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10月11日，陕西省政府发布公告，正式批准延长县、榆林市横山区、定边县、佛坪县</w:t>
      </w:r>
      <w:r w:rsidRPr="00C84C2B">
        <w:rPr>
          <w:rFonts w:ascii="宋体" w:eastAsia="宋体" w:hAnsi="宋体"/>
          <w:sz w:val="21"/>
          <w:szCs w:val="21"/>
        </w:rPr>
        <w:lastRenderedPageBreak/>
        <w:t>2017年退出贫困县序列。</w:t>
      </w:r>
    </w:p>
    <w:p w14:paraId="7E486C3C" w14:textId="77777777" w:rsidR="00C84C2B" w:rsidRPr="00C84C2B" w:rsidRDefault="00C84C2B" w:rsidP="00C84C2B">
      <w:pPr>
        <w:pStyle w:val="1"/>
      </w:pPr>
      <w:bookmarkStart w:id="2" w:name="2019年"/>
      <w:bookmarkStart w:id="3" w:name="4-3"/>
      <w:bookmarkEnd w:id="2"/>
      <w:bookmarkEnd w:id="3"/>
      <w:r w:rsidRPr="00C84C2B">
        <w:t>2019年</w:t>
      </w:r>
    </w:p>
    <w:p w14:paraId="3B6D27B8"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4月3日，</w:t>
      </w:r>
      <w:hyperlink r:id="rId13" w:tgtFrame="_blank" w:history="1">
        <w:r w:rsidRPr="00C84C2B">
          <w:rPr>
            <w:rStyle w:val="a3"/>
            <w:rFonts w:ascii="宋体" w:eastAsia="宋体" w:hAnsi="宋体"/>
            <w:sz w:val="21"/>
            <w:szCs w:val="21"/>
          </w:rPr>
          <w:t>新疆维吾尔自治区人民政府</w:t>
        </w:r>
      </w:hyperlink>
      <w:r w:rsidRPr="00C84C2B">
        <w:rPr>
          <w:rFonts w:ascii="宋体" w:eastAsia="宋体" w:hAnsi="宋体"/>
          <w:sz w:val="21"/>
          <w:szCs w:val="21"/>
        </w:rPr>
        <w:t>发布公告，根据《中共中央办公厅、国务院办公厅印发的通知》（</w:t>
      </w:r>
      <w:proofErr w:type="gramStart"/>
      <w:r w:rsidRPr="00C84C2B">
        <w:rPr>
          <w:rFonts w:ascii="宋体" w:eastAsia="宋体" w:hAnsi="宋体"/>
          <w:sz w:val="21"/>
          <w:szCs w:val="21"/>
        </w:rPr>
        <w:t>厅字〔2016〕</w:t>
      </w:r>
      <w:proofErr w:type="gramEnd"/>
      <w:r w:rsidRPr="00C84C2B">
        <w:rPr>
          <w:rFonts w:ascii="宋体" w:eastAsia="宋体" w:hAnsi="宋体"/>
          <w:sz w:val="21"/>
          <w:szCs w:val="21"/>
        </w:rPr>
        <w:t>16号），国家级贫困县泽普县、乌恰县、阿合奇县经县级申请、地州初审、自治区实地核查、专项评估检查、社会公示等程序，符合贫困县退出条件。经研究，批准泽普县、乌恰县、阿合奇县退出国家贫困县序列。</w:t>
      </w:r>
      <w:r w:rsidRPr="00C84C2B">
        <w:rPr>
          <w:rFonts w:ascii="宋体" w:eastAsia="宋体" w:hAnsi="宋体"/>
          <w:sz w:val="21"/>
          <w:szCs w:val="21"/>
          <w:vertAlign w:val="superscript"/>
        </w:rPr>
        <w:t> [21]</w:t>
      </w:r>
    </w:p>
    <w:p w14:paraId="6599834D"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4月18日，内蒙古自治区人民政府发布公告，武川县、阿尔山市、扎</w:t>
      </w:r>
      <w:proofErr w:type="gramStart"/>
      <w:r w:rsidRPr="00C84C2B">
        <w:rPr>
          <w:rFonts w:ascii="宋体" w:eastAsia="宋体" w:hAnsi="宋体"/>
          <w:sz w:val="21"/>
          <w:szCs w:val="21"/>
        </w:rPr>
        <w:t>赉特</w:t>
      </w:r>
      <w:proofErr w:type="gramEnd"/>
      <w:r w:rsidRPr="00C84C2B">
        <w:rPr>
          <w:rFonts w:ascii="宋体" w:eastAsia="宋体" w:hAnsi="宋体"/>
          <w:sz w:val="21"/>
          <w:szCs w:val="21"/>
        </w:rPr>
        <w:t>旗、科尔沁右翼中旗、科尔沁左翼后旗、喀</w:t>
      </w:r>
      <w:proofErr w:type="gramStart"/>
      <w:r w:rsidRPr="00C84C2B">
        <w:rPr>
          <w:rFonts w:ascii="宋体" w:eastAsia="宋体" w:hAnsi="宋体"/>
          <w:sz w:val="21"/>
          <w:szCs w:val="21"/>
        </w:rPr>
        <w:t>喇</w:t>
      </w:r>
      <w:proofErr w:type="gramEnd"/>
      <w:r w:rsidRPr="00C84C2B">
        <w:rPr>
          <w:rFonts w:ascii="宋体" w:eastAsia="宋体" w:hAnsi="宋体"/>
          <w:sz w:val="21"/>
          <w:szCs w:val="21"/>
        </w:rPr>
        <w:t>沁旗、巴林右旗、宁城县、苏尼特右旗、察哈尔右翼后旗等10个国家级贫困旗县（市）和清水河县、固阳县、扎兰屯市、阿荣旗、新巴尔虎左旗、鄂温克族自治旗、扎鲁</w:t>
      </w:r>
      <w:proofErr w:type="gramStart"/>
      <w:r w:rsidRPr="00C84C2B">
        <w:rPr>
          <w:rFonts w:ascii="宋体" w:eastAsia="宋体" w:hAnsi="宋体"/>
          <w:sz w:val="21"/>
          <w:szCs w:val="21"/>
        </w:rPr>
        <w:t>特</w:t>
      </w:r>
      <w:proofErr w:type="gramEnd"/>
      <w:r w:rsidRPr="00C84C2B">
        <w:rPr>
          <w:rFonts w:ascii="宋体" w:eastAsia="宋体" w:hAnsi="宋体"/>
          <w:sz w:val="21"/>
          <w:szCs w:val="21"/>
        </w:rPr>
        <w:t>旗、开鲁县、松山区、克什克腾旗、多伦县、凉城县、乌拉特前旗等13个自治区</w:t>
      </w:r>
      <w:proofErr w:type="gramStart"/>
      <w:r w:rsidRPr="00C84C2B">
        <w:rPr>
          <w:rFonts w:ascii="宋体" w:eastAsia="宋体" w:hAnsi="宋体"/>
          <w:sz w:val="21"/>
          <w:szCs w:val="21"/>
        </w:rPr>
        <w:t>级贫困</w:t>
      </w:r>
      <w:proofErr w:type="gramEnd"/>
      <w:r w:rsidRPr="00C84C2B">
        <w:rPr>
          <w:rFonts w:ascii="宋体" w:eastAsia="宋体" w:hAnsi="宋体"/>
          <w:sz w:val="21"/>
          <w:szCs w:val="21"/>
        </w:rPr>
        <w:t>旗县（市、区）已达到贫困旗县退出有关指标，符合贫困旗县退出条件。自治区人民政府经研究，同意上述旗县（市、区）退出贫困旗县序列。</w:t>
      </w:r>
    </w:p>
    <w:p w14:paraId="4D4F096C"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4月22日，根据《</w:t>
      </w:r>
      <w:hyperlink r:id="rId14" w:tgtFrame="_blank" w:history="1">
        <w:r w:rsidRPr="00C84C2B">
          <w:rPr>
            <w:rStyle w:val="a3"/>
            <w:rFonts w:ascii="宋体" w:eastAsia="宋体" w:hAnsi="宋体"/>
            <w:sz w:val="21"/>
            <w:szCs w:val="21"/>
          </w:rPr>
          <w:t>中共中央办公厅国务院办公厅关于建立贫困退出机制的意见</w:t>
        </w:r>
      </w:hyperlink>
      <w:r w:rsidRPr="00C84C2B">
        <w:rPr>
          <w:rFonts w:ascii="宋体" w:eastAsia="宋体" w:hAnsi="宋体"/>
          <w:sz w:val="21"/>
          <w:szCs w:val="21"/>
        </w:rPr>
        <w:t>》、《中共安徽省委办公厅安徽省人民政府办公厅关于建立扶贫对象退出机制的实施意见》及《安徽省扶贫开发领导小组关于印发〈贫困县退出实施方案〉的通知》精神，按照贫困县退出标准和程序，通过县级申请、市级初审、省级核查，经省扶贫开发领导小组同意，2018年申请退出的颍上县、寿县、潜山市、宿松县、砀山县、灵璧县、泗县、六安市裕安区、舒城县、利辛县等10个国家级贫困县，涡阳县、宿州市</w:t>
      </w:r>
      <w:proofErr w:type="gramStart"/>
      <w:r w:rsidRPr="00C84C2B">
        <w:rPr>
          <w:rFonts w:ascii="宋体" w:eastAsia="宋体" w:hAnsi="宋体"/>
          <w:sz w:val="21"/>
          <w:szCs w:val="21"/>
        </w:rPr>
        <w:t>埇</w:t>
      </w:r>
      <w:proofErr w:type="gramEnd"/>
      <w:r w:rsidRPr="00C84C2B">
        <w:rPr>
          <w:rFonts w:ascii="宋体" w:eastAsia="宋体" w:hAnsi="宋体"/>
          <w:sz w:val="21"/>
          <w:szCs w:val="21"/>
        </w:rPr>
        <w:t>桥区、阜阳市</w:t>
      </w:r>
      <w:proofErr w:type="gramStart"/>
      <w:r w:rsidRPr="00C84C2B">
        <w:rPr>
          <w:rFonts w:ascii="宋体" w:eastAsia="宋体" w:hAnsi="宋体"/>
          <w:sz w:val="21"/>
          <w:szCs w:val="21"/>
        </w:rPr>
        <w:t>颍</w:t>
      </w:r>
      <w:proofErr w:type="gramEnd"/>
      <w:r w:rsidRPr="00C84C2B">
        <w:rPr>
          <w:rFonts w:ascii="宋体" w:eastAsia="宋体" w:hAnsi="宋体"/>
          <w:sz w:val="21"/>
          <w:szCs w:val="21"/>
        </w:rPr>
        <w:t>泉区、阜阳市颍州区、太和县、界首市、定远县、六安市金安区等8个省级贫困县符合贫困县退出标准，拟退出贫困县序列。</w:t>
      </w:r>
      <w:r w:rsidRPr="00C84C2B">
        <w:rPr>
          <w:rFonts w:ascii="宋体" w:eastAsia="宋体" w:hAnsi="宋体"/>
          <w:sz w:val="21"/>
          <w:szCs w:val="21"/>
          <w:vertAlign w:val="superscript"/>
        </w:rPr>
        <w:t> [22]</w:t>
      </w:r>
    </w:p>
    <w:p w14:paraId="6C295603"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4月24日，</w:t>
      </w:r>
      <w:hyperlink r:id="rId15" w:tgtFrame="_blank" w:history="1">
        <w:r w:rsidRPr="00C84C2B">
          <w:rPr>
            <w:rStyle w:val="a3"/>
            <w:rFonts w:ascii="宋体" w:eastAsia="宋体" w:hAnsi="宋体"/>
            <w:sz w:val="21"/>
            <w:szCs w:val="21"/>
          </w:rPr>
          <w:t>广西壮族自治区人民政府</w:t>
        </w:r>
      </w:hyperlink>
      <w:r w:rsidRPr="00C84C2B">
        <w:rPr>
          <w:rFonts w:ascii="宋体" w:eastAsia="宋体" w:hAnsi="宋体"/>
          <w:sz w:val="21"/>
          <w:szCs w:val="21"/>
        </w:rPr>
        <w:t>《广西壮族自治区人民政府关于同意龙胜各族自治县等14个贫困县脱贫摘帽的批复》（桂政函〔2019〕52号）同意龙胜各族自治县、资源县、田阳县、田东县、西林县、富川瑶族自治县、金秀瑶族自治县、宁明县、大新县、苍梧县、平果县、河池市金城江区、天峨县、武宣县等14个贫困县脱贫摘帽。</w:t>
      </w:r>
    </w:p>
    <w:p w14:paraId="08D5B2DF"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4月24日，</w:t>
      </w:r>
      <w:hyperlink r:id="rId16" w:tgtFrame="_blank" w:history="1">
        <w:r w:rsidRPr="00C84C2B">
          <w:rPr>
            <w:rStyle w:val="a3"/>
            <w:rFonts w:ascii="宋体" w:eastAsia="宋体" w:hAnsi="宋体"/>
            <w:sz w:val="21"/>
            <w:szCs w:val="21"/>
          </w:rPr>
          <w:t>贵州省人民政府</w:t>
        </w:r>
      </w:hyperlink>
      <w:r w:rsidRPr="00C84C2B">
        <w:rPr>
          <w:rFonts w:ascii="宋体" w:eastAsia="宋体" w:hAnsi="宋体"/>
          <w:sz w:val="21"/>
          <w:szCs w:val="21"/>
        </w:rPr>
        <w:t>正式批准道真县、务川县、</w:t>
      </w:r>
      <w:proofErr w:type="gramStart"/>
      <w:r w:rsidRPr="00C84C2B">
        <w:rPr>
          <w:rFonts w:ascii="宋体" w:eastAsia="宋体" w:hAnsi="宋体"/>
          <w:sz w:val="21"/>
          <w:szCs w:val="21"/>
        </w:rPr>
        <w:t>盘州市</w:t>
      </w:r>
      <w:proofErr w:type="gramEnd"/>
      <w:r w:rsidRPr="00C84C2B">
        <w:rPr>
          <w:rFonts w:ascii="宋体" w:eastAsia="宋体" w:hAnsi="宋体"/>
          <w:sz w:val="21"/>
          <w:szCs w:val="21"/>
        </w:rPr>
        <w:t>、六枝特区、镇宁县、普定县、大方县、石阡县、印江县、丹寨县、麻江县、施秉县、镇远县、三穗县、雷山县、贵定县、惠水县和安龙县18个县（区、市）退出贫困县序列。</w:t>
      </w:r>
    </w:p>
    <w:p w14:paraId="093BB935"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4月26日，</w:t>
      </w:r>
      <w:hyperlink r:id="rId17" w:tgtFrame="_blank" w:history="1">
        <w:r w:rsidRPr="00C84C2B">
          <w:rPr>
            <w:rStyle w:val="a3"/>
            <w:rFonts w:ascii="宋体" w:eastAsia="宋体" w:hAnsi="宋体"/>
            <w:sz w:val="21"/>
            <w:szCs w:val="21"/>
          </w:rPr>
          <w:t>海南省人民政府</w:t>
        </w:r>
      </w:hyperlink>
      <w:r w:rsidRPr="00C84C2B">
        <w:rPr>
          <w:rFonts w:ascii="宋体" w:eastAsia="宋体" w:hAnsi="宋体"/>
          <w:sz w:val="21"/>
          <w:szCs w:val="21"/>
        </w:rPr>
        <w:t>召开新闻发布会，正式通报海南琼中黎族苗族自治县、保亭黎族苗族自治县成功退出贫困县。</w:t>
      </w:r>
      <w:r w:rsidRPr="00C84C2B">
        <w:rPr>
          <w:rFonts w:ascii="宋体" w:eastAsia="宋体" w:hAnsi="宋体"/>
          <w:sz w:val="21"/>
          <w:szCs w:val="21"/>
          <w:vertAlign w:val="superscript"/>
        </w:rPr>
        <w:t> [23]</w:t>
      </w:r>
    </w:p>
    <w:p w14:paraId="533CCF77"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4月26日，</w:t>
      </w:r>
      <w:hyperlink r:id="rId18" w:tgtFrame="_blank" w:history="1">
        <w:r w:rsidRPr="00C84C2B">
          <w:rPr>
            <w:rStyle w:val="a3"/>
            <w:rFonts w:ascii="宋体" w:eastAsia="宋体" w:hAnsi="宋体"/>
            <w:sz w:val="21"/>
            <w:szCs w:val="21"/>
          </w:rPr>
          <w:t>宁夏回族自治区人民政府</w:t>
        </w:r>
      </w:hyperlink>
      <w:r w:rsidRPr="00C84C2B">
        <w:rPr>
          <w:rFonts w:ascii="宋体" w:eastAsia="宋体" w:hAnsi="宋体"/>
          <w:sz w:val="21"/>
          <w:szCs w:val="21"/>
        </w:rPr>
        <w:t>第34次常务会议审议通过了《关于隆德县、泾源县、彭阳县退出贫困县序列的报告》，正式同意以上3县退出贫困县序列。</w:t>
      </w:r>
      <w:r w:rsidRPr="00C84C2B">
        <w:rPr>
          <w:rFonts w:ascii="宋体" w:eastAsia="宋体" w:hAnsi="宋体"/>
          <w:sz w:val="21"/>
          <w:szCs w:val="21"/>
          <w:vertAlign w:val="superscript"/>
        </w:rPr>
        <w:t> [24]</w:t>
      </w:r>
    </w:p>
    <w:p w14:paraId="5EEFDE52"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4月28日，按照中共中央办公厅、国务院办公厅印发的《关于建立贫困退出机制的意见》</w:t>
      </w:r>
      <w:r w:rsidRPr="00C84C2B">
        <w:rPr>
          <w:rFonts w:ascii="宋体" w:eastAsia="宋体" w:hAnsi="宋体"/>
          <w:sz w:val="21"/>
          <w:szCs w:val="21"/>
        </w:rPr>
        <w:lastRenderedPageBreak/>
        <w:t>和《甘肃省精准脱贫验收标准及认定程序》有关规定，经县级自评、市级初审、省级核查验收和评估检查，永登县、榆中县、玉门市、平川区、景泰县、武山县、甘谷县、泾川县、灵台县、崇信县、华亭市、成县、徽县、夏河县、卓尼县、碌曲县、玛曲县、迭部县18个县市区符合贫困县退出条件，批准退出。</w:t>
      </w:r>
    </w:p>
    <w:p w14:paraId="3330E4AE"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4月28日，</w:t>
      </w:r>
      <w:hyperlink r:id="rId19" w:tgtFrame="_blank" w:history="1">
        <w:r w:rsidRPr="00C84C2B">
          <w:rPr>
            <w:rStyle w:val="a3"/>
            <w:rFonts w:ascii="宋体" w:eastAsia="宋体" w:hAnsi="宋体"/>
            <w:sz w:val="21"/>
            <w:szCs w:val="21"/>
          </w:rPr>
          <w:t>江西省人民政府</w:t>
        </w:r>
      </w:hyperlink>
      <w:r w:rsidRPr="00C84C2B">
        <w:rPr>
          <w:rFonts w:ascii="宋体" w:eastAsia="宋体" w:hAnsi="宋体"/>
          <w:sz w:val="21"/>
          <w:szCs w:val="21"/>
        </w:rPr>
        <w:t>批复会昌县、寻乌县、安远县、上犹县、石城县、南康区、遂川县、余干县、乐安县、莲花县翻开了历史新篇章，这10个县（区）正式脱贫摘帽，退出贫困县序列。</w:t>
      </w:r>
      <w:r w:rsidRPr="00C84C2B">
        <w:rPr>
          <w:rFonts w:ascii="宋体" w:eastAsia="宋体" w:hAnsi="宋体"/>
          <w:sz w:val="21"/>
          <w:szCs w:val="21"/>
          <w:vertAlign w:val="superscript"/>
        </w:rPr>
        <w:t> [25]</w:t>
      </w:r>
    </w:p>
    <w:p w14:paraId="75C1A878"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4月28日，</w:t>
      </w:r>
      <w:hyperlink r:id="rId20" w:tgtFrame="_blank" w:history="1">
        <w:r w:rsidRPr="00C84C2B">
          <w:rPr>
            <w:rStyle w:val="a3"/>
            <w:rFonts w:ascii="宋体" w:eastAsia="宋体" w:hAnsi="宋体"/>
            <w:sz w:val="21"/>
            <w:szCs w:val="21"/>
          </w:rPr>
          <w:t>吉林省人民政府</w:t>
        </w:r>
      </w:hyperlink>
      <w:r w:rsidRPr="00C84C2B">
        <w:rPr>
          <w:rFonts w:ascii="宋体" w:eastAsia="宋体" w:hAnsi="宋体"/>
          <w:sz w:val="21"/>
          <w:szCs w:val="21"/>
        </w:rPr>
        <w:t>公告，和龙市、镇赉县、龙井市3个国家扶贫开发工作重点县和长白县、图们市2个省定贫困县，均符合贫困县退出条件。经研究，批准以上5个贫困县脱贫退出。</w:t>
      </w:r>
    </w:p>
    <w:p w14:paraId="21690BD1"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4月29日，</w:t>
      </w:r>
      <w:hyperlink r:id="rId21" w:tgtFrame="_blank" w:history="1">
        <w:r w:rsidRPr="00C84C2B">
          <w:rPr>
            <w:rStyle w:val="a3"/>
            <w:rFonts w:ascii="宋体" w:eastAsia="宋体" w:hAnsi="宋体"/>
            <w:sz w:val="21"/>
            <w:szCs w:val="21"/>
          </w:rPr>
          <w:t>湖北省人民政府</w:t>
        </w:r>
      </w:hyperlink>
      <w:r w:rsidRPr="00C84C2B">
        <w:rPr>
          <w:rFonts w:ascii="宋体" w:eastAsia="宋体" w:hAnsi="宋体"/>
          <w:sz w:val="21"/>
          <w:szCs w:val="21"/>
        </w:rPr>
        <w:t>发布《省人民政府关于批准阳新县等17个县（市、区）退出贫困县的通知》，根据《中共中央办公厅、国务院办公厅关于建立贫困退出机制的意见》精神，经县级申请、市级初审、省级专项评估检查，阳新县、丹江口市、保康县、秭归县、团</w:t>
      </w:r>
      <w:proofErr w:type="gramStart"/>
      <w:r w:rsidRPr="00C84C2B">
        <w:rPr>
          <w:rFonts w:ascii="宋体" w:eastAsia="宋体" w:hAnsi="宋体"/>
          <w:sz w:val="21"/>
          <w:szCs w:val="21"/>
        </w:rPr>
        <w:t>风县</w:t>
      </w:r>
      <w:proofErr w:type="gramEnd"/>
      <w:r w:rsidRPr="00C84C2B">
        <w:rPr>
          <w:rFonts w:ascii="宋体" w:eastAsia="宋体" w:hAnsi="宋体"/>
          <w:sz w:val="21"/>
          <w:szCs w:val="21"/>
        </w:rPr>
        <w:t>、罗田县、英山县、宣恩县、来凤县、鹤峰县等10个国家级贫困县，十堰市</w:t>
      </w:r>
      <w:proofErr w:type="gramStart"/>
      <w:r w:rsidRPr="00C84C2B">
        <w:rPr>
          <w:rFonts w:ascii="宋体" w:eastAsia="宋体" w:hAnsi="宋体"/>
          <w:sz w:val="21"/>
          <w:szCs w:val="21"/>
        </w:rPr>
        <w:t>茅</w:t>
      </w:r>
      <w:proofErr w:type="gramEnd"/>
      <w:r w:rsidRPr="00C84C2B">
        <w:rPr>
          <w:rFonts w:ascii="宋体" w:eastAsia="宋体" w:hAnsi="宋体"/>
          <w:sz w:val="21"/>
          <w:szCs w:val="21"/>
        </w:rPr>
        <w:t>箭区、十堰市张湾区、南漳县、谷城县、兴山县、崇阳县、通山县等7个省级贫困县，均已达到贫困县退出的标准和条件，</w:t>
      </w:r>
      <w:proofErr w:type="gramStart"/>
      <w:r w:rsidRPr="00C84C2B">
        <w:rPr>
          <w:rFonts w:ascii="宋体" w:eastAsia="宋体" w:hAnsi="宋体"/>
          <w:sz w:val="21"/>
          <w:szCs w:val="21"/>
        </w:rPr>
        <w:t>现批准</w:t>
      </w:r>
      <w:proofErr w:type="gramEnd"/>
      <w:r w:rsidRPr="00C84C2B">
        <w:rPr>
          <w:rFonts w:ascii="宋体" w:eastAsia="宋体" w:hAnsi="宋体"/>
          <w:sz w:val="21"/>
          <w:szCs w:val="21"/>
        </w:rPr>
        <w:t>退出。</w:t>
      </w:r>
    </w:p>
    <w:p w14:paraId="55F70D18"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4月29日，</w:t>
      </w:r>
      <w:hyperlink r:id="rId22" w:tgtFrame="_blank" w:history="1">
        <w:r w:rsidRPr="00C84C2B">
          <w:rPr>
            <w:rStyle w:val="a3"/>
            <w:rFonts w:ascii="宋体" w:eastAsia="宋体" w:hAnsi="宋体"/>
            <w:sz w:val="21"/>
            <w:szCs w:val="21"/>
          </w:rPr>
          <w:t>四川省人民政府</w:t>
        </w:r>
      </w:hyperlink>
      <w:r w:rsidRPr="00C84C2B">
        <w:rPr>
          <w:rFonts w:ascii="宋体" w:eastAsia="宋体" w:hAnsi="宋体"/>
          <w:sz w:val="21"/>
          <w:szCs w:val="21"/>
        </w:rPr>
        <w:t>发出通知，平武县、广元市昭化区、广元市朝天区、青川县、阆中市、南江县、松潘县、九寨沟县、金川县、小金县、若尔盖县、红原县、康定市、丹巴县、九龙县、乡城县、稻城县17个国家级贫困县和乐山市金口河区、营山县、高县、筠连县、珙县、兴文县、岳池县、武胜县、邻水县、达州市达川区、开江县、大竹县、渠县13个省定贫困县已达到贫困县退出有关指标标准，符合贫困县退出条件，经省人民政府研究，同意上述县退出贫困县序列。</w:t>
      </w:r>
    </w:p>
    <w:p w14:paraId="01BE2618"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30日，据云南省2018年贫困县退出新闻发布会消息，通过第三方评估机构实地评估检查以及省委、省政府研究，同意33个贫困县退出，33个县（市、区）分别是：昆明市的东川区、禄劝县，昭通市的威信县、绥江县，曲靖市的富源县、师宗县，保山市的龙陵县、昌宁县，楚雄州的双柏县、南华县、大姚县、永仁县，红河州的泸西县，文山州的砚山县、西畴县，普洱市的景谷县、镇沅县、西盟县、孟连县，西双版纳州的勐腊县，大理州的漾濞县、南涧县、永平县，德宏州的盈江县、陇川县，迪庆州的香格里拉市、德钦县，临沧市的</w:t>
      </w:r>
      <w:proofErr w:type="gramStart"/>
      <w:r w:rsidRPr="00C84C2B">
        <w:rPr>
          <w:rFonts w:ascii="宋体" w:eastAsia="宋体" w:hAnsi="宋体"/>
          <w:sz w:val="21"/>
          <w:szCs w:val="21"/>
        </w:rPr>
        <w:t>临翔区</w:t>
      </w:r>
      <w:proofErr w:type="gramEnd"/>
      <w:r w:rsidRPr="00C84C2B">
        <w:rPr>
          <w:rFonts w:ascii="宋体" w:eastAsia="宋体" w:hAnsi="宋体"/>
          <w:sz w:val="21"/>
          <w:szCs w:val="21"/>
        </w:rPr>
        <w:t>、凤庆县、镇康县、耿马县、沧源县、双江县。</w:t>
      </w:r>
      <w:r w:rsidRPr="00C84C2B">
        <w:rPr>
          <w:rFonts w:ascii="宋体" w:eastAsia="宋体" w:hAnsi="宋体"/>
          <w:sz w:val="21"/>
          <w:szCs w:val="21"/>
          <w:vertAlign w:val="superscript"/>
        </w:rPr>
        <w:t> [26]</w:t>
      </w:r>
    </w:p>
    <w:p w14:paraId="76C8080F"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5月5日，河北省21个县区退出贫困县序列。通知指出，根据《</w:t>
      </w:r>
      <w:hyperlink r:id="rId23" w:tgtFrame="_blank" w:history="1">
        <w:r w:rsidRPr="00C84C2B">
          <w:rPr>
            <w:rStyle w:val="a3"/>
            <w:rFonts w:ascii="宋体" w:eastAsia="宋体" w:hAnsi="宋体"/>
            <w:sz w:val="21"/>
            <w:szCs w:val="21"/>
          </w:rPr>
          <w:t>中共中央国务院关于打赢脱贫攻坚战三年行动的指导意见</w:t>
        </w:r>
      </w:hyperlink>
      <w:r w:rsidRPr="00C84C2B">
        <w:rPr>
          <w:rFonts w:ascii="宋体" w:eastAsia="宋体" w:hAnsi="宋体"/>
          <w:sz w:val="21"/>
          <w:szCs w:val="21"/>
        </w:rPr>
        <w:t>》《中共中央办公厅、国务院办公厅印发〈关于建立贫困退出机制的意见〉的通知》精神，按照《河北省贫困退出工作实施办法》有关规定，赞皇县、灵寿县、行唐县、承德县、滦平县、张家口市崇礼区、张家口市万全区、张家口市宣化区、涞水县、曲阳县、顺平县、唐县、武强县、广宗县、新河县、巨鹿县、临城县、大名县等18个国家扶贫开发工作重点县，兴隆县、故城县、涿鹿县等3个省扶贫开发工作重点县，经县级申请、市级初审、省级验收检查评估、社会公示等程序，均达到了贫困县退</w:t>
      </w:r>
      <w:r w:rsidRPr="00C84C2B">
        <w:rPr>
          <w:rFonts w:ascii="宋体" w:eastAsia="宋体" w:hAnsi="宋体"/>
          <w:sz w:val="21"/>
          <w:szCs w:val="21"/>
        </w:rPr>
        <w:lastRenderedPageBreak/>
        <w:t>出标准，符合贫困县退出条件，经省扶贫开发和脱贫工作领导小组同意，</w:t>
      </w:r>
      <w:proofErr w:type="gramStart"/>
      <w:r w:rsidRPr="00C84C2B">
        <w:rPr>
          <w:rFonts w:ascii="宋体" w:eastAsia="宋体" w:hAnsi="宋体"/>
          <w:sz w:val="21"/>
          <w:szCs w:val="21"/>
        </w:rPr>
        <w:t>现批准</w:t>
      </w:r>
      <w:proofErr w:type="gramEnd"/>
      <w:r w:rsidRPr="00C84C2B">
        <w:rPr>
          <w:rFonts w:ascii="宋体" w:eastAsia="宋体" w:hAnsi="宋体"/>
          <w:sz w:val="21"/>
          <w:szCs w:val="21"/>
        </w:rPr>
        <w:t>退出。</w:t>
      </w:r>
      <w:r w:rsidRPr="00C84C2B">
        <w:rPr>
          <w:rFonts w:ascii="宋体" w:eastAsia="宋体" w:hAnsi="宋体"/>
          <w:sz w:val="21"/>
          <w:szCs w:val="21"/>
          <w:vertAlign w:val="superscript"/>
        </w:rPr>
        <w:t> [27]</w:t>
      </w:r>
    </w:p>
    <w:p w14:paraId="72EA2122"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5月7日，经黑龙江省扶贫开发领导小组会议审议，省政府批准同意，黑龙江省的龙江、克东、泰来、汤原、桦川、桦南、同江、绥滨、明水、兰西10个县退出贫困县序列。</w:t>
      </w:r>
    </w:p>
    <w:p w14:paraId="1B0605AC"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5月7日，陕西省政府宣布，根据《中共中央办公厅国务院办公厅印发的通知》《陕西省贫困县退出专项评估检查实施办法》规定，按照贫困县退出程序，周至县、扶风县、太白县、麟游县、千阳县、陇县、永寿县、淳化县、旬邑县、长武县、宜君县、澄城县、合阳县、蒲城县、富平县、宜川县、延川县、绥德县、米脂县、吴堡县、留坝县、镇坪县、镇安县等23个县，已经通过县级自查自评、市级核查、省级贫困县退出专项评估检查，符合贫困县退出标准。经研究，同意周至县等23个县2018年退出贫困县序列。</w:t>
      </w:r>
    </w:p>
    <w:p w14:paraId="511455C0"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5月8日，甘肃省政府印发《关于批准永登县等18个县市区退出贫困县的通知》，按照中共中央办公厅、国务院办公厅印发的《关于建立贫困退出机制的意见》和《甘肃省精准脱贫验收标准及认定程序》有关规定，经县级自评、市级初审、省级核查验收和评估检查，永登县、榆中县、玉门市、平川区、景泰县、武山县、甘谷县、泾川县、灵台县、崇信县、华亭市、成县、徽县、夏河县、卓尼县、碌曲县、玛曲县、迭部县符合贫困县退出条件，</w:t>
      </w:r>
      <w:proofErr w:type="gramStart"/>
      <w:r w:rsidRPr="00C84C2B">
        <w:rPr>
          <w:rFonts w:ascii="宋体" w:eastAsia="宋体" w:hAnsi="宋体"/>
          <w:sz w:val="21"/>
          <w:szCs w:val="21"/>
        </w:rPr>
        <w:t>现批准</w:t>
      </w:r>
      <w:proofErr w:type="gramEnd"/>
      <w:r w:rsidRPr="00C84C2B">
        <w:rPr>
          <w:rFonts w:ascii="宋体" w:eastAsia="宋体" w:hAnsi="宋体"/>
          <w:sz w:val="21"/>
          <w:szCs w:val="21"/>
        </w:rPr>
        <w:t>退出。</w:t>
      </w:r>
    </w:p>
    <w:p w14:paraId="142A7E6B"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5月9日，根据《中共中央办公厅、国务院办公厅印发〈关于建立贫困退出机制的意见〉的通知》和《国务院扶贫办关于印发〈贫困县退出专项评估检查实施办法（试行）〉的通知》精神，河南省的栾川县、宜阳县、洛宁县、封丘县、镇平县、内乡县、民权县、柘城县、睢县、宁陵县、虞城县、商城县、光山县、潢川县、固始县、淮阳县、商水县、太康县、郸城县等19个国定贫困县和伊川县、叶县、内黄县、原阳县、濮阳县、方城县、夏邑县、罗山县、息县、西华县、扶沟县、正阳县、泌阳县、汝南县等14个省定贫困县，已完成县级申请、市级初审、省级专项评估检查等程序。河南省脱贫攻坚领导小组研究认定，上述33个县符合贫困县脱贫退出条件。</w:t>
      </w:r>
    </w:p>
    <w:p w14:paraId="3D409647"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5月24日，据山西省人民政府网站日前消息，按照中共中央办公厅、国务院办公厅《关于建立贫困退出机制的意见》及省委办公厅、省政府办公厅《关于山西省贫困退出实施办法》有关规定，经县级申请、市级初审、</w:t>
      </w:r>
      <w:proofErr w:type="gramStart"/>
      <w:r w:rsidRPr="00C84C2B">
        <w:rPr>
          <w:rFonts w:ascii="宋体" w:eastAsia="宋体" w:hAnsi="宋体"/>
          <w:sz w:val="21"/>
          <w:szCs w:val="21"/>
        </w:rPr>
        <w:t>省级行业</w:t>
      </w:r>
      <w:proofErr w:type="gramEnd"/>
      <w:r w:rsidRPr="00C84C2B">
        <w:rPr>
          <w:rFonts w:ascii="宋体" w:eastAsia="宋体" w:hAnsi="宋体"/>
          <w:sz w:val="21"/>
          <w:szCs w:val="21"/>
        </w:rPr>
        <w:t>部门和省委督导组评价、第三方实地评估检查和社会公示，离石等9个县（区）均达到贫困县退出的相关指标，符合贫困县退出标准。经研究，批准离石区、交口县、交城县、沁县、蒲县、古县、浮山县、垣曲县、万荣县退出贫困县。至此，山西省已有41个贫困县实现脱贫“摘帽”。</w:t>
      </w:r>
      <w:r w:rsidRPr="00C84C2B">
        <w:rPr>
          <w:rFonts w:ascii="宋体" w:eastAsia="宋体" w:hAnsi="宋体"/>
          <w:sz w:val="21"/>
          <w:szCs w:val="21"/>
          <w:vertAlign w:val="superscript"/>
        </w:rPr>
        <w:t> [28]</w:t>
      </w:r>
    </w:p>
    <w:p w14:paraId="71D1FF9A"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12月23日，西藏19个县区符合贫困县区退出条件，正式脱贫摘帽。这也意味着，西藏74个县区全部实现脱贫摘帽。</w:t>
      </w:r>
      <w:r w:rsidRPr="00C84C2B">
        <w:rPr>
          <w:rFonts w:ascii="宋体" w:eastAsia="宋体" w:hAnsi="宋体"/>
          <w:sz w:val="21"/>
          <w:szCs w:val="21"/>
          <w:vertAlign w:val="superscript"/>
        </w:rPr>
        <w:t> [29]</w:t>
      </w:r>
      <w:r w:rsidRPr="00C84C2B">
        <w:rPr>
          <w:rFonts w:ascii="宋体" w:eastAsia="宋体" w:hAnsi="宋体"/>
          <w:sz w:val="21"/>
          <w:szCs w:val="21"/>
        </w:rPr>
        <w:t>截至2019年底，西藏74个贫困县全部摘帽，62.8万建档立</w:t>
      </w:r>
      <w:proofErr w:type="gramStart"/>
      <w:r w:rsidRPr="00C84C2B">
        <w:rPr>
          <w:rFonts w:ascii="宋体" w:eastAsia="宋体" w:hAnsi="宋体"/>
          <w:sz w:val="21"/>
          <w:szCs w:val="21"/>
        </w:rPr>
        <w:t>卡贫困</w:t>
      </w:r>
      <w:proofErr w:type="gramEnd"/>
      <w:r w:rsidRPr="00C84C2B">
        <w:rPr>
          <w:rFonts w:ascii="宋体" w:eastAsia="宋体" w:hAnsi="宋体"/>
          <w:sz w:val="21"/>
          <w:szCs w:val="21"/>
        </w:rPr>
        <w:t>人口全部脱贫，人均纯收入从2015年底的1499元增加到2019年的9328元，历史性消除绝对贫困。</w:t>
      </w:r>
    </w:p>
    <w:p w14:paraId="2047A0AC" w14:textId="77777777" w:rsidR="00C84C2B" w:rsidRPr="00C84C2B" w:rsidRDefault="00C84C2B" w:rsidP="00C84C2B">
      <w:pPr>
        <w:pStyle w:val="1"/>
      </w:pPr>
      <w:bookmarkStart w:id="4" w:name="2020年"/>
      <w:bookmarkStart w:id="5" w:name="4-4"/>
      <w:bookmarkEnd w:id="4"/>
      <w:bookmarkEnd w:id="5"/>
      <w:r w:rsidRPr="00C84C2B">
        <w:lastRenderedPageBreak/>
        <w:t>2020年</w:t>
      </w:r>
    </w:p>
    <w:p w14:paraId="76EBA559"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1月24日，新疆维吾尔自治区人民政府发布公告，根据《中共中央办公厅、国务院办公厅印发的通知》（</w:t>
      </w:r>
      <w:proofErr w:type="gramStart"/>
      <w:r w:rsidRPr="00C84C2B">
        <w:rPr>
          <w:rFonts w:ascii="宋体" w:eastAsia="宋体" w:hAnsi="宋体"/>
          <w:sz w:val="21"/>
          <w:szCs w:val="21"/>
        </w:rPr>
        <w:t>厅字〔2016〕</w:t>
      </w:r>
      <w:proofErr w:type="gramEnd"/>
      <w:r w:rsidRPr="00C84C2B">
        <w:rPr>
          <w:rFonts w:ascii="宋体" w:eastAsia="宋体" w:hAnsi="宋体"/>
          <w:sz w:val="21"/>
          <w:szCs w:val="21"/>
        </w:rPr>
        <w:t>16号）精神，和田市、和田县、疏附县、疏勒县、岳普湖县、塔什库尔干塔吉克自治县、麦盖提县、巴楚县、喀什市、阿图什市、柯坪县、乌什县等12个县（市）经县级申请、地（州）初审、自治区实地核查和专项评估检查、社会公示、审定等程序，符合贫困县退出标准和条件，程序规范完整。经研究，批准和田市、和田县、疏附县、疏勒县、岳普湖县、塔什库尔干塔吉克自治县、麦盖提县、巴楚县、喀什市、阿图什市、柯坪县、乌什县退出贫困县序列。</w:t>
      </w:r>
      <w:r w:rsidRPr="00C84C2B">
        <w:rPr>
          <w:rFonts w:ascii="宋体" w:eastAsia="宋体" w:hAnsi="宋体"/>
          <w:sz w:val="21"/>
          <w:szCs w:val="21"/>
          <w:vertAlign w:val="superscript"/>
        </w:rPr>
        <w:t> [30]</w:t>
      </w:r>
    </w:p>
    <w:p w14:paraId="49333062"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18日，根据《中共中央国务院关于打赢脱贫攻坚战三年行动的指导意见》《中共中央办公厅国务院办公厅印发〈关于建立贫困退出机制的意见〉的通知》和《中共四川省委办公厅四川省人民政府办公厅关于印发〈四川省贫困县贫困村贫困户退出实施方案〉的通知》精神，泸州市叙永县、古蔺县，广元市剑阁县、旺苍县、苍溪县，乐山市马边彝族自治县，宜宾市屏山县，达州市万源市、宣汉县，巴中市平昌县、通江县，阿坝藏族羌族自治州黑水县、壤塘县、阿坝县，甘孜藏族自治州雅江县、道孚县、炉霍县、甘孜县、新龙县、德格县、白玉县、石渠县、色达县、理塘县、巴塘县、得荣县，凉山彝族自治州木里藏族自治县、盐源县、甘洛县、雷波县30个国家级贫困县和乐山市峨边彝族自治县1个省定贫困县已达到贫困县退出有关指标，符合贫困县退出条件，经省人民政府研究，同意上述县（市）退出贫困县。</w:t>
      </w:r>
    </w:p>
    <w:p w14:paraId="4BD3EC8D"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2月22日，</w:t>
      </w:r>
      <w:hyperlink r:id="rId24" w:tgtFrame="_blank" w:history="1">
        <w:r w:rsidRPr="00C84C2B">
          <w:rPr>
            <w:rStyle w:val="a3"/>
            <w:rFonts w:ascii="宋体" w:eastAsia="宋体" w:hAnsi="宋体"/>
            <w:sz w:val="21"/>
            <w:szCs w:val="21"/>
          </w:rPr>
          <w:t>重庆市人民政府</w:t>
        </w:r>
      </w:hyperlink>
      <w:r w:rsidRPr="00C84C2B">
        <w:rPr>
          <w:rFonts w:ascii="宋体" w:eastAsia="宋体" w:hAnsi="宋体"/>
          <w:sz w:val="21"/>
          <w:szCs w:val="21"/>
        </w:rPr>
        <w:t>经研究，同意城口县、巫溪县、酉阳县、彭水县退出国家扶贫开发工作重点县。至此，重庆市14个国家扶贫开发工作重点区县和4个市级扶贫开发工作重点区县全部实现脱贫摘帽。</w:t>
      </w:r>
    </w:p>
    <w:p w14:paraId="1C26CBF8"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2月26日，河南省人民政府批准境内剩余的嵩县、汝阳县、鲁山县、范县、台前县、卢氏县、南召县、</w:t>
      </w:r>
      <w:proofErr w:type="gramStart"/>
      <w:r w:rsidRPr="00C84C2B">
        <w:rPr>
          <w:rFonts w:ascii="宋体" w:eastAsia="宋体" w:hAnsi="宋体"/>
          <w:sz w:val="21"/>
          <w:szCs w:val="21"/>
        </w:rPr>
        <w:t>淅</w:t>
      </w:r>
      <w:proofErr w:type="gramEnd"/>
      <w:r w:rsidRPr="00C84C2B">
        <w:rPr>
          <w:rFonts w:ascii="宋体" w:eastAsia="宋体" w:hAnsi="宋体"/>
          <w:sz w:val="21"/>
          <w:szCs w:val="21"/>
        </w:rPr>
        <w:t>川县、桐柏县、社旗县、淮滨县、上蔡县、平舆县、确山县14个县退出贫困县，全省贫困县全部正式脱贫摘帽。</w:t>
      </w:r>
      <w:r w:rsidRPr="00C84C2B">
        <w:rPr>
          <w:rFonts w:ascii="宋体" w:eastAsia="宋体" w:hAnsi="宋体"/>
          <w:sz w:val="21"/>
          <w:szCs w:val="21"/>
          <w:vertAlign w:val="superscript"/>
        </w:rPr>
        <w:t> [31]</w:t>
      </w:r>
    </w:p>
    <w:p w14:paraId="176BAE68"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2月26日下午，黑龙江省省委副书记、省长王文涛主持召开省政府常务视频会议，批准延寿、拜泉、林甸、海伦、青冈5个贫困县（市）摘帽退出并向社会进行公告。标志着黑龙江省贫困县全部清零。</w:t>
      </w:r>
      <w:r w:rsidRPr="00C84C2B">
        <w:rPr>
          <w:rFonts w:ascii="宋体" w:eastAsia="宋体" w:hAnsi="宋体"/>
          <w:sz w:val="21"/>
          <w:szCs w:val="21"/>
          <w:vertAlign w:val="superscript"/>
        </w:rPr>
        <w:t> [32-33]</w:t>
      </w:r>
    </w:p>
    <w:p w14:paraId="190E7FEF"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27日，山西省人民政府批准广灵县、天镇县、浑源县、宁武县、静乐县、偏关县、代县、五台县、兴县、石楼县、临县、壶关县、平顺县、永和县、大宁县、汾西县等16县退出贫困县。至此山西省贫困县实现全部脱贫摘帽。</w:t>
      </w:r>
      <w:r w:rsidRPr="00C84C2B">
        <w:rPr>
          <w:rFonts w:ascii="宋体" w:eastAsia="宋体" w:hAnsi="宋体"/>
          <w:sz w:val="21"/>
          <w:szCs w:val="21"/>
          <w:vertAlign w:val="superscript"/>
        </w:rPr>
        <w:t> [34-35]</w:t>
      </w:r>
    </w:p>
    <w:p w14:paraId="5C4EB77C"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2月27日，</w:t>
      </w:r>
      <w:hyperlink r:id="rId25" w:tgtFrame="_blank" w:history="1">
        <w:r w:rsidRPr="00C84C2B">
          <w:rPr>
            <w:rStyle w:val="a3"/>
            <w:rFonts w:ascii="宋体" w:eastAsia="宋体" w:hAnsi="宋体"/>
            <w:sz w:val="21"/>
            <w:szCs w:val="21"/>
          </w:rPr>
          <w:t>陕西省人民政府</w:t>
        </w:r>
      </w:hyperlink>
      <w:r w:rsidRPr="00C84C2B">
        <w:rPr>
          <w:rFonts w:ascii="宋体" w:eastAsia="宋体" w:hAnsi="宋体"/>
          <w:sz w:val="21"/>
          <w:szCs w:val="21"/>
        </w:rPr>
        <w:t>批准铜川市印台区等29个贫困县（区）脱贫摘帽、退出贫困县序列。至此，陕西省56个贫困县全部脱贫摘帽。</w:t>
      </w:r>
      <w:r w:rsidRPr="00C84C2B">
        <w:rPr>
          <w:rFonts w:ascii="宋体" w:eastAsia="宋体" w:hAnsi="宋体"/>
          <w:sz w:val="21"/>
          <w:szCs w:val="21"/>
          <w:vertAlign w:val="superscript"/>
        </w:rPr>
        <w:t> [36]</w:t>
      </w:r>
    </w:p>
    <w:p w14:paraId="52E1EAB6"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2月28日，甘肃省人民政府批准古浪县、天祝县、靖远县、会宁县、秦州区、麦积区、秦</w:t>
      </w:r>
      <w:r w:rsidRPr="00C84C2B">
        <w:rPr>
          <w:rFonts w:ascii="宋体" w:eastAsia="宋体" w:hAnsi="宋体"/>
          <w:sz w:val="21"/>
          <w:szCs w:val="21"/>
        </w:rPr>
        <w:lastRenderedPageBreak/>
        <w:t>安县、清水县、张家川县、庄浪县、静宁县、庆城县、宁县、环县、华池县、合水县、安定区、陇西县、渭源县、临洮县、漳县、武都区、文县、康县、临潭县、舟曲县、永靖县、和政县、广河县、积石山县、康乐县符合贫困县退出条件，批准退出。</w:t>
      </w:r>
    </w:p>
    <w:p w14:paraId="3FF619B7"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2月29日上午，海南省人民政府召开新闻发布会宣布，海南五指山市、临高县、白沙黎族自治县退出贫困县序列。至此，海南省5个国定贫困市县全部脱贫摘帽。</w:t>
      </w:r>
      <w:r w:rsidRPr="00C84C2B">
        <w:rPr>
          <w:rFonts w:ascii="宋体" w:eastAsia="宋体" w:hAnsi="宋体"/>
          <w:sz w:val="21"/>
          <w:szCs w:val="21"/>
          <w:vertAlign w:val="superscript"/>
        </w:rPr>
        <w:t> [37]</w:t>
      </w:r>
    </w:p>
    <w:p w14:paraId="5F4553E6"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2月29日，河北省政府发出通知，经省扶贫开发和脱贫工作领导小组同意，批准围场满族蒙古族自治县等13个县和涿鹿县</w:t>
      </w:r>
      <w:proofErr w:type="gramStart"/>
      <w:r w:rsidRPr="00C84C2B">
        <w:rPr>
          <w:rFonts w:ascii="宋体" w:eastAsia="宋体" w:hAnsi="宋体"/>
          <w:sz w:val="21"/>
          <w:szCs w:val="21"/>
        </w:rPr>
        <w:t>赵家蓬区退出</w:t>
      </w:r>
      <w:proofErr w:type="gramEnd"/>
      <w:r w:rsidRPr="00C84C2B">
        <w:rPr>
          <w:rFonts w:ascii="宋体" w:eastAsia="宋体" w:hAnsi="宋体"/>
          <w:sz w:val="21"/>
          <w:szCs w:val="21"/>
        </w:rPr>
        <w:t>贫困县。这标志着河北省的贫困县全部“摘帽”，从此告别区域性整体贫困。</w:t>
      </w:r>
      <w:r w:rsidRPr="00C84C2B">
        <w:rPr>
          <w:rFonts w:ascii="宋体" w:eastAsia="宋体" w:hAnsi="宋体"/>
          <w:sz w:val="21"/>
          <w:szCs w:val="21"/>
          <w:vertAlign w:val="superscript"/>
        </w:rPr>
        <w:t> [38]</w:t>
      </w:r>
    </w:p>
    <w:p w14:paraId="01B09745"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3月2日，援引国家扶贫办消息，湖南等全国8省市实现全部脱贫，此前湖南最后一批20个县已于2020年2月19日于“</w:t>
      </w:r>
      <w:hyperlink r:id="rId26" w:tgtFrame="_blank" w:history="1">
        <w:r w:rsidRPr="00C84C2B">
          <w:rPr>
            <w:rStyle w:val="a3"/>
            <w:rFonts w:ascii="宋体" w:eastAsia="宋体" w:hAnsi="宋体"/>
            <w:sz w:val="21"/>
            <w:szCs w:val="21"/>
          </w:rPr>
          <w:t>湖南省人民政府</w:t>
        </w:r>
      </w:hyperlink>
      <w:r w:rsidRPr="00C84C2B">
        <w:rPr>
          <w:rFonts w:ascii="宋体" w:eastAsia="宋体" w:hAnsi="宋体"/>
          <w:sz w:val="21"/>
          <w:szCs w:val="21"/>
        </w:rPr>
        <w:t>”网站上实行摘帽公示，并已通过。</w:t>
      </w:r>
      <w:r w:rsidRPr="00C84C2B">
        <w:rPr>
          <w:rFonts w:ascii="宋体" w:eastAsia="宋体" w:hAnsi="宋体"/>
          <w:sz w:val="21"/>
          <w:szCs w:val="21"/>
          <w:vertAlign w:val="superscript"/>
        </w:rPr>
        <w:t> [39-40]</w:t>
      </w:r>
    </w:p>
    <w:p w14:paraId="6EA7D714"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3月3日，</w:t>
      </w:r>
      <w:hyperlink r:id="rId27" w:tgtFrame="_blank" w:history="1">
        <w:r w:rsidRPr="00C84C2B">
          <w:rPr>
            <w:rStyle w:val="a3"/>
            <w:rFonts w:ascii="宋体" w:eastAsia="宋体" w:hAnsi="宋体"/>
            <w:sz w:val="21"/>
            <w:szCs w:val="21"/>
          </w:rPr>
          <w:t>贵州省人民政府</w:t>
        </w:r>
      </w:hyperlink>
      <w:r w:rsidRPr="00C84C2B">
        <w:rPr>
          <w:rFonts w:ascii="宋体" w:eastAsia="宋体" w:hAnsi="宋体"/>
          <w:sz w:val="21"/>
          <w:szCs w:val="21"/>
        </w:rPr>
        <w:t>发布公告，经研究，同意正安县等24个县（区）退出贫困县序列，至此，贵州共有57个贫困县（区）实现脱贫“摘帽”。</w:t>
      </w:r>
      <w:r w:rsidRPr="00C84C2B">
        <w:rPr>
          <w:rFonts w:ascii="宋体" w:eastAsia="宋体" w:hAnsi="宋体"/>
          <w:sz w:val="21"/>
          <w:szCs w:val="21"/>
          <w:vertAlign w:val="superscript"/>
        </w:rPr>
        <w:t> [41]</w:t>
      </w:r>
    </w:p>
    <w:p w14:paraId="37F31022"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3月4日，宁夏回族自治区政府发布消息表示，批准同心县、原州区、海原县3个国家级贫困县和红</w:t>
      </w:r>
      <w:proofErr w:type="gramStart"/>
      <w:r w:rsidRPr="00C84C2B">
        <w:rPr>
          <w:rFonts w:ascii="宋体" w:eastAsia="宋体" w:hAnsi="宋体"/>
          <w:sz w:val="21"/>
          <w:szCs w:val="21"/>
        </w:rPr>
        <w:t>寺堡区1个</w:t>
      </w:r>
      <w:proofErr w:type="gramEnd"/>
      <w:r w:rsidRPr="00C84C2B">
        <w:rPr>
          <w:rFonts w:ascii="宋体" w:eastAsia="宋体" w:hAnsi="宋体"/>
          <w:sz w:val="21"/>
          <w:szCs w:val="21"/>
        </w:rPr>
        <w:t>自治区贫困县退出贫困县序列。至此，仅剩西吉1个国家贫困县。</w:t>
      </w:r>
      <w:r w:rsidRPr="00C84C2B">
        <w:rPr>
          <w:rFonts w:ascii="宋体" w:eastAsia="宋体" w:hAnsi="宋体"/>
          <w:sz w:val="21"/>
          <w:szCs w:val="21"/>
          <w:vertAlign w:val="superscript"/>
        </w:rPr>
        <w:t> [42]</w:t>
      </w:r>
    </w:p>
    <w:p w14:paraId="02BEA81F"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3月5日，内蒙古自治区人民政府发布《内蒙古自治区人民政府关于鄂伦春自治旗等20个国家级贫困旗县退出贫困旗县序列的公告》，全区最后20个贫困旗县已于3月4日退出国家级贫困县序列，至此，内蒙古自治区的贫困县实现全部“摘帽”。</w:t>
      </w:r>
    </w:p>
    <w:p w14:paraId="6744507A"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11日，吉林省人民政府发布《吉林省人民政府关于靖宇县等9个贫困县脱贫退出的公告》，根据《中共中央国务院关于打赢脱贫攻坚战三年行动的指导意见》精神，按照《吉林省2019年贫困县退出专项评估检查工作方案》，经县级自评申请、市级初审确认、省级审核验收、公示退出等程序，靖宇县、大安市、通榆县、安图县、汪清县、双辽市、柳河县、长岭县、白城市</w:t>
      </w:r>
      <w:proofErr w:type="gramStart"/>
      <w:r w:rsidRPr="00C84C2B">
        <w:rPr>
          <w:rFonts w:ascii="宋体" w:eastAsia="宋体" w:hAnsi="宋体"/>
          <w:sz w:val="21"/>
          <w:szCs w:val="21"/>
        </w:rPr>
        <w:t>洮</w:t>
      </w:r>
      <w:proofErr w:type="gramEnd"/>
      <w:r w:rsidRPr="00C84C2B">
        <w:rPr>
          <w:rFonts w:ascii="宋体" w:eastAsia="宋体" w:hAnsi="宋体"/>
          <w:sz w:val="21"/>
          <w:szCs w:val="21"/>
        </w:rPr>
        <w:t>北区9个县（市、区）符合贫困县退出条件。经研究，批准上述9个贫困县脱贫退出。这标志着吉林省的贫困县至此全部实现“摘帽”。</w:t>
      </w:r>
      <w:r w:rsidRPr="00C84C2B">
        <w:rPr>
          <w:rFonts w:ascii="宋体" w:eastAsia="宋体" w:hAnsi="宋体"/>
          <w:sz w:val="21"/>
          <w:szCs w:val="21"/>
          <w:vertAlign w:val="superscript"/>
        </w:rPr>
        <w:t> [43-44]</w:t>
      </w:r>
    </w:p>
    <w:p w14:paraId="42D04066"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4月21日，</w:t>
      </w:r>
      <w:hyperlink r:id="rId28" w:tgtFrame="_blank" w:history="1">
        <w:r w:rsidRPr="00C84C2B">
          <w:rPr>
            <w:rStyle w:val="a3"/>
            <w:rFonts w:ascii="宋体" w:eastAsia="宋体" w:hAnsi="宋体"/>
            <w:sz w:val="21"/>
            <w:szCs w:val="21"/>
          </w:rPr>
          <w:t>青海省人民政府</w:t>
        </w:r>
      </w:hyperlink>
      <w:r w:rsidRPr="00C84C2B">
        <w:rPr>
          <w:rFonts w:ascii="宋体" w:eastAsia="宋体" w:hAnsi="宋体"/>
          <w:sz w:val="21"/>
          <w:szCs w:val="21"/>
        </w:rPr>
        <w:t>发文，经研究，同意海东市民和县、乐都区、化隆县，海南州共和县、贵德县，玉树州囊谦县、治多县、杂多县、曲麻莱县，果洛州玛沁县、班玛县、久治县、甘德县、达日县，黄南州同仁县、尖扎县、泽库县退出贫困县序列。至此，全省42个县（市、区，含大柴旦行委、</w:t>
      </w:r>
      <w:proofErr w:type="gramStart"/>
      <w:r w:rsidRPr="00C84C2B">
        <w:rPr>
          <w:rFonts w:ascii="宋体" w:eastAsia="宋体" w:hAnsi="宋体"/>
          <w:sz w:val="21"/>
          <w:szCs w:val="21"/>
        </w:rPr>
        <w:t>原茫崖</w:t>
      </w:r>
      <w:proofErr w:type="gramEnd"/>
      <w:r w:rsidRPr="00C84C2B">
        <w:rPr>
          <w:rFonts w:ascii="宋体" w:eastAsia="宋体" w:hAnsi="宋体"/>
          <w:sz w:val="21"/>
          <w:szCs w:val="21"/>
        </w:rPr>
        <w:t>和冷湖行委）全部退出贫困县序列。截至4月21日，中国已有河北、山西、内蒙古、吉林、黑龙江、河南、湖南、海南、重庆、西藏、陕西、青海等12个省区市的贫困县，实现了全部脱贫摘帽</w:t>
      </w:r>
      <w:r w:rsidRPr="00C84C2B">
        <w:rPr>
          <w:rFonts w:ascii="宋体" w:eastAsia="宋体" w:hAnsi="宋体"/>
          <w:sz w:val="21"/>
          <w:szCs w:val="21"/>
          <w:vertAlign w:val="superscript"/>
        </w:rPr>
        <w:t> [45]</w:t>
      </w:r>
      <w:r w:rsidRPr="00C84C2B">
        <w:rPr>
          <w:rFonts w:ascii="宋体" w:eastAsia="宋体" w:hAnsi="宋体"/>
          <w:sz w:val="21"/>
          <w:szCs w:val="21"/>
        </w:rPr>
        <w:t>。</w:t>
      </w:r>
    </w:p>
    <w:p w14:paraId="4A435EFF"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23日，湖北省人民政府发布通知，批准十堰市郧阳区等17个县（市、区）退出贫困县。通知指出，根据《中共中央办公厅、国务院办公厅印发〈关于建立贫困退出机制的意见〉的通知》精神，经县级申请、市级初审、省级专项评估检查，十堰市郧阳区、郧西县、竹山县、竹溪县、房县、长阳县、五峰县、孝昌县、大悟县、蕲春县、麻城市、恩施</w:t>
      </w:r>
      <w:r w:rsidRPr="00C84C2B">
        <w:rPr>
          <w:rFonts w:ascii="宋体" w:eastAsia="宋体" w:hAnsi="宋体"/>
          <w:sz w:val="21"/>
          <w:szCs w:val="21"/>
        </w:rPr>
        <w:lastRenderedPageBreak/>
        <w:t>市、利川市、建始县、巴东县、咸丰县、通城县等17个贫困县（市、区），均符合贫困县退出的标准和条件，</w:t>
      </w:r>
      <w:proofErr w:type="gramStart"/>
      <w:r w:rsidRPr="00C84C2B">
        <w:rPr>
          <w:rFonts w:ascii="宋体" w:eastAsia="宋体" w:hAnsi="宋体"/>
          <w:sz w:val="21"/>
          <w:szCs w:val="21"/>
        </w:rPr>
        <w:t>现批准</w:t>
      </w:r>
      <w:proofErr w:type="gramEnd"/>
      <w:r w:rsidRPr="00C84C2B">
        <w:rPr>
          <w:rFonts w:ascii="宋体" w:eastAsia="宋体" w:hAnsi="宋体"/>
          <w:sz w:val="21"/>
          <w:szCs w:val="21"/>
        </w:rPr>
        <w:t>退出。这标志着湖北省37个贫困县全部脱贫摘帽。</w:t>
      </w:r>
      <w:r w:rsidRPr="00C84C2B">
        <w:rPr>
          <w:rFonts w:ascii="宋体" w:eastAsia="宋体" w:hAnsi="宋体"/>
          <w:sz w:val="21"/>
          <w:szCs w:val="21"/>
          <w:vertAlign w:val="superscript"/>
        </w:rPr>
        <w:t> [46]</w:t>
      </w:r>
    </w:p>
    <w:p w14:paraId="15A04397"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26日，江西省人民政府新闻办召开新闻发布会，经县级申请、市级初审、省级专项评估检查和向社会公示等程序，于都县、兴国县、宁都县、赣县区、鄱阳县、修水县、都昌县均符合贫困县退出条件。经研究，批准以上7个贫困县脱贫退出。至此，江西全省25个贫困县全部实现脱贫退出，这是江西省扶贫开发史上具有里程碑意义的重大事件。</w:t>
      </w:r>
      <w:r w:rsidRPr="00C84C2B">
        <w:rPr>
          <w:rFonts w:ascii="宋体" w:eastAsia="宋体" w:hAnsi="宋体"/>
          <w:sz w:val="21"/>
          <w:szCs w:val="21"/>
          <w:vertAlign w:val="superscript"/>
        </w:rPr>
        <w:t> [47]</w:t>
      </w:r>
    </w:p>
    <w:p w14:paraId="404DC15C"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4月29日，安徽省宣布省内所有的贫困县全部脱贫摘帽。经县级申请、市级初审、省级核查（包括第三方专项评估检查）和公示等程序，萧县、临泉县、阜南县、阜阳市</w:t>
      </w:r>
      <w:proofErr w:type="gramStart"/>
      <w:r w:rsidRPr="00C84C2B">
        <w:rPr>
          <w:rFonts w:ascii="宋体" w:eastAsia="宋体" w:hAnsi="宋体"/>
          <w:sz w:val="21"/>
          <w:szCs w:val="21"/>
        </w:rPr>
        <w:t>颍</w:t>
      </w:r>
      <w:proofErr w:type="gramEnd"/>
      <w:r w:rsidRPr="00C84C2B">
        <w:rPr>
          <w:rFonts w:ascii="宋体" w:eastAsia="宋体" w:hAnsi="宋体"/>
          <w:sz w:val="21"/>
          <w:szCs w:val="21"/>
        </w:rPr>
        <w:t>东区、霍邱县、金寨县、石台县、太湖县、望江县9个县（区）符合贫困县退出标准，退出贫困县序列。至此，安徽省31个贫困县全部实现脱贫退出，这是安徽省扶贫开发史上具有里程碑意义的重大事件，标志着安徽省区域性整体贫困问题基本解决。</w:t>
      </w:r>
      <w:r w:rsidRPr="00C84C2B">
        <w:rPr>
          <w:rFonts w:ascii="宋体" w:eastAsia="宋体" w:hAnsi="宋体"/>
          <w:sz w:val="21"/>
          <w:szCs w:val="21"/>
          <w:vertAlign w:val="superscript"/>
        </w:rPr>
        <w:t> [5]</w:t>
      </w:r>
    </w:p>
    <w:p w14:paraId="01FFC788"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5月9日，广西壮族自治区人民政府主席陈武主持召开自治区十三届人民政府第56次常务会议，以“加强疫情应急防控法治保障”为主题开展法治政府建设专题学习；部署全区人工繁育野生动物处置及维护稳定工作；会议批准马山县、上林县、隆安县、融安县、灌阳县、藤县、桂平市、博白县、凌云县、靖西市、田林县、德保县、昭平县、钟山县、贺州市</w:t>
      </w:r>
      <w:proofErr w:type="gramStart"/>
      <w:r w:rsidRPr="00C84C2B">
        <w:rPr>
          <w:rFonts w:ascii="宋体" w:eastAsia="宋体" w:hAnsi="宋体"/>
          <w:sz w:val="21"/>
          <w:szCs w:val="21"/>
        </w:rPr>
        <w:t>平桂区</w:t>
      </w:r>
      <w:proofErr w:type="gramEnd"/>
      <w:r w:rsidRPr="00C84C2B">
        <w:rPr>
          <w:rFonts w:ascii="宋体" w:eastAsia="宋体" w:hAnsi="宋体"/>
          <w:sz w:val="21"/>
          <w:szCs w:val="21"/>
        </w:rPr>
        <w:t>、东兰县、凤山县、巴马瑶族自治县、环江毛南族自治县、忻城县、天等县等21个贫困县（市、区）退出贫困县序列。至此，广西壮族自治区仅剩8个国贫县，且全部纳入国务院脱贫攻坚挂牌</w:t>
      </w:r>
      <w:proofErr w:type="gramStart"/>
      <w:r w:rsidRPr="00C84C2B">
        <w:rPr>
          <w:rFonts w:ascii="宋体" w:eastAsia="宋体" w:hAnsi="宋体"/>
          <w:sz w:val="21"/>
          <w:szCs w:val="21"/>
        </w:rPr>
        <w:t>督战县</w:t>
      </w:r>
      <w:proofErr w:type="gramEnd"/>
      <w:r w:rsidRPr="00C84C2B">
        <w:rPr>
          <w:rFonts w:ascii="宋体" w:eastAsia="宋体" w:hAnsi="宋体"/>
          <w:sz w:val="21"/>
          <w:szCs w:val="21"/>
        </w:rPr>
        <w:t>名单中。</w:t>
      </w:r>
    </w:p>
    <w:p w14:paraId="4C966F77"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5月16日，云南省人民政府对外发布通知，正式批准昭阳区等31个县（市、区）退出贫困县序列。根据《中共中央、国务院关于打赢脱贫攻坚战三年行动的指导意见》（中发〔2018〕16号）、《中共中央办公厅、国务院办公厅印发〈关于建立贫困退出机制的意见〉的通知》（</w:t>
      </w:r>
      <w:proofErr w:type="gramStart"/>
      <w:r w:rsidRPr="00C84C2B">
        <w:rPr>
          <w:rFonts w:ascii="宋体" w:eastAsia="宋体" w:hAnsi="宋体"/>
          <w:sz w:val="21"/>
          <w:szCs w:val="21"/>
        </w:rPr>
        <w:t>厅字〔2016〕</w:t>
      </w:r>
      <w:proofErr w:type="gramEnd"/>
      <w:r w:rsidRPr="00C84C2B">
        <w:rPr>
          <w:rFonts w:ascii="宋体" w:eastAsia="宋体" w:hAnsi="宋体"/>
          <w:sz w:val="21"/>
          <w:szCs w:val="21"/>
        </w:rPr>
        <w:t>16号）和《云南省扶贫开发领导小组关于印发云南省2019年贫困县退出专项评估检查实施方案的通知》（</w:t>
      </w:r>
      <w:proofErr w:type="gramStart"/>
      <w:r w:rsidRPr="00C84C2B">
        <w:rPr>
          <w:rFonts w:ascii="宋体" w:eastAsia="宋体" w:hAnsi="宋体"/>
          <w:sz w:val="21"/>
          <w:szCs w:val="21"/>
        </w:rPr>
        <w:t>云开组〔2019〕</w:t>
      </w:r>
      <w:proofErr w:type="gramEnd"/>
      <w:r w:rsidRPr="00C84C2B">
        <w:rPr>
          <w:rFonts w:ascii="宋体" w:eastAsia="宋体" w:hAnsi="宋体"/>
          <w:sz w:val="21"/>
          <w:szCs w:val="21"/>
        </w:rPr>
        <w:t>34号）有关规定，经过县级申请、州市审核、省级核查和第三方实地评估检查、公示等程序，昭阳区、鲁甸县、巧家县、彝良县、盐津县、大关县、永善县、宣威市、隆阳区、施甸县、武定县、红河县、元阳县、绿春县、金平县、文山市、麻栗坡县、马关县、丘北县、富宁县、景东县、墨江县、江城县、弥渡县、云龙县、剑川县、梁河县、永胜县、贡山县、维西县、永德县31个县、市、区已达到贫困县退出标准，符合贫困县退出条件，</w:t>
      </w:r>
      <w:proofErr w:type="gramStart"/>
      <w:r w:rsidRPr="00C84C2B">
        <w:rPr>
          <w:rFonts w:ascii="宋体" w:eastAsia="宋体" w:hAnsi="宋体"/>
          <w:sz w:val="21"/>
          <w:szCs w:val="21"/>
        </w:rPr>
        <w:t>现批准</w:t>
      </w:r>
      <w:proofErr w:type="gramEnd"/>
      <w:r w:rsidRPr="00C84C2B">
        <w:rPr>
          <w:rFonts w:ascii="宋体" w:eastAsia="宋体" w:hAnsi="宋体"/>
          <w:sz w:val="21"/>
          <w:szCs w:val="21"/>
        </w:rPr>
        <w:t>退出贫困县。至此，云南省仅剩9个贫困县，且全部纳入国务院脱贫攻坚挂牌</w:t>
      </w:r>
      <w:proofErr w:type="gramStart"/>
      <w:r w:rsidRPr="00C84C2B">
        <w:rPr>
          <w:rFonts w:ascii="宋体" w:eastAsia="宋体" w:hAnsi="宋体"/>
          <w:sz w:val="21"/>
          <w:szCs w:val="21"/>
        </w:rPr>
        <w:t>督战县</w:t>
      </w:r>
      <w:proofErr w:type="gramEnd"/>
      <w:r w:rsidRPr="00C84C2B">
        <w:rPr>
          <w:rFonts w:ascii="宋体" w:eastAsia="宋体" w:hAnsi="宋体"/>
          <w:sz w:val="21"/>
          <w:szCs w:val="21"/>
        </w:rPr>
        <w:t>名单中。</w:t>
      </w:r>
      <w:r w:rsidRPr="00C84C2B">
        <w:rPr>
          <w:rFonts w:ascii="宋体" w:eastAsia="宋体" w:hAnsi="宋体"/>
          <w:sz w:val="21"/>
          <w:szCs w:val="21"/>
          <w:vertAlign w:val="superscript"/>
        </w:rPr>
        <w:t> [48]</w:t>
      </w:r>
    </w:p>
    <w:p w14:paraId="423F17E0"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11月14日，云南省人民政府发布关于批准镇雄等9个县市退出贫困县的通知，宣布镇雄县、会泽县、屏边县、广南县、澜沧县、宁蒗县、泸水市、福贡县、兰坪县9个贫困县（市）退出贫困县序列。至此，云南88个贫困县全部退出贫困县序列。</w:t>
      </w:r>
      <w:r w:rsidRPr="00C84C2B">
        <w:rPr>
          <w:rFonts w:ascii="宋体" w:eastAsia="宋体" w:hAnsi="宋体"/>
          <w:sz w:val="21"/>
          <w:szCs w:val="21"/>
          <w:vertAlign w:val="superscript"/>
        </w:rPr>
        <w:t> [49]</w:t>
      </w:r>
      <w:r w:rsidRPr="00C84C2B">
        <w:rPr>
          <w:rFonts w:ascii="宋体" w:eastAsia="宋体" w:hAnsi="宋体"/>
          <w:sz w:val="21"/>
          <w:szCs w:val="21"/>
        </w:rPr>
        <w:t>同日，新疆维吾尔自治区人民政府发布公告，莎车县等最后10未脱贫县经评估核查符合贫困县退出标准和条件，退出贫困县序列。</w:t>
      </w:r>
    </w:p>
    <w:p w14:paraId="0983CF95"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11月16日，根据《中共中央国务院关于打赢脱贫攻坚战三年行动的指导意见》和中共中央办公厅、国务院办公厅印发的《关于建立贫困退出机制的意见》精神，按照中共四川省</w:t>
      </w:r>
      <w:r w:rsidRPr="00C84C2B">
        <w:rPr>
          <w:rFonts w:ascii="宋体" w:eastAsia="宋体" w:hAnsi="宋体"/>
          <w:sz w:val="21"/>
          <w:szCs w:val="21"/>
        </w:rPr>
        <w:lastRenderedPageBreak/>
        <w:t>委办公厅、四川省人民政府办公厅印发的《四川省贫困县贫困村贫困户退出实施方案》要求，凉山彝族自治州普格县、布拖县、金阳县、昭觉县、喜德县、越西县、美姑县7个国家级贫困县已达到贫困县退出有关指标，符合贫困县退出条件，经研究决定，同意上述县退出贫困县。（批文：川府函〔2020〕227号）</w:t>
      </w:r>
      <w:r w:rsidRPr="00C84C2B">
        <w:rPr>
          <w:rFonts w:ascii="宋体" w:eastAsia="宋体" w:hAnsi="宋体"/>
          <w:sz w:val="21"/>
          <w:szCs w:val="21"/>
          <w:vertAlign w:val="superscript"/>
        </w:rPr>
        <w:t> [50]</w:t>
      </w:r>
      <w:r w:rsidRPr="00C84C2B">
        <w:rPr>
          <w:rFonts w:ascii="宋体" w:eastAsia="宋体" w:hAnsi="宋体"/>
          <w:sz w:val="21"/>
          <w:szCs w:val="21"/>
        </w:rPr>
        <w:t>同日，宁夏回族自治区人民政府正式批复同意西吉县退出贫困县序列。至此，宁夏全区9个贫困县全部实现脱贫摘帽</w:t>
      </w:r>
      <w:r w:rsidRPr="00C84C2B">
        <w:rPr>
          <w:rFonts w:ascii="宋体" w:eastAsia="宋体" w:hAnsi="宋体"/>
          <w:sz w:val="21"/>
          <w:szCs w:val="21"/>
          <w:vertAlign w:val="superscript"/>
        </w:rPr>
        <w:t> [51]</w:t>
      </w:r>
      <w:r w:rsidRPr="00C84C2B">
        <w:rPr>
          <w:rFonts w:ascii="宋体" w:eastAsia="宋体" w:hAnsi="宋体"/>
          <w:sz w:val="21"/>
          <w:szCs w:val="21"/>
        </w:rPr>
        <w:t>。</w:t>
      </w:r>
    </w:p>
    <w:p w14:paraId="20BF4D7D"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11月20日，广西壮族自治区人民政府批准融水、三江、那坡、乐业、隆林、罗城、大化、都安8个深度贫困县退出贫困县序列，广西54个贫困县全部“摘帽”</w:t>
      </w:r>
      <w:r w:rsidRPr="00C84C2B">
        <w:rPr>
          <w:rFonts w:ascii="宋体" w:eastAsia="宋体" w:hAnsi="宋体"/>
          <w:sz w:val="21"/>
          <w:szCs w:val="21"/>
          <w:vertAlign w:val="superscript"/>
        </w:rPr>
        <w:t> [52]</w:t>
      </w:r>
      <w:r w:rsidRPr="00C84C2B">
        <w:rPr>
          <w:rFonts w:ascii="宋体" w:eastAsia="宋体" w:hAnsi="宋体"/>
          <w:sz w:val="21"/>
          <w:szCs w:val="21"/>
        </w:rPr>
        <w:t>。</w:t>
      </w:r>
    </w:p>
    <w:p w14:paraId="660C7D63"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11月21日上午，甘肃省政府新闻办召开新闻发布会，宣布甘肃最后8个贫困县退出贫困县序列</w:t>
      </w:r>
      <w:r w:rsidRPr="00C84C2B">
        <w:rPr>
          <w:rFonts w:ascii="宋体" w:eastAsia="宋体" w:hAnsi="宋体"/>
          <w:sz w:val="21"/>
          <w:szCs w:val="21"/>
          <w:vertAlign w:val="superscript"/>
        </w:rPr>
        <w:t> [53]</w:t>
      </w:r>
      <w:r w:rsidRPr="00C84C2B">
        <w:rPr>
          <w:rFonts w:ascii="宋体" w:eastAsia="宋体" w:hAnsi="宋体"/>
          <w:sz w:val="21"/>
          <w:szCs w:val="21"/>
        </w:rPr>
        <w:t>。</w:t>
      </w:r>
    </w:p>
    <w:p w14:paraId="08333C06"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11月23日，贵州省宣布所有贫困县摘帽出列。</w:t>
      </w:r>
      <w:r w:rsidRPr="00C84C2B">
        <w:rPr>
          <w:rFonts w:ascii="宋体" w:eastAsia="宋体" w:hAnsi="宋体"/>
          <w:sz w:val="21"/>
          <w:szCs w:val="21"/>
          <w:vertAlign w:val="superscript"/>
        </w:rPr>
        <w:t> [4]</w:t>
      </w:r>
    </w:p>
    <w:p w14:paraId="30926BBA" w14:textId="77777777" w:rsidR="00C84C2B" w:rsidRPr="00C84C2B" w:rsidRDefault="00C84C2B" w:rsidP="00C84C2B">
      <w:pPr>
        <w:rPr>
          <w:rFonts w:ascii="宋体" w:eastAsia="宋体" w:hAnsi="宋体"/>
          <w:sz w:val="21"/>
          <w:szCs w:val="21"/>
        </w:rPr>
      </w:pPr>
      <w:r w:rsidRPr="00C84C2B">
        <w:rPr>
          <w:rFonts w:ascii="宋体" w:eastAsia="宋体" w:hAnsi="宋体"/>
          <w:sz w:val="21"/>
          <w:szCs w:val="21"/>
        </w:rPr>
        <w:t>11月23日，中国832个国家级贫困县全部脱贫摘帽</w:t>
      </w:r>
      <w:r w:rsidRPr="00C84C2B">
        <w:rPr>
          <w:rFonts w:ascii="宋体" w:eastAsia="宋体" w:hAnsi="宋体"/>
          <w:sz w:val="21"/>
          <w:szCs w:val="21"/>
          <w:vertAlign w:val="superscript"/>
        </w:rPr>
        <w:t> [4]</w:t>
      </w:r>
      <w:r w:rsidRPr="00C84C2B">
        <w:rPr>
          <w:rFonts w:ascii="宋体" w:eastAsia="宋体" w:hAnsi="宋体"/>
          <w:sz w:val="21"/>
          <w:szCs w:val="21"/>
        </w:rPr>
        <w:t>，中国再无贫困县。</w:t>
      </w:r>
    </w:p>
    <w:p w14:paraId="29A51438" w14:textId="77777777" w:rsidR="00E25084" w:rsidRPr="00C84C2B" w:rsidRDefault="00E25084">
      <w:pPr>
        <w:rPr>
          <w:rFonts w:ascii="宋体" w:eastAsia="宋体" w:hAnsi="宋体" w:hint="eastAsia"/>
          <w:sz w:val="21"/>
          <w:szCs w:val="21"/>
        </w:rPr>
      </w:pPr>
    </w:p>
    <w:sectPr w:rsidR="00E25084" w:rsidRPr="00C84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FC"/>
    <w:rsid w:val="000412FC"/>
    <w:rsid w:val="00414267"/>
    <w:rsid w:val="005B587A"/>
    <w:rsid w:val="0080507D"/>
    <w:rsid w:val="00C84C2B"/>
    <w:rsid w:val="00E25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24C3-9386-493F-9B3E-4CEA18FB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4C2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4C2B"/>
    <w:rPr>
      <w:color w:val="467886" w:themeColor="hyperlink"/>
      <w:u w:val="single"/>
    </w:rPr>
  </w:style>
  <w:style w:type="character" w:styleId="a4">
    <w:name w:val="Unresolved Mention"/>
    <w:basedOn w:val="a0"/>
    <w:uiPriority w:val="99"/>
    <w:semiHidden/>
    <w:unhideWhenUsed/>
    <w:rsid w:val="00C84C2B"/>
    <w:rPr>
      <w:color w:val="605E5C"/>
      <w:shd w:val="clear" w:color="auto" w:fill="E1DFDD"/>
    </w:rPr>
  </w:style>
  <w:style w:type="character" w:customStyle="1" w:styleId="10">
    <w:name w:val="标题 1 字符"/>
    <w:basedOn w:val="a0"/>
    <w:link w:val="1"/>
    <w:uiPriority w:val="9"/>
    <w:rsid w:val="00C84C2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890586">
      <w:bodyDiv w:val="1"/>
      <w:marLeft w:val="0"/>
      <w:marRight w:val="0"/>
      <w:marTop w:val="0"/>
      <w:marBottom w:val="0"/>
      <w:divBdr>
        <w:top w:val="none" w:sz="0" w:space="0" w:color="auto"/>
        <w:left w:val="none" w:sz="0" w:space="0" w:color="auto"/>
        <w:bottom w:val="none" w:sz="0" w:space="0" w:color="auto"/>
        <w:right w:val="none" w:sz="0" w:space="0" w:color="auto"/>
      </w:divBdr>
      <w:divsChild>
        <w:div w:id="511262024">
          <w:marLeft w:val="0"/>
          <w:marRight w:val="0"/>
          <w:marTop w:val="300"/>
          <w:marBottom w:val="180"/>
          <w:divBdr>
            <w:top w:val="none" w:sz="0" w:space="0" w:color="auto"/>
            <w:left w:val="none" w:sz="0" w:space="0" w:color="auto"/>
            <w:bottom w:val="none" w:sz="0" w:space="0" w:color="auto"/>
            <w:right w:val="none" w:sz="0" w:space="0" w:color="auto"/>
          </w:divBdr>
        </w:div>
        <w:div w:id="2136832517">
          <w:marLeft w:val="0"/>
          <w:marRight w:val="0"/>
          <w:marTop w:val="0"/>
          <w:marBottom w:val="225"/>
          <w:divBdr>
            <w:top w:val="none" w:sz="0" w:space="0" w:color="auto"/>
            <w:left w:val="none" w:sz="0" w:space="0" w:color="auto"/>
            <w:bottom w:val="none" w:sz="0" w:space="0" w:color="auto"/>
            <w:right w:val="none" w:sz="0" w:space="0" w:color="auto"/>
          </w:divBdr>
        </w:div>
        <w:div w:id="973104158">
          <w:marLeft w:val="0"/>
          <w:marRight w:val="0"/>
          <w:marTop w:val="0"/>
          <w:marBottom w:val="225"/>
          <w:divBdr>
            <w:top w:val="none" w:sz="0" w:space="0" w:color="auto"/>
            <w:left w:val="none" w:sz="0" w:space="0" w:color="auto"/>
            <w:bottom w:val="none" w:sz="0" w:space="0" w:color="auto"/>
            <w:right w:val="none" w:sz="0" w:space="0" w:color="auto"/>
          </w:divBdr>
        </w:div>
        <w:div w:id="2063015350">
          <w:marLeft w:val="0"/>
          <w:marRight w:val="0"/>
          <w:marTop w:val="300"/>
          <w:marBottom w:val="180"/>
          <w:divBdr>
            <w:top w:val="none" w:sz="0" w:space="0" w:color="auto"/>
            <w:left w:val="none" w:sz="0" w:space="0" w:color="auto"/>
            <w:bottom w:val="none" w:sz="0" w:space="0" w:color="auto"/>
            <w:right w:val="none" w:sz="0" w:space="0" w:color="auto"/>
          </w:divBdr>
        </w:div>
        <w:div w:id="1588148772">
          <w:marLeft w:val="0"/>
          <w:marRight w:val="0"/>
          <w:marTop w:val="0"/>
          <w:marBottom w:val="225"/>
          <w:divBdr>
            <w:top w:val="none" w:sz="0" w:space="0" w:color="auto"/>
            <w:left w:val="none" w:sz="0" w:space="0" w:color="auto"/>
            <w:bottom w:val="none" w:sz="0" w:space="0" w:color="auto"/>
            <w:right w:val="none" w:sz="0" w:space="0" w:color="auto"/>
          </w:divBdr>
        </w:div>
        <w:div w:id="593167064">
          <w:marLeft w:val="0"/>
          <w:marRight w:val="0"/>
          <w:marTop w:val="0"/>
          <w:marBottom w:val="225"/>
          <w:divBdr>
            <w:top w:val="none" w:sz="0" w:space="0" w:color="auto"/>
            <w:left w:val="none" w:sz="0" w:space="0" w:color="auto"/>
            <w:bottom w:val="none" w:sz="0" w:space="0" w:color="auto"/>
            <w:right w:val="none" w:sz="0" w:space="0" w:color="auto"/>
          </w:divBdr>
        </w:div>
        <w:div w:id="771432474">
          <w:marLeft w:val="0"/>
          <w:marRight w:val="0"/>
          <w:marTop w:val="0"/>
          <w:marBottom w:val="225"/>
          <w:divBdr>
            <w:top w:val="none" w:sz="0" w:space="0" w:color="auto"/>
            <w:left w:val="none" w:sz="0" w:space="0" w:color="auto"/>
            <w:bottom w:val="none" w:sz="0" w:space="0" w:color="auto"/>
            <w:right w:val="none" w:sz="0" w:space="0" w:color="auto"/>
          </w:divBdr>
        </w:div>
        <w:div w:id="323364649">
          <w:marLeft w:val="0"/>
          <w:marRight w:val="0"/>
          <w:marTop w:val="0"/>
          <w:marBottom w:val="225"/>
          <w:divBdr>
            <w:top w:val="none" w:sz="0" w:space="0" w:color="auto"/>
            <w:left w:val="none" w:sz="0" w:space="0" w:color="auto"/>
            <w:bottom w:val="none" w:sz="0" w:space="0" w:color="auto"/>
            <w:right w:val="none" w:sz="0" w:space="0" w:color="auto"/>
          </w:divBdr>
        </w:div>
        <w:div w:id="1759911793">
          <w:marLeft w:val="0"/>
          <w:marRight w:val="0"/>
          <w:marTop w:val="0"/>
          <w:marBottom w:val="225"/>
          <w:divBdr>
            <w:top w:val="none" w:sz="0" w:space="0" w:color="auto"/>
            <w:left w:val="none" w:sz="0" w:space="0" w:color="auto"/>
            <w:bottom w:val="none" w:sz="0" w:space="0" w:color="auto"/>
            <w:right w:val="none" w:sz="0" w:space="0" w:color="auto"/>
          </w:divBdr>
        </w:div>
        <w:div w:id="851067825">
          <w:marLeft w:val="0"/>
          <w:marRight w:val="0"/>
          <w:marTop w:val="0"/>
          <w:marBottom w:val="225"/>
          <w:divBdr>
            <w:top w:val="none" w:sz="0" w:space="0" w:color="auto"/>
            <w:left w:val="none" w:sz="0" w:space="0" w:color="auto"/>
            <w:bottom w:val="none" w:sz="0" w:space="0" w:color="auto"/>
            <w:right w:val="none" w:sz="0" w:space="0" w:color="auto"/>
          </w:divBdr>
        </w:div>
        <w:div w:id="39213255">
          <w:marLeft w:val="0"/>
          <w:marRight w:val="0"/>
          <w:marTop w:val="0"/>
          <w:marBottom w:val="225"/>
          <w:divBdr>
            <w:top w:val="none" w:sz="0" w:space="0" w:color="auto"/>
            <w:left w:val="none" w:sz="0" w:space="0" w:color="auto"/>
            <w:bottom w:val="none" w:sz="0" w:space="0" w:color="auto"/>
            <w:right w:val="none" w:sz="0" w:space="0" w:color="auto"/>
          </w:divBdr>
        </w:div>
        <w:div w:id="1946231264">
          <w:marLeft w:val="0"/>
          <w:marRight w:val="0"/>
          <w:marTop w:val="300"/>
          <w:marBottom w:val="180"/>
          <w:divBdr>
            <w:top w:val="none" w:sz="0" w:space="0" w:color="auto"/>
            <w:left w:val="none" w:sz="0" w:space="0" w:color="auto"/>
            <w:bottom w:val="none" w:sz="0" w:space="0" w:color="auto"/>
            <w:right w:val="none" w:sz="0" w:space="0" w:color="auto"/>
          </w:divBdr>
        </w:div>
        <w:div w:id="660935641">
          <w:marLeft w:val="0"/>
          <w:marRight w:val="0"/>
          <w:marTop w:val="0"/>
          <w:marBottom w:val="225"/>
          <w:divBdr>
            <w:top w:val="none" w:sz="0" w:space="0" w:color="auto"/>
            <w:left w:val="none" w:sz="0" w:space="0" w:color="auto"/>
            <w:bottom w:val="none" w:sz="0" w:space="0" w:color="auto"/>
            <w:right w:val="none" w:sz="0" w:space="0" w:color="auto"/>
          </w:divBdr>
        </w:div>
        <w:div w:id="2064064504">
          <w:marLeft w:val="0"/>
          <w:marRight w:val="0"/>
          <w:marTop w:val="0"/>
          <w:marBottom w:val="225"/>
          <w:divBdr>
            <w:top w:val="none" w:sz="0" w:space="0" w:color="auto"/>
            <w:left w:val="none" w:sz="0" w:space="0" w:color="auto"/>
            <w:bottom w:val="none" w:sz="0" w:space="0" w:color="auto"/>
            <w:right w:val="none" w:sz="0" w:space="0" w:color="auto"/>
          </w:divBdr>
        </w:div>
        <w:div w:id="109280381">
          <w:marLeft w:val="0"/>
          <w:marRight w:val="0"/>
          <w:marTop w:val="0"/>
          <w:marBottom w:val="225"/>
          <w:divBdr>
            <w:top w:val="none" w:sz="0" w:space="0" w:color="auto"/>
            <w:left w:val="none" w:sz="0" w:space="0" w:color="auto"/>
            <w:bottom w:val="none" w:sz="0" w:space="0" w:color="auto"/>
            <w:right w:val="none" w:sz="0" w:space="0" w:color="auto"/>
          </w:divBdr>
        </w:div>
        <w:div w:id="1829401723">
          <w:marLeft w:val="0"/>
          <w:marRight w:val="0"/>
          <w:marTop w:val="0"/>
          <w:marBottom w:val="225"/>
          <w:divBdr>
            <w:top w:val="none" w:sz="0" w:space="0" w:color="auto"/>
            <w:left w:val="none" w:sz="0" w:space="0" w:color="auto"/>
            <w:bottom w:val="none" w:sz="0" w:space="0" w:color="auto"/>
            <w:right w:val="none" w:sz="0" w:space="0" w:color="auto"/>
          </w:divBdr>
        </w:div>
        <w:div w:id="1058480435">
          <w:marLeft w:val="0"/>
          <w:marRight w:val="0"/>
          <w:marTop w:val="0"/>
          <w:marBottom w:val="225"/>
          <w:divBdr>
            <w:top w:val="none" w:sz="0" w:space="0" w:color="auto"/>
            <w:left w:val="none" w:sz="0" w:space="0" w:color="auto"/>
            <w:bottom w:val="none" w:sz="0" w:space="0" w:color="auto"/>
            <w:right w:val="none" w:sz="0" w:space="0" w:color="auto"/>
          </w:divBdr>
        </w:div>
        <w:div w:id="740063004">
          <w:marLeft w:val="0"/>
          <w:marRight w:val="0"/>
          <w:marTop w:val="0"/>
          <w:marBottom w:val="225"/>
          <w:divBdr>
            <w:top w:val="none" w:sz="0" w:space="0" w:color="auto"/>
            <w:left w:val="none" w:sz="0" w:space="0" w:color="auto"/>
            <w:bottom w:val="none" w:sz="0" w:space="0" w:color="auto"/>
            <w:right w:val="none" w:sz="0" w:space="0" w:color="auto"/>
          </w:divBdr>
        </w:div>
        <w:div w:id="279267861">
          <w:marLeft w:val="0"/>
          <w:marRight w:val="0"/>
          <w:marTop w:val="0"/>
          <w:marBottom w:val="225"/>
          <w:divBdr>
            <w:top w:val="none" w:sz="0" w:space="0" w:color="auto"/>
            <w:left w:val="none" w:sz="0" w:space="0" w:color="auto"/>
            <w:bottom w:val="none" w:sz="0" w:space="0" w:color="auto"/>
            <w:right w:val="none" w:sz="0" w:space="0" w:color="auto"/>
          </w:divBdr>
        </w:div>
        <w:div w:id="790174787">
          <w:marLeft w:val="0"/>
          <w:marRight w:val="0"/>
          <w:marTop w:val="0"/>
          <w:marBottom w:val="225"/>
          <w:divBdr>
            <w:top w:val="none" w:sz="0" w:space="0" w:color="auto"/>
            <w:left w:val="none" w:sz="0" w:space="0" w:color="auto"/>
            <w:bottom w:val="none" w:sz="0" w:space="0" w:color="auto"/>
            <w:right w:val="none" w:sz="0" w:space="0" w:color="auto"/>
          </w:divBdr>
        </w:div>
        <w:div w:id="1158500364">
          <w:marLeft w:val="0"/>
          <w:marRight w:val="0"/>
          <w:marTop w:val="0"/>
          <w:marBottom w:val="225"/>
          <w:divBdr>
            <w:top w:val="none" w:sz="0" w:space="0" w:color="auto"/>
            <w:left w:val="none" w:sz="0" w:space="0" w:color="auto"/>
            <w:bottom w:val="none" w:sz="0" w:space="0" w:color="auto"/>
            <w:right w:val="none" w:sz="0" w:space="0" w:color="auto"/>
          </w:divBdr>
        </w:div>
        <w:div w:id="1803961874">
          <w:marLeft w:val="0"/>
          <w:marRight w:val="0"/>
          <w:marTop w:val="0"/>
          <w:marBottom w:val="225"/>
          <w:divBdr>
            <w:top w:val="none" w:sz="0" w:space="0" w:color="auto"/>
            <w:left w:val="none" w:sz="0" w:space="0" w:color="auto"/>
            <w:bottom w:val="none" w:sz="0" w:space="0" w:color="auto"/>
            <w:right w:val="none" w:sz="0" w:space="0" w:color="auto"/>
          </w:divBdr>
        </w:div>
        <w:div w:id="968708981">
          <w:marLeft w:val="0"/>
          <w:marRight w:val="0"/>
          <w:marTop w:val="0"/>
          <w:marBottom w:val="225"/>
          <w:divBdr>
            <w:top w:val="none" w:sz="0" w:space="0" w:color="auto"/>
            <w:left w:val="none" w:sz="0" w:space="0" w:color="auto"/>
            <w:bottom w:val="none" w:sz="0" w:space="0" w:color="auto"/>
            <w:right w:val="none" w:sz="0" w:space="0" w:color="auto"/>
          </w:divBdr>
        </w:div>
        <w:div w:id="1116604630">
          <w:marLeft w:val="0"/>
          <w:marRight w:val="0"/>
          <w:marTop w:val="0"/>
          <w:marBottom w:val="225"/>
          <w:divBdr>
            <w:top w:val="none" w:sz="0" w:space="0" w:color="auto"/>
            <w:left w:val="none" w:sz="0" w:space="0" w:color="auto"/>
            <w:bottom w:val="none" w:sz="0" w:space="0" w:color="auto"/>
            <w:right w:val="none" w:sz="0" w:space="0" w:color="auto"/>
          </w:divBdr>
        </w:div>
        <w:div w:id="3095138">
          <w:marLeft w:val="0"/>
          <w:marRight w:val="0"/>
          <w:marTop w:val="0"/>
          <w:marBottom w:val="225"/>
          <w:divBdr>
            <w:top w:val="none" w:sz="0" w:space="0" w:color="auto"/>
            <w:left w:val="none" w:sz="0" w:space="0" w:color="auto"/>
            <w:bottom w:val="none" w:sz="0" w:space="0" w:color="auto"/>
            <w:right w:val="none" w:sz="0" w:space="0" w:color="auto"/>
          </w:divBdr>
        </w:div>
        <w:div w:id="1427461168">
          <w:marLeft w:val="0"/>
          <w:marRight w:val="0"/>
          <w:marTop w:val="0"/>
          <w:marBottom w:val="225"/>
          <w:divBdr>
            <w:top w:val="none" w:sz="0" w:space="0" w:color="auto"/>
            <w:left w:val="none" w:sz="0" w:space="0" w:color="auto"/>
            <w:bottom w:val="none" w:sz="0" w:space="0" w:color="auto"/>
            <w:right w:val="none" w:sz="0" w:space="0" w:color="auto"/>
          </w:divBdr>
        </w:div>
        <w:div w:id="1270310525">
          <w:marLeft w:val="0"/>
          <w:marRight w:val="0"/>
          <w:marTop w:val="0"/>
          <w:marBottom w:val="225"/>
          <w:divBdr>
            <w:top w:val="none" w:sz="0" w:space="0" w:color="auto"/>
            <w:left w:val="none" w:sz="0" w:space="0" w:color="auto"/>
            <w:bottom w:val="none" w:sz="0" w:space="0" w:color="auto"/>
            <w:right w:val="none" w:sz="0" w:space="0" w:color="auto"/>
          </w:divBdr>
        </w:div>
        <w:div w:id="2065979728">
          <w:marLeft w:val="0"/>
          <w:marRight w:val="0"/>
          <w:marTop w:val="0"/>
          <w:marBottom w:val="225"/>
          <w:divBdr>
            <w:top w:val="none" w:sz="0" w:space="0" w:color="auto"/>
            <w:left w:val="none" w:sz="0" w:space="0" w:color="auto"/>
            <w:bottom w:val="none" w:sz="0" w:space="0" w:color="auto"/>
            <w:right w:val="none" w:sz="0" w:space="0" w:color="auto"/>
          </w:divBdr>
        </w:div>
        <w:div w:id="60368752">
          <w:marLeft w:val="0"/>
          <w:marRight w:val="0"/>
          <w:marTop w:val="0"/>
          <w:marBottom w:val="225"/>
          <w:divBdr>
            <w:top w:val="none" w:sz="0" w:space="0" w:color="auto"/>
            <w:left w:val="none" w:sz="0" w:space="0" w:color="auto"/>
            <w:bottom w:val="none" w:sz="0" w:space="0" w:color="auto"/>
            <w:right w:val="none" w:sz="0" w:space="0" w:color="auto"/>
          </w:divBdr>
        </w:div>
        <w:div w:id="203948463">
          <w:marLeft w:val="0"/>
          <w:marRight w:val="0"/>
          <w:marTop w:val="0"/>
          <w:marBottom w:val="225"/>
          <w:divBdr>
            <w:top w:val="none" w:sz="0" w:space="0" w:color="auto"/>
            <w:left w:val="none" w:sz="0" w:space="0" w:color="auto"/>
            <w:bottom w:val="none" w:sz="0" w:space="0" w:color="auto"/>
            <w:right w:val="none" w:sz="0" w:space="0" w:color="auto"/>
          </w:divBdr>
        </w:div>
        <w:div w:id="318581521">
          <w:marLeft w:val="0"/>
          <w:marRight w:val="0"/>
          <w:marTop w:val="0"/>
          <w:marBottom w:val="225"/>
          <w:divBdr>
            <w:top w:val="none" w:sz="0" w:space="0" w:color="auto"/>
            <w:left w:val="none" w:sz="0" w:space="0" w:color="auto"/>
            <w:bottom w:val="none" w:sz="0" w:space="0" w:color="auto"/>
            <w:right w:val="none" w:sz="0" w:space="0" w:color="auto"/>
          </w:divBdr>
        </w:div>
        <w:div w:id="1390303385">
          <w:marLeft w:val="0"/>
          <w:marRight w:val="0"/>
          <w:marTop w:val="0"/>
          <w:marBottom w:val="225"/>
          <w:divBdr>
            <w:top w:val="none" w:sz="0" w:space="0" w:color="auto"/>
            <w:left w:val="none" w:sz="0" w:space="0" w:color="auto"/>
            <w:bottom w:val="none" w:sz="0" w:space="0" w:color="auto"/>
            <w:right w:val="none" w:sz="0" w:space="0" w:color="auto"/>
          </w:divBdr>
        </w:div>
        <w:div w:id="369038174">
          <w:marLeft w:val="0"/>
          <w:marRight w:val="0"/>
          <w:marTop w:val="300"/>
          <w:marBottom w:val="180"/>
          <w:divBdr>
            <w:top w:val="none" w:sz="0" w:space="0" w:color="auto"/>
            <w:left w:val="none" w:sz="0" w:space="0" w:color="auto"/>
            <w:bottom w:val="none" w:sz="0" w:space="0" w:color="auto"/>
            <w:right w:val="none" w:sz="0" w:space="0" w:color="auto"/>
          </w:divBdr>
        </w:div>
        <w:div w:id="276760479">
          <w:marLeft w:val="0"/>
          <w:marRight w:val="0"/>
          <w:marTop w:val="0"/>
          <w:marBottom w:val="225"/>
          <w:divBdr>
            <w:top w:val="none" w:sz="0" w:space="0" w:color="auto"/>
            <w:left w:val="none" w:sz="0" w:space="0" w:color="auto"/>
            <w:bottom w:val="none" w:sz="0" w:space="0" w:color="auto"/>
            <w:right w:val="none" w:sz="0" w:space="0" w:color="auto"/>
          </w:divBdr>
        </w:div>
        <w:div w:id="1548953462">
          <w:marLeft w:val="0"/>
          <w:marRight w:val="0"/>
          <w:marTop w:val="0"/>
          <w:marBottom w:val="225"/>
          <w:divBdr>
            <w:top w:val="none" w:sz="0" w:space="0" w:color="auto"/>
            <w:left w:val="none" w:sz="0" w:space="0" w:color="auto"/>
            <w:bottom w:val="none" w:sz="0" w:space="0" w:color="auto"/>
            <w:right w:val="none" w:sz="0" w:space="0" w:color="auto"/>
          </w:divBdr>
        </w:div>
        <w:div w:id="1707559029">
          <w:marLeft w:val="0"/>
          <w:marRight w:val="0"/>
          <w:marTop w:val="0"/>
          <w:marBottom w:val="225"/>
          <w:divBdr>
            <w:top w:val="none" w:sz="0" w:space="0" w:color="auto"/>
            <w:left w:val="none" w:sz="0" w:space="0" w:color="auto"/>
            <w:bottom w:val="none" w:sz="0" w:space="0" w:color="auto"/>
            <w:right w:val="none" w:sz="0" w:space="0" w:color="auto"/>
          </w:divBdr>
        </w:div>
        <w:div w:id="1300379725">
          <w:marLeft w:val="0"/>
          <w:marRight w:val="0"/>
          <w:marTop w:val="0"/>
          <w:marBottom w:val="225"/>
          <w:divBdr>
            <w:top w:val="none" w:sz="0" w:space="0" w:color="auto"/>
            <w:left w:val="none" w:sz="0" w:space="0" w:color="auto"/>
            <w:bottom w:val="none" w:sz="0" w:space="0" w:color="auto"/>
            <w:right w:val="none" w:sz="0" w:space="0" w:color="auto"/>
          </w:divBdr>
        </w:div>
        <w:div w:id="2029601408">
          <w:marLeft w:val="0"/>
          <w:marRight w:val="0"/>
          <w:marTop w:val="0"/>
          <w:marBottom w:val="225"/>
          <w:divBdr>
            <w:top w:val="none" w:sz="0" w:space="0" w:color="auto"/>
            <w:left w:val="none" w:sz="0" w:space="0" w:color="auto"/>
            <w:bottom w:val="none" w:sz="0" w:space="0" w:color="auto"/>
            <w:right w:val="none" w:sz="0" w:space="0" w:color="auto"/>
          </w:divBdr>
        </w:div>
        <w:div w:id="1462072461">
          <w:marLeft w:val="0"/>
          <w:marRight w:val="0"/>
          <w:marTop w:val="0"/>
          <w:marBottom w:val="225"/>
          <w:divBdr>
            <w:top w:val="none" w:sz="0" w:space="0" w:color="auto"/>
            <w:left w:val="none" w:sz="0" w:space="0" w:color="auto"/>
            <w:bottom w:val="none" w:sz="0" w:space="0" w:color="auto"/>
            <w:right w:val="none" w:sz="0" w:space="0" w:color="auto"/>
          </w:divBdr>
        </w:div>
        <w:div w:id="1758818233">
          <w:marLeft w:val="0"/>
          <w:marRight w:val="0"/>
          <w:marTop w:val="0"/>
          <w:marBottom w:val="225"/>
          <w:divBdr>
            <w:top w:val="none" w:sz="0" w:space="0" w:color="auto"/>
            <w:left w:val="none" w:sz="0" w:space="0" w:color="auto"/>
            <w:bottom w:val="none" w:sz="0" w:space="0" w:color="auto"/>
            <w:right w:val="none" w:sz="0" w:space="0" w:color="auto"/>
          </w:divBdr>
        </w:div>
        <w:div w:id="1115179375">
          <w:marLeft w:val="0"/>
          <w:marRight w:val="0"/>
          <w:marTop w:val="0"/>
          <w:marBottom w:val="225"/>
          <w:divBdr>
            <w:top w:val="none" w:sz="0" w:space="0" w:color="auto"/>
            <w:left w:val="none" w:sz="0" w:space="0" w:color="auto"/>
            <w:bottom w:val="none" w:sz="0" w:space="0" w:color="auto"/>
            <w:right w:val="none" w:sz="0" w:space="0" w:color="auto"/>
          </w:divBdr>
        </w:div>
        <w:div w:id="1209729555">
          <w:marLeft w:val="0"/>
          <w:marRight w:val="0"/>
          <w:marTop w:val="0"/>
          <w:marBottom w:val="225"/>
          <w:divBdr>
            <w:top w:val="none" w:sz="0" w:space="0" w:color="auto"/>
            <w:left w:val="none" w:sz="0" w:space="0" w:color="auto"/>
            <w:bottom w:val="none" w:sz="0" w:space="0" w:color="auto"/>
            <w:right w:val="none" w:sz="0" w:space="0" w:color="auto"/>
          </w:divBdr>
        </w:div>
        <w:div w:id="383911318">
          <w:marLeft w:val="0"/>
          <w:marRight w:val="0"/>
          <w:marTop w:val="0"/>
          <w:marBottom w:val="225"/>
          <w:divBdr>
            <w:top w:val="none" w:sz="0" w:space="0" w:color="auto"/>
            <w:left w:val="none" w:sz="0" w:space="0" w:color="auto"/>
            <w:bottom w:val="none" w:sz="0" w:space="0" w:color="auto"/>
            <w:right w:val="none" w:sz="0" w:space="0" w:color="auto"/>
          </w:divBdr>
        </w:div>
        <w:div w:id="1441604245">
          <w:marLeft w:val="0"/>
          <w:marRight w:val="0"/>
          <w:marTop w:val="0"/>
          <w:marBottom w:val="225"/>
          <w:divBdr>
            <w:top w:val="none" w:sz="0" w:space="0" w:color="auto"/>
            <w:left w:val="none" w:sz="0" w:space="0" w:color="auto"/>
            <w:bottom w:val="none" w:sz="0" w:space="0" w:color="auto"/>
            <w:right w:val="none" w:sz="0" w:space="0" w:color="auto"/>
          </w:divBdr>
        </w:div>
        <w:div w:id="1033194594">
          <w:marLeft w:val="0"/>
          <w:marRight w:val="0"/>
          <w:marTop w:val="0"/>
          <w:marBottom w:val="225"/>
          <w:divBdr>
            <w:top w:val="none" w:sz="0" w:space="0" w:color="auto"/>
            <w:left w:val="none" w:sz="0" w:space="0" w:color="auto"/>
            <w:bottom w:val="none" w:sz="0" w:space="0" w:color="auto"/>
            <w:right w:val="none" w:sz="0" w:space="0" w:color="auto"/>
          </w:divBdr>
        </w:div>
        <w:div w:id="1557624792">
          <w:marLeft w:val="0"/>
          <w:marRight w:val="0"/>
          <w:marTop w:val="0"/>
          <w:marBottom w:val="225"/>
          <w:divBdr>
            <w:top w:val="none" w:sz="0" w:space="0" w:color="auto"/>
            <w:left w:val="none" w:sz="0" w:space="0" w:color="auto"/>
            <w:bottom w:val="none" w:sz="0" w:space="0" w:color="auto"/>
            <w:right w:val="none" w:sz="0" w:space="0" w:color="auto"/>
          </w:divBdr>
        </w:div>
        <w:div w:id="1210998716">
          <w:marLeft w:val="0"/>
          <w:marRight w:val="0"/>
          <w:marTop w:val="0"/>
          <w:marBottom w:val="225"/>
          <w:divBdr>
            <w:top w:val="none" w:sz="0" w:space="0" w:color="auto"/>
            <w:left w:val="none" w:sz="0" w:space="0" w:color="auto"/>
            <w:bottom w:val="none" w:sz="0" w:space="0" w:color="auto"/>
            <w:right w:val="none" w:sz="0" w:space="0" w:color="auto"/>
          </w:divBdr>
        </w:div>
        <w:div w:id="1672298390">
          <w:marLeft w:val="0"/>
          <w:marRight w:val="0"/>
          <w:marTop w:val="0"/>
          <w:marBottom w:val="225"/>
          <w:divBdr>
            <w:top w:val="none" w:sz="0" w:space="0" w:color="auto"/>
            <w:left w:val="none" w:sz="0" w:space="0" w:color="auto"/>
            <w:bottom w:val="none" w:sz="0" w:space="0" w:color="auto"/>
            <w:right w:val="none" w:sz="0" w:space="0" w:color="auto"/>
          </w:divBdr>
        </w:div>
        <w:div w:id="2005477296">
          <w:marLeft w:val="0"/>
          <w:marRight w:val="0"/>
          <w:marTop w:val="0"/>
          <w:marBottom w:val="225"/>
          <w:divBdr>
            <w:top w:val="none" w:sz="0" w:space="0" w:color="auto"/>
            <w:left w:val="none" w:sz="0" w:space="0" w:color="auto"/>
            <w:bottom w:val="none" w:sz="0" w:space="0" w:color="auto"/>
            <w:right w:val="none" w:sz="0" w:space="0" w:color="auto"/>
          </w:divBdr>
        </w:div>
        <w:div w:id="618875442">
          <w:marLeft w:val="0"/>
          <w:marRight w:val="0"/>
          <w:marTop w:val="0"/>
          <w:marBottom w:val="225"/>
          <w:divBdr>
            <w:top w:val="none" w:sz="0" w:space="0" w:color="auto"/>
            <w:left w:val="none" w:sz="0" w:space="0" w:color="auto"/>
            <w:bottom w:val="none" w:sz="0" w:space="0" w:color="auto"/>
            <w:right w:val="none" w:sz="0" w:space="0" w:color="auto"/>
          </w:divBdr>
        </w:div>
        <w:div w:id="127671264">
          <w:marLeft w:val="0"/>
          <w:marRight w:val="0"/>
          <w:marTop w:val="0"/>
          <w:marBottom w:val="225"/>
          <w:divBdr>
            <w:top w:val="none" w:sz="0" w:space="0" w:color="auto"/>
            <w:left w:val="none" w:sz="0" w:space="0" w:color="auto"/>
            <w:bottom w:val="none" w:sz="0" w:space="0" w:color="auto"/>
            <w:right w:val="none" w:sz="0" w:space="0" w:color="auto"/>
          </w:divBdr>
        </w:div>
        <w:div w:id="1960061746">
          <w:marLeft w:val="0"/>
          <w:marRight w:val="0"/>
          <w:marTop w:val="0"/>
          <w:marBottom w:val="225"/>
          <w:divBdr>
            <w:top w:val="none" w:sz="0" w:space="0" w:color="auto"/>
            <w:left w:val="none" w:sz="0" w:space="0" w:color="auto"/>
            <w:bottom w:val="none" w:sz="0" w:space="0" w:color="auto"/>
            <w:right w:val="none" w:sz="0" w:space="0" w:color="auto"/>
          </w:divBdr>
        </w:div>
        <w:div w:id="658970645">
          <w:marLeft w:val="0"/>
          <w:marRight w:val="0"/>
          <w:marTop w:val="0"/>
          <w:marBottom w:val="225"/>
          <w:divBdr>
            <w:top w:val="none" w:sz="0" w:space="0" w:color="auto"/>
            <w:left w:val="none" w:sz="0" w:space="0" w:color="auto"/>
            <w:bottom w:val="none" w:sz="0" w:space="0" w:color="auto"/>
            <w:right w:val="none" w:sz="0" w:space="0" w:color="auto"/>
          </w:divBdr>
        </w:div>
        <w:div w:id="1669558370">
          <w:marLeft w:val="0"/>
          <w:marRight w:val="0"/>
          <w:marTop w:val="0"/>
          <w:marBottom w:val="225"/>
          <w:divBdr>
            <w:top w:val="none" w:sz="0" w:space="0" w:color="auto"/>
            <w:left w:val="none" w:sz="0" w:space="0" w:color="auto"/>
            <w:bottom w:val="none" w:sz="0" w:space="0" w:color="auto"/>
            <w:right w:val="none" w:sz="0" w:space="0" w:color="auto"/>
          </w:divBdr>
        </w:div>
        <w:div w:id="424226622">
          <w:marLeft w:val="0"/>
          <w:marRight w:val="0"/>
          <w:marTop w:val="0"/>
          <w:marBottom w:val="225"/>
          <w:divBdr>
            <w:top w:val="none" w:sz="0" w:space="0" w:color="auto"/>
            <w:left w:val="none" w:sz="0" w:space="0" w:color="auto"/>
            <w:bottom w:val="none" w:sz="0" w:space="0" w:color="auto"/>
            <w:right w:val="none" w:sz="0" w:space="0" w:color="auto"/>
          </w:divBdr>
        </w:div>
        <w:div w:id="2707599">
          <w:marLeft w:val="0"/>
          <w:marRight w:val="0"/>
          <w:marTop w:val="0"/>
          <w:marBottom w:val="225"/>
          <w:divBdr>
            <w:top w:val="none" w:sz="0" w:space="0" w:color="auto"/>
            <w:left w:val="none" w:sz="0" w:space="0" w:color="auto"/>
            <w:bottom w:val="none" w:sz="0" w:space="0" w:color="auto"/>
            <w:right w:val="none" w:sz="0" w:space="0" w:color="auto"/>
          </w:divBdr>
        </w:div>
        <w:div w:id="810364468">
          <w:marLeft w:val="0"/>
          <w:marRight w:val="0"/>
          <w:marTop w:val="0"/>
          <w:marBottom w:val="225"/>
          <w:divBdr>
            <w:top w:val="none" w:sz="0" w:space="0" w:color="auto"/>
            <w:left w:val="none" w:sz="0" w:space="0" w:color="auto"/>
            <w:bottom w:val="none" w:sz="0" w:space="0" w:color="auto"/>
            <w:right w:val="none" w:sz="0" w:space="0" w:color="auto"/>
          </w:divBdr>
        </w:div>
        <w:div w:id="693459326">
          <w:marLeft w:val="0"/>
          <w:marRight w:val="0"/>
          <w:marTop w:val="0"/>
          <w:marBottom w:val="225"/>
          <w:divBdr>
            <w:top w:val="none" w:sz="0" w:space="0" w:color="auto"/>
            <w:left w:val="none" w:sz="0" w:space="0" w:color="auto"/>
            <w:bottom w:val="none" w:sz="0" w:space="0" w:color="auto"/>
            <w:right w:val="none" w:sz="0" w:space="0" w:color="auto"/>
          </w:divBdr>
        </w:div>
        <w:div w:id="1206019092">
          <w:marLeft w:val="0"/>
          <w:marRight w:val="0"/>
          <w:marTop w:val="0"/>
          <w:marBottom w:val="225"/>
          <w:divBdr>
            <w:top w:val="none" w:sz="0" w:space="0" w:color="auto"/>
            <w:left w:val="none" w:sz="0" w:space="0" w:color="auto"/>
            <w:bottom w:val="none" w:sz="0" w:space="0" w:color="auto"/>
            <w:right w:val="none" w:sz="0" w:space="0" w:color="auto"/>
          </w:divBdr>
        </w:div>
        <w:div w:id="159932735">
          <w:marLeft w:val="0"/>
          <w:marRight w:val="0"/>
          <w:marTop w:val="0"/>
          <w:marBottom w:val="225"/>
          <w:divBdr>
            <w:top w:val="none" w:sz="0" w:space="0" w:color="auto"/>
            <w:left w:val="none" w:sz="0" w:space="0" w:color="auto"/>
            <w:bottom w:val="none" w:sz="0" w:space="0" w:color="auto"/>
            <w:right w:val="none" w:sz="0" w:space="0" w:color="auto"/>
          </w:divBdr>
        </w:div>
      </w:divsChild>
    </w:div>
    <w:div w:id="1111822848">
      <w:bodyDiv w:val="1"/>
      <w:marLeft w:val="0"/>
      <w:marRight w:val="0"/>
      <w:marTop w:val="0"/>
      <w:marBottom w:val="0"/>
      <w:divBdr>
        <w:top w:val="none" w:sz="0" w:space="0" w:color="auto"/>
        <w:left w:val="none" w:sz="0" w:space="0" w:color="auto"/>
        <w:bottom w:val="none" w:sz="0" w:space="0" w:color="auto"/>
        <w:right w:val="none" w:sz="0" w:space="0" w:color="auto"/>
      </w:divBdr>
      <w:divsChild>
        <w:div w:id="2021614997">
          <w:marLeft w:val="0"/>
          <w:marRight w:val="0"/>
          <w:marTop w:val="300"/>
          <w:marBottom w:val="180"/>
          <w:divBdr>
            <w:top w:val="none" w:sz="0" w:space="0" w:color="auto"/>
            <w:left w:val="none" w:sz="0" w:space="0" w:color="auto"/>
            <w:bottom w:val="none" w:sz="0" w:space="0" w:color="auto"/>
            <w:right w:val="none" w:sz="0" w:space="0" w:color="auto"/>
          </w:divBdr>
        </w:div>
        <w:div w:id="517817240">
          <w:marLeft w:val="0"/>
          <w:marRight w:val="0"/>
          <w:marTop w:val="0"/>
          <w:marBottom w:val="225"/>
          <w:divBdr>
            <w:top w:val="none" w:sz="0" w:space="0" w:color="auto"/>
            <w:left w:val="none" w:sz="0" w:space="0" w:color="auto"/>
            <w:bottom w:val="none" w:sz="0" w:space="0" w:color="auto"/>
            <w:right w:val="none" w:sz="0" w:space="0" w:color="auto"/>
          </w:divBdr>
        </w:div>
        <w:div w:id="730427032">
          <w:marLeft w:val="0"/>
          <w:marRight w:val="0"/>
          <w:marTop w:val="0"/>
          <w:marBottom w:val="225"/>
          <w:divBdr>
            <w:top w:val="none" w:sz="0" w:space="0" w:color="auto"/>
            <w:left w:val="none" w:sz="0" w:space="0" w:color="auto"/>
            <w:bottom w:val="none" w:sz="0" w:space="0" w:color="auto"/>
            <w:right w:val="none" w:sz="0" w:space="0" w:color="auto"/>
          </w:divBdr>
        </w:div>
        <w:div w:id="1447457298">
          <w:marLeft w:val="0"/>
          <w:marRight w:val="0"/>
          <w:marTop w:val="300"/>
          <w:marBottom w:val="180"/>
          <w:divBdr>
            <w:top w:val="none" w:sz="0" w:space="0" w:color="auto"/>
            <w:left w:val="none" w:sz="0" w:space="0" w:color="auto"/>
            <w:bottom w:val="none" w:sz="0" w:space="0" w:color="auto"/>
            <w:right w:val="none" w:sz="0" w:space="0" w:color="auto"/>
          </w:divBdr>
        </w:div>
        <w:div w:id="1483084551">
          <w:marLeft w:val="0"/>
          <w:marRight w:val="0"/>
          <w:marTop w:val="0"/>
          <w:marBottom w:val="225"/>
          <w:divBdr>
            <w:top w:val="none" w:sz="0" w:space="0" w:color="auto"/>
            <w:left w:val="none" w:sz="0" w:space="0" w:color="auto"/>
            <w:bottom w:val="none" w:sz="0" w:space="0" w:color="auto"/>
            <w:right w:val="none" w:sz="0" w:space="0" w:color="auto"/>
          </w:divBdr>
        </w:div>
        <w:div w:id="330330350">
          <w:marLeft w:val="0"/>
          <w:marRight w:val="0"/>
          <w:marTop w:val="0"/>
          <w:marBottom w:val="225"/>
          <w:divBdr>
            <w:top w:val="none" w:sz="0" w:space="0" w:color="auto"/>
            <w:left w:val="none" w:sz="0" w:space="0" w:color="auto"/>
            <w:bottom w:val="none" w:sz="0" w:space="0" w:color="auto"/>
            <w:right w:val="none" w:sz="0" w:space="0" w:color="auto"/>
          </w:divBdr>
        </w:div>
        <w:div w:id="60713679">
          <w:marLeft w:val="0"/>
          <w:marRight w:val="0"/>
          <w:marTop w:val="0"/>
          <w:marBottom w:val="225"/>
          <w:divBdr>
            <w:top w:val="none" w:sz="0" w:space="0" w:color="auto"/>
            <w:left w:val="none" w:sz="0" w:space="0" w:color="auto"/>
            <w:bottom w:val="none" w:sz="0" w:space="0" w:color="auto"/>
            <w:right w:val="none" w:sz="0" w:space="0" w:color="auto"/>
          </w:divBdr>
        </w:div>
        <w:div w:id="836962289">
          <w:marLeft w:val="0"/>
          <w:marRight w:val="0"/>
          <w:marTop w:val="0"/>
          <w:marBottom w:val="225"/>
          <w:divBdr>
            <w:top w:val="none" w:sz="0" w:space="0" w:color="auto"/>
            <w:left w:val="none" w:sz="0" w:space="0" w:color="auto"/>
            <w:bottom w:val="none" w:sz="0" w:space="0" w:color="auto"/>
            <w:right w:val="none" w:sz="0" w:space="0" w:color="auto"/>
          </w:divBdr>
        </w:div>
        <w:div w:id="1034578577">
          <w:marLeft w:val="0"/>
          <w:marRight w:val="0"/>
          <w:marTop w:val="0"/>
          <w:marBottom w:val="225"/>
          <w:divBdr>
            <w:top w:val="none" w:sz="0" w:space="0" w:color="auto"/>
            <w:left w:val="none" w:sz="0" w:space="0" w:color="auto"/>
            <w:bottom w:val="none" w:sz="0" w:space="0" w:color="auto"/>
            <w:right w:val="none" w:sz="0" w:space="0" w:color="auto"/>
          </w:divBdr>
        </w:div>
        <w:div w:id="1624339281">
          <w:marLeft w:val="0"/>
          <w:marRight w:val="0"/>
          <w:marTop w:val="0"/>
          <w:marBottom w:val="225"/>
          <w:divBdr>
            <w:top w:val="none" w:sz="0" w:space="0" w:color="auto"/>
            <w:left w:val="none" w:sz="0" w:space="0" w:color="auto"/>
            <w:bottom w:val="none" w:sz="0" w:space="0" w:color="auto"/>
            <w:right w:val="none" w:sz="0" w:space="0" w:color="auto"/>
          </w:divBdr>
        </w:div>
        <w:div w:id="331178307">
          <w:marLeft w:val="0"/>
          <w:marRight w:val="0"/>
          <w:marTop w:val="0"/>
          <w:marBottom w:val="225"/>
          <w:divBdr>
            <w:top w:val="none" w:sz="0" w:space="0" w:color="auto"/>
            <w:left w:val="none" w:sz="0" w:space="0" w:color="auto"/>
            <w:bottom w:val="none" w:sz="0" w:space="0" w:color="auto"/>
            <w:right w:val="none" w:sz="0" w:space="0" w:color="auto"/>
          </w:divBdr>
        </w:div>
        <w:div w:id="1692415306">
          <w:marLeft w:val="0"/>
          <w:marRight w:val="0"/>
          <w:marTop w:val="300"/>
          <w:marBottom w:val="180"/>
          <w:divBdr>
            <w:top w:val="none" w:sz="0" w:space="0" w:color="auto"/>
            <w:left w:val="none" w:sz="0" w:space="0" w:color="auto"/>
            <w:bottom w:val="none" w:sz="0" w:space="0" w:color="auto"/>
            <w:right w:val="none" w:sz="0" w:space="0" w:color="auto"/>
          </w:divBdr>
        </w:div>
        <w:div w:id="1687830750">
          <w:marLeft w:val="0"/>
          <w:marRight w:val="0"/>
          <w:marTop w:val="0"/>
          <w:marBottom w:val="225"/>
          <w:divBdr>
            <w:top w:val="none" w:sz="0" w:space="0" w:color="auto"/>
            <w:left w:val="none" w:sz="0" w:space="0" w:color="auto"/>
            <w:bottom w:val="none" w:sz="0" w:space="0" w:color="auto"/>
            <w:right w:val="none" w:sz="0" w:space="0" w:color="auto"/>
          </w:divBdr>
        </w:div>
        <w:div w:id="777023803">
          <w:marLeft w:val="0"/>
          <w:marRight w:val="0"/>
          <w:marTop w:val="0"/>
          <w:marBottom w:val="225"/>
          <w:divBdr>
            <w:top w:val="none" w:sz="0" w:space="0" w:color="auto"/>
            <w:left w:val="none" w:sz="0" w:space="0" w:color="auto"/>
            <w:bottom w:val="none" w:sz="0" w:space="0" w:color="auto"/>
            <w:right w:val="none" w:sz="0" w:space="0" w:color="auto"/>
          </w:divBdr>
        </w:div>
        <w:div w:id="447892127">
          <w:marLeft w:val="0"/>
          <w:marRight w:val="0"/>
          <w:marTop w:val="0"/>
          <w:marBottom w:val="225"/>
          <w:divBdr>
            <w:top w:val="none" w:sz="0" w:space="0" w:color="auto"/>
            <w:left w:val="none" w:sz="0" w:space="0" w:color="auto"/>
            <w:bottom w:val="none" w:sz="0" w:space="0" w:color="auto"/>
            <w:right w:val="none" w:sz="0" w:space="0" w:color="auto"/>
          </w:divBdr>
        </w:div>
        <w:div w:id="1319651420">
          <w:marLeft w:val="0"/>
          <w:marRight w:val="0"/>
          <w:marTop w:val="0"/>
          <w:marBottom w:val="225"/>
          <w:divBdr>
            <w:top w:val="none" w:sz="0" w:space="0" w:color="auto"/>
            <w:left w:val="none" w:sz="0" w:space="0" w:color="auto"/>
            <w:bottom w:val="none" w:sz="0" w:space="0" w:color="auto"/>
            <w:right w:val="none" w:sz="0" w:space="0" w:color="auto"/>
          </w:divBdr>
        </w:div>
        <w:div w:id="2089762919">
          <w:marLeft w:val="0"/>
          <w:marRight w:val="0"/>
          <w:marTop w:val="0"/>
          <w:marBottom w:val="225"/>
          <w:divBdr>
            <w:top w:val="none" w:sz="0" w:space="0" w:color="auto"/>
            <w:left w:val="none" w:sz="0" w:space="0" w:color="auto"/>
            <w:bottom w:val="none" w:sz="0" w:space="0" w:color="auto"/>
            <w:right w:val="none" w:sz="0" w:space="0" w:color="auto"/>
          </w:divBdr>
        </w:div>
        <w:div w:id="1403865192">
          <w:marLeft w:val="0"/>
          <w:marRight w:val="0"/>
          <w:marTop w:val="0"/>
          <w:marBottom w:val="225"/>
          <w:divBdr>
            <w:top w:val="none" w:sz="0" w:space="0" w:color="auto"/>
            <w:left w:val="none" w:sz="0" w:space="0" w:color="auto"/>
            <w:bottom w:val="none" w:sz="0" w:space="0" w:color="auto"/>
            <w:right w:val="none" w:sz="0" w:space="0" w:color="auto"/>
          </w:divBdr>
        </w:div>
        <w:div w:id="1357927879">
          <w:marLeft w:val="0"/>
          <w:marRight w:val="0"/>
          <w:marTop w:val="0"/>
          <w:marBottom w:val="225"/>
          <w:divBdr>
            <w:top w:val="none" w:sz="0" w:space="0" w:color="auto"/>
            <w:left w:val="none" w:sz="0" w:space="0" w:color="auto"/>
            <w:bottom w:val="none" w:sz="0" w:space="0" w:color="auto"/>
            <w:right w:val="none" w:sz="0" w:space="0" w:color="auto"/>
          </w:divBdr>
        </w:div>
        <w:div w:id="1173182910">
          <w:marLeft w:val="0"/>
          <w:marRight w:val="0"/>
          <w:marTop w:val="0"/>
          <w:marBottom w:val="225"/>
          <w:divBdr>
            <w:top w:val="none" w:sz="0" w:space="0" w:color="auto"/>
            <w:left w:val="none" w:sz="0" w:space="0" w:color="auto"/>
            <w:bottom w:val="none" w:sz="0" w:space="0" w:color="auto"/>
            <w:right w:val="none" w:sz="0" w:space="0" w:color="auto"/>
          </w:divBdr>
        </w:div>
        <w:div w:id="1931040359">
          <w:marLeft w:val="0"/>
          <w:marRight w:val="0"/>
          <w:marTop w:val="0"/>
          <w:marBottom w:val="225"/>
          <w:divBdr>
            <w:top w:val="none" w:sz="0" w:space="0" w:color="auto"/>
            <w:left w:val="none" w:sz="0" w:space="0" w:color="auto"/>
            <w:bottom w:val="none" w:sz="0" w:space="0" w:color="auto"/>
            <w:right w:val="none" w:sz="0" w:space="0" w:color="auto"/>
          </w:divBdr>
        </w:div>
        <w:div w:id="1255825692">
          <w:marLeft w:val="0"/>
          <w:marRight w:val="0"/>
          <w:marTop w:val="0"/>
          <w:marBottom w:val="225"/>
          <w:divBdr>
            <w:top w:val="none" w:sz="0" w:space="0" w:color="auto"/>
            <w:left w:val="none" w:sz="0" w:space="0" w:color="auto"/>
            <w:bottom w:val="none" w:sz="0" w:space="0" w:color="auto"/>
            <w:right w:val="none" w:sz="0" w:space="0" w:color="auto"/>
          </w:divBdr>
        </w:div>
        <w:div w:id="620234744">
          <w:marLeft w:val="0"/>
          <w:marRight w:val="0"/>
          <w:marTop w:val="0"/>
          <w:marBottom w:val="225"/>
          <w:divBdr>
            <w:top w:val="none" w:sz="0" w:space="0" w:color="auto"/>
            <w:left w:val="none" w:sz="0" w:space="0" w:color="auto"/>
            <w:bottom w:val="none" w:sz="0" w:space="0" w:color="auto"/>
            <w:right w:val="none" w:sz="0" w:space="0" w:color="auto"/>
          </w:divBdr>
        </w:div>
        <w:div w:id="1258519466">
          <w:marLeft w:val="0"/>
          <w:marRight w:val="0"/>
          <w:marTop w:val="0"/>
          <w:marBottom w:val="225"/>
          <w:divBdr>
            <w:top w:val="none" w:sz="0" w:space="0" w:color="auto"/>
            <w:left w:val="none" w:sz="0" w:space="0" w:color="auto"/>
            <w:bottom w:val="none" w:sz="0" w:space="0" w:color="auto"/>
            <w:right w:val="none" w:sz="0" w:space="0" w:color="auto"/>
          </w:divBdr>
        </w:div>
        <w:div w:id="1444955067">
          <w:marLeft w:val="0"/>
          <w:marRight w:val="0"/>
          <w:marTop w:val="0"/>
          <w:marBottom w:val="225"/>
          <w:divBdr>
            <w:top w:val="none" w:sz="0" w:space="0" w:color="auto"/>
            <w:left w:val="none" w:sz="0" w:space="0" w:color="auto"/>
            <w:bottom w:val="none" w:sz="0" w:space="0" w:color="auto"/>
            <w:right w:val="none" w:sz="0" w:space="0" w:color="auto"/>
          </w:divBdr>
        </w:div>
        <w:div w:id="1867448770">
          <w:marLeft w:val="0"/>
          <w:marRight w:val="0"/>
          <w:marTop w:val="0"/>
          <w:marBottom w:val="225"/>
          <w:divBdr>
            <w:top w:val="none" w:sz="0" w:space="0" w:color="auto"/>
            <w:left w:val="none" w:sz="0" w:space="0" w:color="auto"/>
            <w:bottom w:val="none" w:sz="0" w:space="0" w:color="auto"/>
            <w:right w:val="none" w:sz="0" w:space="0" w:color="auto"/>
          </w:divBdr>
        </w:div>
        <w:div w:id="1795518705">
          <w:marLeft w:val="0"/>
          <w:marRight w:val="0"/>
          <w:marTop w:val="0"/>
          <w:marBottom w:val="225"/>
          <w:divBdr>
            <w:top w:val="none" w:sz="0" w:space="0" w:color="auto"/>
            <w:left w:val="none" w:sz="0" w:space="0" w:color="auto"/>
            <w:bottom w:val="none" w:sz="0" w:space="0" w:color="auto"/>
            <w:right w:val="none" w:sz="0" w:space="0" w:color="auto"/>
          </w:divBdr>
        </w:div>
        <w:div w:id="2085176086">
          <w:marLeft w:val="0"/>
          <w:marRight w:val="0"/>
          <w:marTop w:val="0"/>
          <w:marBottom w:val="225"/>
          <w:divBdr>
            <w:top w:val="none" w:sz="0" w:space="0" w:color="auto"/>
            <w:left w:val="none" w:sz="0" w:space="0" w:color="auto"/>
            <w:bottom w:val="none" w:sz="0" w:space="0" w:color="auto"/>
            <w:right w:val="none" w:sz="0" w:space="0" w:color="auto"/>
          </w:divBdr>
        </w:div>
        <w:div w:id="1114864164">
          <w:marLeft w:val="0"/>
          <w:marRight w:val="0"/>
          <w:marTop w:val="0"/>
          <w:marBottom w:val="225"/>
          <w:divBdr>
            <w:top w:val="none" w:sz="0" w:space="0" w:color="auto"/>
            <w:left w:val="none" w:sz="0" w:space="0" w:color="auto"/>
            <w:bottom w:val="none" w:sz="0" w:space="0" w:color="auto"/>
            <w:right w:val="none" w:sz="0" w:space="0" w:color="auto"/>
          </w:divBdr>
        </w:div>
        <w:div w:id="1752072172">
          <w:marLeft w:val="0"/>
          <w:marRight w:val="0"/>
          <w:marTop w:val="0"/>
          <w:marBottom w:val="225"/>
          <w:divBdr>
            <w:top w:val="none" w:sz="0" w:space="0" w:color="auto"/>
            <w:left w:val="none" w:sz="0" w:space="0" w:color="auto"/>
            <w:bottom w:val="none" w:sz="0" w:space="0" w:color="auto"/>
            <w:right w:val="none" w:sz="0" w:space="0" w:color="auto"/>
          </w:divBdr>
        </w:div>
        <w:div w:id="1061555937">
          <w:marLeft w:val="0"/>
          <w:marRight w:val="0"/>
          <w:marTop w:val="0"/>
          <w:marBottom w:val="225"/>
          <w:divBdr>
            <w:top w:val="none" w:sz="0" w:space="0" w:color="auto"/>
            <w:left w:val="none" w:sz="0" w:space="0" w:color="auto"/>
            <w:bottom w:val="none" w:sz="0" w:space="0" w:color="auto"/>
            <w:right w:val="none" w:sz="0" w:space="0" w:color="auto"/>
          </w:divBdr>
        </w:div>
        <w:div w:id="1563832091">
          <w:marLeft w:val="0"/>
          <w:marRight w:val="0"/>
          <w:marTop w:val="0"/>
          <w:marBottom w:val="225"/>
          <w:divBdr>
            <w:top w:val="none" w:sz="0" w:space="0" w:color="auto"/>
            <w:left w:val="none" w:sz="0" w:space="0" w:color="auto"/>
            <w:bottom w:val="none" w:sz="0" w:space="0" w:color="auto"/>
            <w:right w:val="none" w:sz="0" w:space="0" w:color="auto"/>
          </w:divBdr>
        </w:div>
        <w:div w:id="1146825483">
          <w:marLeft w:val="0"/>
          <w:marRight w:val="0"/>
          <w:marTop w:val="300"/>
          <w:marBottom w:val="180"/>
          <w:divBdr>
            <w:top w:val="none" w:sz="0" w:space="0" w:color="auto"/>
            <w:left w:val="none" w:sz="0" w:space="0" w:color="auto"/>
            <w:bottom w:val="none" w:sz="0" w:space="0" w:color="auto"/>
            <w:right w:val="none" w:sz="0" w:space="0" w:color="auto"/>
          </w:divBdr>
        </w:div>
        <w:div w:id="1725249522">
          <w:marLeft w:val="0"/>
          <w:marRight w:val="0"/>
          <w:marTop w:val="0"/>
          <w:marBottom w:val="225"/>
          <w:divBdr>
            <w:top w:val="none" w:sz="0" w:space="0" w:color="auto"/>
            <w:left w:val="none" w:sz="0" w:space="0" w:color="auto"/>
            <w:bottom w:val="none" w:sz="0" w:space="0" w:color="auto"/>
            <w:right w:val="none" w:sz="0" w:space="0" w:color="auto"/>
          </w:divBdr>
        </w:div>
        <w:div w:id="1242987513">
          <w:marLeft w:val="0"/>
          <w:marRight w:val="0"/>
          <w:marTop w:val="0"/>
          <w:marBottom w:val="225"/>
          <w:divBdr>
            <w:top w:val="none" w:sz="0" w:space="0" w:color="auto"/>
            <w:left w:val="none" w:sz="0" w:space="0" w:color="auto"/>
            <w:bottom w:val="none" w:sz="0" w:space="0" w:color="auto"/>
            <w:right w:val="none" w:sz="0" w:space="0" w:color="auto"/>
          </w:divBdr>
        </w:div>
        <w:div w:id="1002898975">
          <w:marLeft w:val="0"/>
          <w:marRight w:val="0"/>
          <w:marTop w:val="0"/>
          <w:marBottom w:val="225"/>
          <w:divBdr>
            <w:top w:val="none" w:sz="0" w:space="0" w:color="auto"/>
            <w:left w:val="none" w:sz="0" w:space="0" w:color="auto"/>
            <w:bottom w:val="none" w:sz="0" w:space="0" w:color="auto"/>
            <w:right w:val="none" w:sz="0" w:space="0" w:color="auto"/>
          </w:divBdr>
        </w:div>
        <w:div w:id="1565481897">
          <w:marLeft w:val="0"/>
          <w:marRight w:val="0"/>
          <w:marTop w:val="0"/>
          <w:marBottom w:val="225"/>
          <w:divBdr>
            <w:top w:val="none" w:sz="0" w:space="0" w:color="auto"/>
            <w:left w:val="none" w:sz="0" w:space="0" w:color="auto"/>
            <w:bottom w:val="none" w:sz="0" w:space="0" w:color="auto"/>
            <w:right w:val="none" w:sz="0" w:space="0" w:color="auto"/>
          </w:divBdr>
        </w:div>
        <w:div w:id="2114089947">
          <w:marLeft w:val="0"/>
          <w:marRight w:val="0"/>
          <w:marTop w:val="0"/>
          <w:marBottom w:val="225"/>
          <w:divBdr>
            <w:top w:val="none" w:sz="0" w:space="0" w:color="auto"/>
            <w:left w:val="none" w:sz="0" w:space="0" w:color="auto"/>
            <w:bottom w:val="none" w:sz="0" w:space="0" w:color="auto"/>
            <w:right w:val="none" w:sz="0" w:space="0" w:color="auto"/>
          </w:divBdr>
        </w:div>
        <w:div w:id="1053506790">
          <w:marLeft w:val="0"/>
          <w:marRight w:val="0"/>
          <w:marTop w:val="0"/>
          <w:marBottom w:val="225"/>
          <w:divBdr>
            <w:top w:val="none" w:sz="0" w:space="0" w:color="auto"/>
            <w:left w:val="none" w:sz="0" w:space="0" w:color="auto"/>
            <w:bottom w:val="none" w:sz="0" w:space="0" w:color="auto"/>
            <w:right w:val="none" w:sz="0" w:space="0" w:color="auto"/>
          </w:divBdr>
        </w:div>
        <w:div w:id="1538545339">
          <w:marLeft w:val="0"/>
          <w:marRight w:val="0"/>
          <w:marTop w:val="0"/>
          <w:marBottom w:val="225"/>
          <w:divBdr>
            <w:top w:val="none" w:sz="0" w:space="0" w:color="auto"/>
            <w:left w:val="none" w:sz="0" w:space="0" w:color="auto"/>
            <w:bottom w:val="none" w:sz="0" w:space="0" w:color="auto"/>
            <w:right w:val="none" w:sz="0" w:space="0" w:color="auto"/>
          </w:divBdr>
        </w:div>
        <w:div w:id="1493713436">
          <w:marLeft w:val="0"/>
          <w:marRight w:val="0"/>
          <w:marTop w:val="0"/>
          <w:marBottom w:val="225"/>
          <w:divBdr>
            <w:top w:val="none" w:sz="0" w:space="0" w:color="auto"/>
            <w:left w:val="none" w:sz="0" w:space="0" w:color="auto"/>
            <w:bottom w:val="none" w:sz="0" w:space="0" w:color="auto"/>
            <w:right w:val="none" w:sz="0" w:space="0" w:color="auto"/>
          </w:divBdr>
        </w:div>
        <w:div w:id="1518690078">
          <w:marLeft w:val="0"/>
          <w:marRight w:val="0"/>
          <w:marTop w:val="0"/>
          <w:marBottom w:val="225"/>
          <w:divBdr>
            <w:top w:val="none" w:sz="0" w:space="0" w:color="auto"/>
            <w:left w:val="none" w:sz="0" w:space="0" w:color="auto"/>
            <w:bottom w:val="none" w:sz="0" w:space="0" w:color="auto"/>
            <w:right w:val="none" w:sz="0" w:space="0" w:color="auto"/>
          </w:divBdr>
        </w:div>
        <w:div w:id="622463961">
          <w:marLeft w:val="0"/>
          <w:marRight w:val="0"/>
          <w:marTop w:val="0"/>
          <w:marBottom w:val="225"/>
          <w:divBdr>
            <w:top w:val="none" w:sz="0" w:space="0" w:color="auto"/>
            <w:left w:val="none" w:sz="0" w:space="0" w:color="auto"/>
            <w:bottom w:val="none" w:sz="0" w:space="0" w:color="auto"/>
            <w:right w:val="none" w:sz="0" w:space="0" w:color="auto"/>
          </w:divBdr>
        </w:div>
        <w:div w:id="292977859">
          <w:marLeft w:val="0"/>
          <w:marRight w:val="0"/>
          <w:marTop w:val="0"/>
          <w:marBottom w:val="225"/>
          <w:divBdr>
            <w:top w:val="none" w:sz="0" w:space="0" w:color="auto"/>
            <w:left w:val="none" w:sz="0" w:space="0" w:color="auto"/>
            <w:bottom w:val="none" w:sz="0" w:space="0" w:color="auto"/>
            <w:right w:val="none" w:sz="0" w:space="0" w:color="auto"/>
          </w:divBdr>
        </w:div>
        <w:div w:id="1605452385">
          <w:marLeft w:val="0"/>
          <w:marRight w:val="0"/>
          <w:marTop w:val="0"/>
          <w:marBottom w:val="225"/>
          <w:divBdr>
            <w:top w:val="none" w:sz="0" w:space="0" w:color="auto"/>
            <w:left w:val="none" w:sz="0" w:space="0" w:color="auto"/>
            <w:bottom w:val="none" w:sz="0" w:space="0" w:color="auto"/>
            <w:right w:val="none" w:sz="0" w:space="0" w:color="auto"/>
          </w:divBdr>
        </w:div>
        <w:div w:id="612827481">
          <w:marLeft w:val="0"/>
          <w:marRight w:val="0"/>
          <w:marTop w:val="0"/>
          <w:marBottom w:val="225"/>
          <w:divBdr>
            <w:top w:val="none" w:sz="0" w:space="0" w:color="auto"/>
            <w:left w:val="none" w:sz="0" w:space="0" w:color="auto"/>
            <w:bottom w:val="none" w:sz="0" w:space="0" w:color="auto"/>
            <w:right w:val="none" w:sz="0" w:space="0" w:color="auto"/>
          </w:divBdr>
        </w:div>
        <w:div w:id="1171601883">
          <w:marLeft w:val="0"/>
          <w:marRight w:val="0"/>
          <w:marTop w:val="0"/>
          <w:marBottom w:val="225"/>
          <w:divBdr>
            <w:top w:val="none" w:sz="0" w:space="0" w:color="auto"/>
            <w:left w:val="none" w:sz="0" w:space="0" w:color="auto"/>
            <w:bottom w:val="none" w:sz="0" w:space="0" w:color="auto"/>
            <w:right w:val="none" w:sz="0" w:space="0" w:color="auto"/>
          </w:divBdr>
        </w:div>
        <w:div w:id="333995131">
          <w:marLeft w:val="0"/>
          <w:marRight w:val="0"/>
          <w:marTop w:val="0"/>
          <w:marBottom w:val="225"/>
          <w:divBdr>
            <w:top w:val="none" w:sz="0" w:space="0" w:color="auto"/>
            <w:left w:val="none" w:sz="0" w:space="0" w:color="auto"/>
            <w:bottom w:val="none" w:sz="0" w:space="0" w:color="auto"/>
            <w:right w:val="none" w:sz="0" w:space="0" w:color="auto"/>
          </w:divBdr>
        </w:div>
        <w:div w:id="90317066">
          <w:marLeft w:val="0"/>
          <w:marRight w:val="0"/>
          <w:marTop w:val="0"/>
          <w:marBottom w:val="225"/>
          <w:divBdr>
            <w:top w:val="none" w:sz="0" w:space="0" w:color="auto"/>
            <w:left w:val="none" w:sz="0" w:space="0" w:color="auto"/>
            <w:bottom w:val="none" w:sz="0" w:space="0" w:color="auto"/>
            <w:right w:val="none" w:sz="0" w:space="0" w:color="auto"/>
          </w:divBdr>
        </w:div>
        <w:div w:id="257905353">
          <w:marLeft w:val="0"/>
          <w:marRight w:val="0"/>
          <w:marTop w:val="0"/>
          <w:marBottom w:val="225"/>
          <w:divBdr>
            <w:top w:val="none" w:sz="0" w:space="0" w:color="auto"/>
            <w:left w:val="none" w:sz="0" w:space="0" w:color="auto"/>
            <w:bottom w:val="none" w:sz="0" w:space="0" w:color="auto"/>
            <w:right w:val="none" w:sz="0" w:space="0" w:color="auto"/>
          </w:divBdr>
        </w:div>
        <w:div w:id="1997563435">
          <w:marLeft w:val="0"/>
          <w:marRight w:val="0"/>
          <w:marTop w:val="0"/>
          <w:marBottom w:val="225"/>
          <w:divBdr>
            <w:top w:val="none" w:sz="0" w:space="0" w:color="auto"/>
            <w:left w:val="none" w:sz="0" w:space="0" w:color="auto"/>
            <w:bottom w:val="none" w:sz="0" w:space="0" w:color="auto"/>
            <w:right w:val="none" w:sz="0" w:space="0" w:color="auto"/>
          </w:divBdr>
        </w:div>
        <w:div w:id="784619700">
          <w:marLeft w:val="0"/>
          <w:marRight w:val="0"/>
          <w:marTop w:val="0"/>
          <w:marBottom w:val="225"/>
          <w:divBdr>
            <w:top w:val="none" w:sz="0" w:space="0" w:color="auto"/>
            <w:left w:val="none" w:sz="0" w:space="0" w:color="auto"/>
            <w:bottom w:val="none" w:sz="0" w:space="0" w:color="auto"/>
            <w:right w:val="none" w:sz="0" w:space="0" w:color="auto"/>
          </w:divBdr>
        </w:div>
        <w:div w:id="384455599">
          <w:marLeft w:val="0"/>
          <w:marRight w:val="0"/>
          <w:marTop w:val="0"/>
          <w:marBottom w:val="225"/>
          <w:divBdr>
            <w:top w:val="none" w:sz="0" w:space="0" w:color="auto"/>
            <w:left w:val="none" w:sz="0" w:space="0" w:color="auto"/>
            <w:bottom w:val="none" w:sz="0" w:space="0" w:color="auto"/>
            <w:right w:val="none" w:sz="0" w:space="0" w:color="auto"/>
          </w:divBdr>
        </w:div>
        <w:div w:id="2136216197">
          <w:marLeft w:val="0"/>
          <w:marRight w:val="0"/>
          <w:marTop w:val="0"/>
          <w:marBottom w:val="225"/>
          <w:divBdr>
            <w:top w:val="none" w:sz="0" w:space="0" w:color="auto"/>
            <w:left w:val="none" w:sz="0" w:space="0" w:color="auto"/>
            <w:bottom w:val="none" w:sz="0" w:space="0" w:color="auto"/>
            <w:right w:val="none" w:sz="0" w:space="0" w:color="auto"/>
          </w:divBdr>
        </w:div>
        <w:div w:id="377702037">
          <w:marLeft w:val="0"/>
          <w:marRight w:val="0"/>
          <w:marTop w:val="0"/>
          <w:marBottom w:val="225"/>
          <w:divBdr>
            <w:top w:val="none" w:sz="0" w:space="0" w:color="auto"/>
            <w:left w:val="none" w:sz="0" w:space="0" w:color="auto"/>
            <w:bottom w:val="none" w:sz="0" w:space="0" w:color="auto"/>
            <w:right w:val="none" w:sz="0" w:space="0" w:color="auto"/>
          </w:divBdr>
        </w:div>
        <w:div w:id="1337615927">
          <w:marLeft w:val="0"/>
          <w:marRight w:val="0"/>
          <w:marTop w:val="0"/>
          <w:marBottom w:val="225"/>
          <w:divBdr>
            <w:top w:val="none" w:sz="0" w:space="0" w:color="auto"/>
            <w:left w:val="none" w:sz="0" w:space="0" w:color="auto"/>
            <w:bottom w:val="none" w:sz="0" w:space="0" w:color="auto"/>
            <w:right w:val="none" w:sz="0" w:space="0" w:color="auto"/>
          </w:divBdr>
        </w:div>
        <w:div w:id="1821536854">
          <w:marLeft w:val="0"/>
          <w:marRight w:val="0"/>
          <w:marTop w:val="0"/>
          <w:marBottom w:val="225"/>
          <w:divBdr>
            <w:top w:val="none" w:sz="0" w:space="0" w:color="auto"/>
            <w:left w:val="none" w:sz="0" w:space="0" w:color="auto"/>
            <w:bottom w:val="none" w:sz="0" w:space="0" w:color="auto"/>
            <w:right w:val="none" w:sz="0" w:space="0" w:color="auto"/>
          </w:divBdr>
        </w:div>
        <w:div w:id="1769618658">
          <w:marLeft w:val="0"/>
          <w:marRight w:val="0"/>
          <w:marTop w:val="0"/>
          <w:marBottom w:val="225"/>
          <w:divBdr>
            <w:top w:val="none" w:sz="0" w:space="0" w:color="auto"/>
            <w:left w:val="none" w:sz="0" w:space="0" w:color="auto"/>
            <w:bottom w:val="none" w:sz="0" w:space="0" w:color="auto"/>
            <w:right w:val="none" w:sz="0" w:space="0" w:color="auto"/>
          </w:divBdr>
        </w:div>
        <w:div w:id="1336494865">
          <w:marLeft w:val="0"/>
          <w:marRight w:val="0"/>
          <w:marTop w:val="0"/>
          <w:marBottom w:val="225"/>
          <w:divBdr>
            <w:top w:val="none" w:sz="0" w:space="0" w:color="auto"/>
            <w:left w:val="none" w:sz="0" w:space="0" w:color="auto"/>
            <w:bottom w:val="none" w:sz="0" w:space="0" w:color="auto"/>
            <w:right w:val="none" w:sz="0" w:space="0" w:color="auto"/>
          </w:divBdr>
        </w:div>
        <w:div w:id="167503547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5%BF%E8%97%8F%E8%87%AA%E6%B2%BB%E5%8C%BA%E4%BA%BA%E6%B0%91%E6%94%BF%E5%BA%9C/6802664?fromModule=lemma_inlink" TargetMode="External"/><Relationship Id="rId13" Type="http://schemas.openxmlformats.org/officeDocument/2006/relationships/hyperlink" Target="https://baike.baidu.com/item/%E6%96%B0%E7%96%86%E7%BB%B4%E5%90%BE%E5%B0%94%E8%87%AA%E6%B2%BB%E5%8C%BA%E4%BA%BA%E6%B0%91%E6%94%BF%E5%BA%9C/6805735?fromModule=lemma_inlink" TargetMode="External"/><Relationship Id="rId18" Type="http://schemas.openxmlformats.org/officeDocument/2006/relationships/hyperlink" Target="https://baike.baidu.com/item/%E5%AE%81%E5%A4%8F%E5%9B%9E%E6%97%8F%E8%87%AA%E6%B2%BB%E5%8C%BA%E4%BA%BA%E6%B0%91%E6%94%BF%E5%BA%9C/2395100?fromModule=lemma_inlink" TargetMode="External"/><Relationship Id="rId26" Type="http://schemas.openxmlformats.org/officeDocument/2006/relationships/hyperlink" Target="https://baike.baidu.com/item/%E6%B9%96%E5%8D%97%E7%9C%81%E4%BA%BA%E6%B0%91%E6%94%BF%E5%BA%9C/8264517?fromModule=lemma_inlink" TargetMode="External"/><Relationship Id="rId3" Type="http://schemas.openxmlformats.org/officeDocument/2006/relationships/webSettings" Target="webSettings.xml"/><Relationship Id="rId21" Type="http://schemas.openxmlformats.org/officeDocument/2006/relationships/hyperlink" Target="https://baike.baidu.com/item/%E6%B9%96%E5%8C%97%E7%9C%81%E4%BA%BA%E6%B0%91%E6%94%BF%E5%BA%9C/8633547?fromModule=lemma_inlink" TargetMode="External"/><Relationship Id="rId7" Type="http://schemas.openxmlformats.org/officeDocument/2006/relationships/hyperlink" Target="https://baike.baidu.com/item/%E6%B2%B3%E5%8D%97%E7%9C%81%E4%BA%BA%E6%B0%91%E6%94%BF%E5%BA%9C/8698454?fromModule=lemma_inlink" TargetMode="External"/><Relationship Id="rId12" Type="http://schemas.openxmlformats.org/officeDocument/2006/relationships/hyperlink" Target="https://baike.baidu.com/item/%E7%94%98%E8%82%83%E7%9C%81%E4%BA%BA%E6%B0%91%E6%94%BF%E5%BA%9C/6076402?fromModule=lemma_inlink" TargetMode="External"/><Relationship Id="rId17" Type="http://schemas.openxmlformats.org/officeDocument/2006/relationships/hyperlink" Target="https://baike.baidu.com/item/%E6%B5%B7%E5%8D%97%E7%9C%81%E4%BA%BA%E6%B0%91%E6%94%BF%E5%BA%9C/2441288?fromModule=lemma_inlink" TargetMode="External"/><Relationship Id="rId25" Type="http://schemas.openxmlformats.org/officeDocument/2006/relationships/hyperlink" Target="https://baike.baidu.com/item/%E9%99%95%E8%A5%BF%E7%9C%81%E4%BA%BA%E6%B0%91%E6%94%BF%E5%BA%9C/8634174?fromModule=lemma_inlink" TargetMode="External"/><Relationship Id="rId2" Type="http://schemas.openxmlformats.org/officeDocument/2006/relationships/settings" Target="settings.xml"/><Relationship Id="rId16" Type="http://schemas.openxmlformats.org/officeDocument/2006/relationships/hyperlink" Target="https://baike.baidu.com/item/%E8%B4%B5%E5%B7%9E%E7%9C%81%E4%BA%BA%E6%B0%91%E6%94%BF%E5%BA%9C/8843653?fromModule=lemma_inlink" TargetMode="External"/><Relationship Id="rId20" Type="http://schemas.openxmlformats.org/officeDocument/2006/relationships/hyperlink" Target="https://baike.baidu.com/item/%E5%90%89%E6%9E%97%E7%9C%81%E4%BA%BA%E6%B0%91%E6%94%BF%E5%BA%9C/1584272?fromModule=lemma_inlink"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E4%B8%AD%E5%9B%BD%E7%A7%91%E5%AD%A6%E9%99%A2%E5%9C%B0%E7%90%86%E7%A7%91%E5%AD%A6%E4%B8%8E%E8%B5%84%E6%BA%90%E7%A0%94%E7%A9%B6%E6%89%80/3278152?fromModule=lemma_inlink" TargetMode="External"/><Relationship Id="rId11" Type="http://schemas.openxmlformats.org/officeDocument/2006/relationships/hyperlink" Target="https://baike.baidu.com/item/%E6%B2%B3%E5%8C%97%E7%9C%81%E4%BA%BA%E6%B0%91%E6%94%BF%E5%BA%9C/5010512?fromModule=lemma_inlink" TargetMode="External"/><Relationship Id="rId24" Type="http://schemas.openxmlformats.org/officeDocument/2006/relationships/hyperlink" Target="https://baike.baidu.com/item/%E9%87%8D%E5%BA%86%E5%B8%82%E4%BA%BA%E6%B0%91%E6%94%BF%E5%BA%9C/8678406?fromModule=lemma_inlink" TargetMode="External"/><Relationship Id="rId5" Type="http://schemas.openxmlformats.org/officeDocument/2006/relationships/hyperlink" Target="https://baike.baidu.com/item/%E5%9B%BD%E5%8A%A1%E9%99%A2%E5%8A%9E%E5%85%AC%E5%8E%85/468516?fromModule=lemma_inlink" TargetMode="External"/><Relationship Id="rId15" Type="http://schemas.openxmlformats.org/officeDocument/2006/relationships/hyperlink" Target="https://baike.baidu.com/item/%E5%B9%BF%E8%A5%BF%E5%A3%AE%E6%97%8F%E8%87%AA%E6%B2%BB%E5%8C%BA%E4%BA%BA%E6%B0%91%E6%94%BF%E5%BA%9C/8633217?fromModule=lemma_inlink" TargetMode="External"/><Relationship Id="rId23" Type="http://schemas.openxmlformats.org/officeDocument/2006/relationships/hyperlink" Target="https://baike.baidu.com/item/%E4%B8%AD%E5%85%B1%E4%B8%AD%E5%A4%AE%E5%9B%BD%E5%8A%A1%E9%99%A2%E5%85%B3%E4%BA%8E%E6%89%93%E8%B5%A2%E8%84%B1%E8%B4%AB%E6%94%BB%E5%9D%9A%E6%88%98%E4%B8%89%E5%B9%B4%E8%A1%8C%E5%8A%A8%E7%9A%84%E6%8C%87%E5%AF%BC%E6%84%8F%E8%A7%81/22824616?fromModule=lemma_inlink" TargetMode="External"/><Relationship Id="rId28" Type="http://schemas.openxmlformats.org/officeDocument/2006/relationships/hyperlink" Target="https://baike.baidu.com/item/%E9%9D%92%E6%B5%B7%E7%9C%81%E4%BA%BA%E6%B0%91%E6%94%BF%E5%BA%9C/6078663?fromModule=lemma_inlink" TargetMode="External"/><Relationship Id="rId10" Type="http://schemas.openxmlformats.org/officeDocument/2006/relationships/hyperlink" Target="https://baike.baidu.com/item/%E5%B1%B1%E8%A5%BF%E7%9C%81%E4%BA%BA%E6%B0%91%E6%94%BF%E5%BA%9C/8632644?fromModule=lemma_inlink" TargetMode="External"/><Relationship Id="rId19" Type="http://schemas.openxmlformats.org/officeDocument/2006/relationships/hyperlink" Target="https://baike.baidu.com/item/%E6%B1%9F%E8%A5%BF%E7%9C%81%E4%BA%BA%E6%B0%91%E6%94%BF%E5%BA%9C/6392792?fromModule=lemma_inlink" TargetMode="External"/><Relationship Id="rId4" Type="http://schemas.openxmlformats.org/officeDocument/2006/relationships/hyperlink" Target="https://baike.baidu.com/item/%E4%B8%AD%E5%85%B1%E4%B8%AD%E5%A4%AE%E5%8A%9E%E5%85%AC%E5%8E%85/7722620?fromModule=lemma_inlink" TargetMode="External"/><Relationship Id="rId9" Type="http://schemas.openxmlformats.org/officeDocument/2006/relationships/hyperlink" Target="https://baike.baidu.com/item/%E5%86%85%E8%92%99%E5%8F%A4%E8%87%AA%E6%B2%BB%E5%8C%BA%E4%BA%BA%E6%B0%91%E6%94%BF%E5%BA%9C/6075330?fromModule=lemma_inlink" TargetMode="External"/><Relationship Id="rId14" Type="http://schemas.openxmlformats.org/officeDocument/2006/relationships/hyperlink" Target="https://baike.baidu.com/item/%E4%B8%AD%E5%85%B1%E4%B8%AD%E5%A4%AE%E5%8A%9E%E5%85%AC%E5%8E%85%E5%9B%BD%E5%8A%A1%E9%99%A2%E5%8A%9E%E5%85%AC%E5%8E%85%E5%85%B3%E4%BA%8E%E5%BB%BA%E7%AB%8B%E8%B4%AB%E5%9B%B0%E9%80%80%E5%87%BA%E6%9C%BA%E5%88%B6%E7%9A%84%E6%84%8F%E8%A7%81/19622528?fromModule=lemma_inlink" TargetMode="External"/><Relationship Id="rId22" Type="http://schemas.openxmlformats.org/officeDocument/2006/relationships/hyperlink" Target="https://baike.baidu.com/item/%E5%9B%9B%E5%B7%9D%E7%9C%81%E4%BA%BA%E6%B0%91%E6%94%BF%E5%BA%9C/8206928?fromModule=lemma_inlink" TargetMode="External"/><Relationship Id="rId27" Type="http://schemas.openxmlformats.org/officeDocument/2006/relationships/hyperlink" Target="https://baike.baidu.com/item/%E8%B4%B5%E5%B7%9E%E7%9C%81%E4%BA%BA%E6%B0%91%E6%94%BF%E5%BA%9C/8843653?fromModule=lemma_inlink"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CUG</dc:creator>
  <cp:keywords/>
  <dc:description/>
  <cp:lastModifiedBy>Lin CUG</cp:lastModifiedBy>
  <cp:revision>3</cp:revision>
  <dcterms:created xsi:type="dcterms:W3CDTF">2024-10-26T03:16:00Z</dcterms:created>
  <dcterms:modified xsi:type="dcterms:W3CDTF">2024-10-26T03:24:00Z</dcterms:modified>
</cp:coreProperties>
</file>