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129040" w14:textId="77777777" w:rsidR="00263559" w:rsidRDefault="006C5565">
      <w:pPr>
        <w:pStyle w:val="normal0"/>
      </w:pPr>
      <w:r>
        <w:t>Becoming a Data Savvy Psychiatrist</w:t>
      </w:r>
    </w:p>
    <w:p w14:paraId="1134A3A5" w14:textId="77777777" w:rsidR="00263559" w:rsidRDefault="006C5565">
      <w:pPr>
        <w:pStyle w:val="normal0"/>
      </w:pPr>
      <w:r>
        <w:t>PGY2 “Statistics” Course</w:t>
      </w:r>
    </w:p>
    <w:p w14:paraId="2B76B3DB" w14:textId="77777777" w:rsidR="00263559" w:rsidRDefault="006C5565">
      <w:pPr>
        <w:pStyle w:val="normal0"/>
      </w:pPr>
      <w:r>
        <w:t>Sean X. Luo, MD/PhD</w:t>
      </w:r>
    </w:p>
    <w:p w14:paraId="03DE93E8" w14:textId="77777777" w:rsidR="00263559" w:rsidRDefault="006C5565">
      <w:pPr>
        <w:pStyle w:val="normal0"/>
      </w:pPr>
      <w:hyperlink r:id="rId5">
        <w:r>
          <w:rPr>
            <w:color w:val="1155CC"/>
            <w:u w:val="single"/>
          </w:rPr>
          <w:t>xsl2101@columbia.edu</w:t>
        </w:r>
      </w:hyperlink>
    </w:p>
    <w:p w14:paraId="0CDCD95E" w14:textId="77777777" w:rsidR="00263559" w:rsidRDefault="00263559">
      <w:pPr>
        <w:pStyle w:val="normal0"/>
      </w:pPr>
    </w:p>
    <w:p w14:paraId="0F8B9377" w14:textId="77777777" w:rsidR="00263559" w:rsidRDefault="006C5565">
      <w:pPr>
        <w:pStyle w:val="normal0"/>
      </w:pPr>
      <w:r>
        <w:t>Course Objectives</w:t>
      </w:r>
    </w:p>
    <w:p w14:paraId="78A4E510" w14:textId="77777777" w:rsidR="00263559" w:rsidRDefault="006C5565">
      <w:pPr>
        <w:pStyle w:val="normal0"/>
      </w:pPr>
      <w:r>
        <w:t>To develop an attitude: “quantitative data do not scare me!”</w:t>
      </w:r>
    </w:p>
    <w:p w14:paraId="68F496CA" w14:textId="77777777" w:rsidR="00263559" w:rsidRDefault="006C5565">
      <w:pPr>
        <w:pStyle w:val="normal0"/>
      </w:pPr>
      <w:r>
        <w:t>To gain some skills in reading the method section, tabulations and charts in psychiatric journal articles</w:t>
      </w:r>
    </w:p>
    <w:p w14:paraId="0A49A684" w14:textId="77777777" w:rsidR="00263559" w:rsidRDefault="006C5565">
      <w:pPr>
        <w:pStyle w:val="normal0"/>
      </w:pPr>
      <w:r>
        <w:t xml:space="preserve">To have access to some conceptual knowledge in statistical methodology </w:t>
      </w:r>
    </w:p>
    <w:p w14:paraId="4685D558" w14:textId="77777777" w:rsidR="00263559" w:rsidRDefault="00263559">
      <w:pPr>
        <w:pStyle w:val="normal0"/>
      </w:pPr>
    </w:p>
    <w:p w14:paraId="17565E13" w14:textId="77777777" w:rsidR="00263559" w:rsidRDefault="006C5565">
      <w:pPr>
        <w:pStyle w:val="normal0"/>
      </w:pPr>
      <w:r>
        <w:t>Course Organization</w:t>
      </w:r>
    </w:p>
    <w:p w14:paraId="6763AEDB" w14:textId="77777777" w:rsidR="00263559" w:rsidRDefault="006C5565">
      <w:pPr>
        <w:pStyle w:val="normal0"/>
      </w:pPr>
      <w:r>
        <w:t>Session 1 - Data and How to Compare Them</w:t>
      </w:r>
    </w:p>
    <w:p w14:paraId="7637EAFC" w14:textId="77777777" w:rsidR="00263559" w:rsidRDefault="006C5565">
      <w:pPr>
        <w:pStyle w:val="normal0"/>
      </w:pPr>
      <w:r>
        <w:t>Key Concepts: Va</w:t>
      </w:r>
      <w:r>
        <w:t>riables, Statistical Model, Hypothesis Testing, Effect Size</w:t>
      </w:r>
    </w:p>
    <w:p w14:paraId="5A3EC72C" w14:textId="77777777" w:rsidR="00263559" w:rsidRDefault="006C5565">
      <w:pPr>
        <w:pStyle w:val="normal0"/>
      </w:pPr>
      <w:r>
        <w:t>Paper: Wu et al, Am J Psychiatry. 2008 Mar;165(3):352-8</w:t>
      </w:r>
    </w:p>
    <w:p w14:paraId="356BC61E" w14:textId="77777777" w:rsidR="00263559" w:rsidRDefault="00263559">
      <w:pPr>
        <w:pStyle w:val="normal0"/>
      </w:pPr>
    </w:p>
    <w:p w14:paraId="029C2C4B" w14:textId="77777777" w:rsidR="00263559" w:rsidRDefault="006C5565">
      <w:pPr>
        <w:pStyle w:val="normal0"/>
      </w:pPr>
      <w:r>
        <w:t>Session 2 - Correlations</w:t>
      </w:r>
    </w:p>
    <w:p w14:paraId="3C5BDFFC" w14:textId="77777777" w:rsidR="00263559" w:rsidRDefault="006C5565">
      <w:pPr>
        <w:pStyle w:val="normal0"/>
      </w:pPr>
      <w:r>
        <w:t>Key Concepts: Cause and Effects, Regression, Confounding</w:t>
      </w:r>
    </w:p>
    <w:p w14:paraId="2BAC9CDE" w14:textId="77777777" w:rsidR="00263559" w:rsidRDefault="006C5565">
      <w:pPr>
        <w:pStyle w:val="normal0"/>
      </w:pPr>
      <w:r>
        <w:t>Paper: Winhusen et al, J Clin Psychiatry. 2010 Dec;71(12)</w:t>
      </w:r>
      <w:r>
        <w:t>:1680-8.</w:t>
      </w:r>
    </w:p>
    <w:p w14:paraId="180AC4B9" w14:textId="77777777" w:rsidR="00263559" w:rsidRDefault="00263559">
      <w:pPr>
        <w:pStyle w:val="normal0"/>
      </w:pPr>
    </w:p>
    <w:p w14:paraId="7029990A" w14:textId="77777777" w:rsidR="00263559" w:rsidRDefault="006C5565">
      <w:pPr>
        <w:pStyle w:val="normal0"/>
      </w:pPr>
      <w:r>
        <w:t>Session 3 - Data Evolution in Time</w:t>
      </w:r>
    </w:p>
    <w:p w14:paraId="06E0F871" w14:textId="77777777" w:rsidR="00263559" w:rsidRDefault="006C5565">
      <w:pPr>
        <w:pStyle w:val="normal0"/>
      </w:pPr>
      <w:r>
        <w:t>Key Concepts: Longitudinal Studies, Biases, Survival Data</w:t>
      </w:r>
    </w:p>
    <w:p w14:paraId="7FA7B86D" w14:textId="77777777" w:rsidR="00263559" w:rsidRDefault="006C5565">
      <w:pPr>
        <w:pStyle w:val="normal0"/>
      </w:pPr>
      <w:r>
        <w:t>Paper: Oquendo et al, Am J Psychiatry 2011;168:1050-1056</w:t>
      </w:r>
    </w:p>
    <w:p w14:paraId="605B2256" w14:textId="77777777" w:rsidR="00263559" w:rsidRDefault="00263559">
      <w:pPr>
        <w:pStyle w:val="normal0"/>
      </w:pPr>
    </w:p>
    <w:p w14:paraId="23411715" w14:textId="77777777" w:rsidR="00263559" w:rsidRDefault="006C5565">
      <w:pPr>
        <w:pStyle w:val="normal0"/>
      </w:pPr>
      <w:r>
        <w:t xml:space="preserve">Session 4 - Data Visualization </w:t>
      </w:r>
    </w:p>
    <w:p w14:paraId="131F524E" w14:textId="77777777" w:rsidR="006C5565" w:rsidRDefault="006C5565">
      <w:pPr>
        <w:pStyle w:val="normal0"/>
      </w:pPr>
      <w:r>
        <w:t xml:space="preserve">Key Concepts: Box Plot, Scartter Plot, Histogram </w:t>
      </w:r>
    </w:p>
    <w:p w14:paraId="33A52D5D" w14:textId="77777777" w:rsidR="00263559" w:rsidRDefault="00263559">
      <w:pPr>
        <w:pStyle w:val="normal0"/>
      </w:pPr>
    </w:p>
    <w:p w14:paraId="62CA1702" w14:textId="77777777" w:rsidR="00263559" w:rsidRDefault="006C5565">
      <w:pPr>
        <w:pStyle w:val="normal0"/>
      </w:pPr>
      <w:r>
        <w:t>Material</w:t>
      </w:r>
    </w:p>
    <w:p w14:paraId="7DE199D7" w14:textId="77777777" w:rsidR="00263559" w:rsidRDefault="006C5565">
      <w:pPr>
        <w:pStyle w:val="normal0"/>
      </w:pPr>
      <w:r>
        <w:t xml:space="preserve">The </w:t>
      </w:r>
      <w:r>
        <w:t>course is primarily case/discussion based.  I will bring in a paper for each session and we will use the paper to illustrate the concepts that I will introduce during the sessions.  Lecture notes are handwritten and posted online.  You will only need to br</w:t>
      </w:r>
      <w:r>
        <w:t>ing a copy of the papers with you for each session, though scanning the gist of the paper may be helpful.  For the last session I also encourage you to bring in graphs and charts that you find particularly illuminating, disturbing or misleading from either</w:t>
      </w:r>
      <w:r>
        <w:t xml:space="preserve"> journal articles or the popular media.</w:t>
      </w:r>
    </w:p>
    <w:p w14:paraId="52D7BF72" w14:textId="77777777" w:rsidR="00263559" w:rsidRDefault="00263559">
      <w:pPr>
        <w:pStyle w:val="normal0"/>
      </w:pPr>
    </w:p>
    <w:p w14:paraId="39D85972" w14:textId="77777777" w:rsidR="00263559" w:rsidRDefault="006C5565">
      <w:pPr>
        <w:pStyle w:val="normal0"/>
      </w:pPr>
      <w:r>
        <w:t>Homework</w:t>
      </w:r>
    </w:p>
    <w:p w14:paraId="3BEC4CDF" w14:textId="77777777" w:rsidR="00263559" w:rsidRDefault="006C5565">
      <w:pPr>
        <w:pStyle w:val="normal0"/>
      </w:pPr>
      <w:r>
        <w:t>We are way too old to have homework.</w:t>
      </w:r>
    </w:p>
    <w:p w14:paraId="734DD469" w14:textId="77777777" w:rsidR="00263559" w:rsidRDefault="00263559">
      <w:pPr>
        <w:pStyle w:val="normal0"/>
      </w:pPr>
    </w:p>
    <w:p w14:paraId="0BDAB257" w14:textId="77777777" w:rsidR="00263559" w:rsidRDefault="006C5565">
      <w:pPr>
        <w:pStyle w:val="normal0"/>
      </w:pPr>
      <w:r>
        <w:t>References</w:t>
      </w:r>
    </w:p>
    <w:p w14:paraId="5FF86030" w14:textId="77777777" w:rsidR="00263559" w:rsidRDefault="006C5565">
      <w:pPr>
        <w:pStyle w:val="normal0"/>
      </w:pPr>
      <w:r>
        <w:t>The only book I recommend for the course is called “How to lie with statistics” by Darrell Huff, which is old,</w:t>
      </w:r>
      <w:bookmarkStart w:id="0" w:name="_GoBack"/>
      <w:bookmarkEnd w:id="0"/>
      <w:r>
        <w:t xml:space="preserve"> but </w:t>
      </w:r>
      <w:r>
        <w:t xml:space="preserve">a classic.  </w:t>
      </w:r>
    </w:p>
    <w:sectPr w:rsidR="002635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3559"/>
    <w:rsid w:val="00263559"/>
    <w:rsid w:val="006C5565"/>
    <w:rsid w:val="00C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54E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sl2101@columb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1477</Characters>
  <Application>Microsoft Macintosh Word</Application>
  <DocSecurity>0</DocSecurity>
  <Lines>12</Lines>
  <Paragraphs>3</Paragraphs>
  <ScaleCrop>false</ScaleCrop>
  <Company>Columbia University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Sean Luo</cp:lastModifiedBy>
  <cp:revision>3</cp:revision>
  <dcterms:created xsi:type="dcterms:W3CDTF">2013-06-25T19:39:00Z</dcterms:created>
  <dcterms:modified xsi:type="dcterms:W3CDTF">2013-06-26T13:31:00Z</dcterms:modified>
</cp:coreProperties>
</file>