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B6D8" w14:textId="64F5E0EF" w:rsidR="0086318E" w:rsidRPr="006E2F38" w:rsidRDefault="0086318E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Montréal, le</w:t>
      </w:r>
      <w:r w:rsidR="00C7728A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532898">
        <w:rPr>
          <w:rFonts w:ascii="Times New Roman" w:hAnsi="Times New Roman" w:cs="Times New Roman"/>
          <w:sz w:val="20"/>
          <w:szCs w:val="20"/>
          <w:lang w:val="fr-CA"/>
        </w:rPr>
        <w:t>3</w:t>
      </w:r>
      <w:r w:rsidR="00961990">
        <w:rPr>
          <w:rFonts w:ascii="Times New Roman" w:hAnsi="Times New Roman" w:cs="Times New Roman"/>
          <w:sz w:val="20"/>
          <w:szCs w:val="20"/>
          <w:lang w:val="fr-CA"/>
        </w:rPr>
        <w:t xml:space="preserve"> février</w:t>
      </w:r>
      <w:r w:rsidR="00CA3951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2022</w:t>
      </w:r>
    </w:p>
    <w:p w14:paraId="204C9A9F" w14:textId="77777777" w:rsidR="0086318E" w:rsidRPr="006E2F38" w:rsidRDefault="0086318E" w:rsidP="00424C92">
      <w:pPr>
        <w:rPr>
          <w:rFonts w:ascii="Times New Roman" w:hAnsi="Times New Roman" w:cs="Times New Roman"/>
          <w:sz w:val="20"/>
          <w:szCs w:val="20"/>
          <w:lang w:val="fr-CA"/>
        </w:rPr>
      </w:pPr>
    </w:p>
    <w:p w14:paraId="5DB711DA" w14:textId="2EA2380A" w:rsidR="008673FD" w:rsidRPr="006E2F38" w:rsidRDefault="007C413D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Shin Koseki</w:t>
      </w:r>
      <w:r w:rsidR="008673FD" w:rsidRPr="006E2F38">
        <w:rPr>
          <w:rFonts w:ascii="Times New Roman" w:hAnsi="Times New Roman" w:cs="Times New Roman"/>
          <w:sz w:val="20"/>
          <w:szCs w:val="20"/>
          <w:lang w:val="fr-CA"/>
        </w:rPr>
        <w:br/>
      </w:r>
      <w:r w:rsidR="00580D43" w:rsidRPr="006E2F38">
        <w:rPr>
          <w:rFonts w:ascii="Times New Roman" w:hAnsi="Times New Roman" w:cs="Times New Roman"/>
          <w:sz w:val="20"/>
          <w:szCs w:val="20"/>
          <w:lang w:val="fr-CA"/>
        </w:rPr>
        <w:t>Chaire UNESCO en paysage urbain</w:t>
      </w:r>
      <w:r w:rsidR="008673FD" w:rsidRPr="006E2F38">
        <w:rPr>
          <w:rFonts w:ascii="Times New Roman" w:hAnsi="Times New Roman" w:cs="Times New Roman"/>
          <w:sz w:val="20"/>
          <w:szCs w:val="20"/>
          <w:lang w:val="fr-CA"/>
        </w:rPr>
        <w:br/>
      </w:r>
      <w:r w:rsidR="00110B57" w:rsidRPr="006E2F38">
        <w:rPr>
          <w:rFonts w:ascii="Times New Roman" w:hAnsi="Times New Roman" w:cs="Times New Roman"/>
          <w:sz w:val="20"/>
          <w:szCs w:val="20"/>
          <w:lang w:val="fr-CA"/>
        </w:rPr>
        <w:t>Faculté de l’amé</w:t>
      </w:r>
      <w:r w:rsidR="008673FD" w:rsidRPr="006E2F38">
        <w:rPr>
          <w:rFonts w:ascii="Times New Roman" w:hAnsi="Times New Roman" w:cs="Times New Roman"/>
          <w:sz w:val="20"/>
          <w:szCs w:val="20"/>
          <w:lang w:val="fr-CA"/>
        </w:rPr>
        <w:t>nagement</w:t>
      </w:r>
      <w:r w:rsidR="008673FD" w:rsidRPr="006E2F38">
        <w:rPr>
          <w:rFonts w:ascii="Times New Roman" w:hAnsi="Times New Roman" w:cs="Times New Roman"/>
          <w:sz w:val="20"/>
          <w:szCs w:val="20"/>
          <w:lang w:val="fr-CA"/>
        </w:rPr>
        <w:br/>
        <w:t>Université de Montréal</w:t>
      </w:r>
    </w:p>
    <w:p w14:paraId="1510408A" w14:textId="77777777" w:rsidR="002554B5" w:rsidRPr="006E2F38" w:rsidRDefault="002554B5" w:rsidP="00424C92">
      <w:pPr>
        <w:rPr>
          <w:rFonts w:ascii="Times New Roman" w:hAnsi="Times New Roman" w:cs="Times New Roman"/>
          <w:sz w:val="20"/>
          <w:szCs w:val="20"/>
          <w:lang w:val="fr-CA"/>
        </w:rPr>
      </w:pPr>
    </w:p>
    <w:p w14:paraId="6D80ADCF" w14:textId="5EFD27FD" w:rsidR="005D62E9" w:rsidRPr="006E2F38" w:rsidRDefault="005D62E9" w:rsidP="00424C92">
      <w:pPr>
        <w:rPr>
          <w:rFonts w:ascii="Times New Roman" w:hAnsi="Times New Roman" w:cs="Times New Roman"/>
          <w:b/>
          <w:sz w:val="20"/>
          <w:szCs w:val="20"/>
          <w:lang w:val="fr-CA"/>
        </w:rPr>
      </w:pPr>
      <w:r w:rsidRPr="2EC54187">
        <w:rPr>
          <w:rFonts w:ascii="Times New Roman" w:hAnsi="Times New Roman" w:cs="Times New Roman"/>
          <w:b/>
          <w:sz w:val="20"/>
          <w:szCs w:val="20"/>
          <w:lang w:val="fr-CA"/>
        </w:rPr>
        <w:t>Objet :</w:t>
      </w:r>
      <w:r w:rsidR="004704AF" w:rsidRPr="2EC54187">
        <w:rPr>
          <w:rFonts w:ascii="Times New Roman" w:hAnsi="Times New Roman" w:cs="Times New Roman"/>
          <w:b/>
          <w:sz w:val="20"/>
          <w:szCs w:val="20"/>
          <w:lang w:val="fr-CA"/>
        </w:rPr>
        <w:t xml:space="preserve"> Lettre d’appui </w:t>
      </w:r>
      <w:r w:rsidR="004F1AB0" w:rsidRPr="2EC54187">
        <w:rPr>
          <w:rFonts w:ascii="Times New Roman" w:hAnsi="Times New Roman" w:cs="Times New Roman"/>
          <w:b/>
          <w:sz w:val="20"/>
          <w:szCs w:val="20"/>
          <w:lang w:val="fr-CA"/>
        </w:rPr>
        <w:t xml:space="preserve">au projet </w:t>
      </w:r>
      <w:r w:rsidR="004F1AB0" w:rsidRPr="2EC54187">
        <w:rPr>
          <w:rFonts w:ascii="Times New Roman" w:hAnsi="Times New Roman" w:cs="Times New Roman"/>
          <w:b/>
          <w:i/>
          <w:sz w:val="20"/>
          <w:szCs w:val="20"/>
          <w:lang w:val="fr-CA"/>
        </w:rPr>
        <w:t>Nplex</w:t>
      </w:r>
    </w:p>
    <w:p w14:paraId="0E1A9872" w14:textId="77777777" w:rsidR="005D62E9" w:rsidRPr="006E2F38" w:rsidRDefault="005D62E9" w:rsidP="00424C92">
      <w:pPr>
        <w:rPr>
          <w:rFonts w:ascii="Times New Roman" w:hAnsi="Times New Roman" w:cs="Times New Roman"/>
          <w:sz w:val="20"/>
          <w:szCs w:val="20"/>
          <w:lang w:val="fr-CA"/>
        </w:rPr>
      </w:pPr>
    </w:p>
    <w:p w14:paraId="736E3D5E" w14:textId="22847D89" w:rsidR="005D62E9" w:rsidRPr="006E2F38" w:rsidRDefault="005D62E9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Monsieur,</w:t>
      </w:r>
    </w:p>
    <w:p w14:paraId="68DF5396" w14:textId="0C4EBB1D" w:rsidR="00E44628" w:rsidRDefault="00D47297" w:rsidP="00424C92">
      <w:pPr>
        <w:rPr>
          <w:rFonts w:ascii="Times New Roman" w:hAnsi="Times New Roman" w:cs="Times New Roman"/>
          <w:sz w:val="18"/>
          <w:szCs w:val="18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La présente lettre confirme </w:t>
      </w:r>
      <w:r w:rsidR="0058789C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la participation de </w:t>
      </w:r>
      <w:r w:rsidR="004A07C9">
        <w:rPr>
          <w:rFonts w:ascii="Times New Roman" w:hAnsi="Times New Roman" w:cs="Times New Roman"/>
          <w:sz w:val="20"/>
          <w:szCs w:val="20"/>
          <w:lang w:val="fr-CA"/>
        </w:rPr>
        <w:t>SUWA</w:t>
      </w:r>
      <w:r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dans le cadre </w:t>
      </w:r>
      <w:r w:rsidR="0058789C" w:rsidRPr="006E2F38">
        <w:rPr>
          <w:rFonts w:ascii="Times New Roman" w:hAnsi="Times New Roman" w:cs="Times New Roman"/>
          <w:sz w:val="20"/>
          <w:szCs w:val="20"/>
          <w:lang w:val="fr-CA"/>
        </w:rPr>
        <w:t>du</w:t>
      </w:r>
      <w:r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projet de développement de plateforme numérique </w:t>
      </w:r>
      <w:r w:rsidRPr="006E2F38">
        <w:rPr>
          <w:rFonts w:ascii="Times New Roman" w:hAnsi="Times New Roman" w:cs="Times New Roman"/>
          <w:i/>
          <w:iCs/>
          <w:sz w:val="20"/>
          <w:szCs w:val="20"/>
          <w:lang w:val="fr-CA"/>
        </w:rPr>
        <w:t>Nplex</w:t>
      </w:r>
      <w:r w:rsidR="00B23EB3" w:rsidRPr="006E2F38">
        <w:rPr>
          <w:rFonts w:ascii="Times New Roman" w:hAnsi="Times New Roman" w:cs="Times New Roman"/>
          <w:i/>
          <w:iCs/>
          <w:sz w:val="20"/>
          <w:szCs w:val="20"/>
          <w:lang w:val="fr-CA"/>
        </w:rPr>
        <w:t xml:space="preserve"> </w:t>
      </w:r>
      <w:r w:rsidR="00762650">
        <w:rPr>
          <w:rFonts w:ascii="Times New Roman" w:hAnsi="Times New Roman" w:cs="Times New Roman"/>
          <w:sz w:val="20"/>
          <w:szCs w:val="20"/>
          <w:lang w:val="fr-CA"/>
        </w:rPr>
        <w:t>mené</w:t>
      </w:r>
      <w:r w:rsidR="00E128AE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par la Chaire UNESCO en paysage urbain </w:t>
      </w:r>
      <w:r w:rsidR="00D625FB">
        <w:rPr>
          <w:rFonts w:ascii="Times New Roman" w:hAnsi="Times New Roman" w:cs="Times New Roman"/>
          <w:sz w:val="20"/>
          <w:szCs w:val="20"/>
          <w:lang w:val="fr-CA"/>
        </w:rPr>
        <w:t>et supporté par la Ville de Montréal</w:t>
      </w:r>
      <w:r w:rsidRPr="006E2F38">
        <w:rPr>
          <w:rFonts w:ascii="Times New Roman" w:hAnsi="Times New Roman" w:cs="Times New Roman"/>
          <w:sz w:val="20"/>
          <w:szCs w:val="20"/>
          <w:lang w:val="fr-CA"/>
        </w:rPr>
        <w:t>.</w:t>
      </w:r>
      <w:r w:rsidR="0087388B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6F6062" w:rsidRPr="006E2F38">
        <w:rPr>
          <w:rFonts w:ascii="Times New Roman" w:hAnsi="Times New Roman" w:cs="Times New Roman"/>
          <w:sz w:val="20"/>
          <w:szCs w:val="20"/>
          <w:lang w:val="fr-CA"/>
        </w:rPr>
        <w:t>L’</w:t>
      </w:r>
      <w:r w:rsidR="00B8612F" w:rsidRPr="006E2F38">
        <w:rPr>
          <w:rFonts w:ascii="Times New Roman" w:hAnsi="Times New Roman" w:cs="Times New Roman"/>
          <w:sz w:val="20"/>
          <w:szCs w:val="20"/>
          <w:lang w:val="fr-CA"/>
        </w:rPr>
        <w:t>engagement</w:t>
      </w:r>
      <w:r w:rsidR="004E1EBB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6F6062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convenu </w:t>
      </w:r>
      <w:r w:rsidR="00403E63">
        <w:rPr>
          <w:rFonts w:ascii="Times New Roman" w:hAnsi="Times New Roman" w:cs="Times New Roman"/>
          <w:sz w:val="20"/>
          <w:szCs w:val="20"/>
          <w:lang w:val="fr-CA"/>
        </w:rPr>
        <w:t>prend la forme d’</w:t>
      </w:r>
      <w:r w:rsidR="002444C6">
        <w:rPr>
          <w:rFonts w:ascii="Times New Roman" w:hAnsi="Times New Roman" w:cs="Times New Roman"/>
          <w:sz w:val="20"/>
          <w:szCs w:val="20"/>
          <w:lang w:val="fr-CA"/>
        </w:rPr>
        <w:t>une contribution en nature</w:t>
      </w:r>
      <w:r w:rsidR="00E44628">
        <w:rPr>
          <w:rFonts w:ascii="Times New Roman" w:hAnsi="Times New Roman" w:cs="Times New Roman"/>
          <w:sz w:val="20"/>
          <w:szCs w:val="20"/>
          <w:lang w:val="fr-CA"/>
        </w:rPr>
        <w:t xml:space="preserve"> qui implique</w:t>
      </w:r>
      <w:r w:rsidR="004E1EBB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la</w:t>
      </w:r>
      <w:r w:rsidR="009B7672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4E1EBB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préparation de contenu </w:t>
      </w:r>
      <w:r w:rsidR="00E44628">
        <w:rPr>
          <w:rFonts w:ascii="Times New Roman" w:hAnsi="Times New Roman" w:cs="Times New Roman"/>
          <w:sz w:val="20"/>
          <w:szCs w:val="20"/>
          <w:lang w:val="fr-CA"/>
        </w:rPr>
        <w:t>essentiel à</w:t>
      </w:r>
      <w:r w:rsidR="004E1EBB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l’alimentation initiale de la base de données et l’évaluation de versions pré-finales</w:t>
      </w:r>
      <w:r w:rsidR="009B7672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4E1EBB" w:rsidRPr="006E2F38">
        <w:rPr>
          <w:rFonts w:ascii="Times New Roman" w:hAnsi="Times New Roman" w:cs="Times New Roman"/>
          <w:sz w:val="20"/>
          <w:szCs w:val="20"/>
          <w:lang w:val="fr-CA"/>
        </w:rPr>
        <w:t>de l’interface web</w:t>
      </w:r>
      <w:r w:rsidR="009B7672" w:rsidRPr="006E2F38">
        <w:rPr>
          <w:rFonts w:ascii="Times New Roman" w:hAnsi="Times New Roman" w:cs="Times New Roman"/>
          <w:sz w:val="20"/>
          <w:szCs w:val="20"/>
          <w:lang w:val="fr-CA"/>
        </w:rPr>
        <w:t>.</w:t>
      </w:r>
    </w:p>
    <w:p w14:paraId="4A0D7ECE" w14:textId="21D318C3" w:rsidR="00A46019" w:rsidRDefault="00896DFD" w:rsidP="00424C92">
      <w:pPr>
        <w:rPr>
          <w:rFonts w:ascii="Times New Roman" w:hAnsi="Times New Roman" w:cs="Times New Roman"/>
          <w:sz w:val="18"/>
          <w:szCs w:val="18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P</w:t>
      </w:r>
      <w:r w:rsidR="00BF3CD6" w:rsidRPr="006E2F38">
        <w:rPr>
          <w:rFonts w:ascii="Times New Roman" w:hAnsi="Times New Roman" w:cs="Times New Roman"/>
          <w:sz w:val="20"/>
          <w:szCs w:val="20"/>
          <w:lang w:val="fr-CA"/>
        </w:rPr>
        <w:t>our</w:t>
      </w:r>
      <w:r w:rsidR="002747B8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41A3C4DC" w:rsidRPr="2EC54187">
        <w:rPr>
          <w:rFonts w:ascii="Times New Roman" w:hAnsi="Times New Roman" w:cs="Times New Roman"/>
          <w:sz w:val="20"/>
          <w:szCs w:val="20"/>
          <w:lang w:val="fr-CA"/>
        </w:rPr>
        <w:t>notre bureau</w:t>
      </w:r>
      <w:r w:rsidR="2421C20C" w:rsidRPr="2EC54187">
        <w:rPr>
          <w:rFonts w:ascii="Times New Roman" w:hAnsi="Times New Roman" w:cs="Times New Roman"/>
          <w:sz w:val="20"/>
          <w:szCs w:val="20"/>
          <w:lang w:val="fr-CA"/>
        </w:rPr>
        <w:t>,</w:t>
      </w:r>
      <w:r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05090D" w:rsidRPr="006E2F38">
        <w:rPr>
          <w:rFonts w:ascii="Times New Roman" w:hAnsi="Times New Roman" w:cs="Times New Roman"/>
          <w:sz w:val="20"/>
          <w:szCs w:val="20"/>
          <w:lang w:val="fr-CA"/>
        </w:rPr>
        <w:t>l</w:t>
      </w:r>
      <w:r w:rsidR="00003EA6" w:rsidRPr="006E2F38">
        <w:rPr>
          <w:rFonts w:ascii="Times New Roman" w:hAnsi="Times New Roman" w:cs="Times New Roman"/>
          <w:sz w:val="20"/>
          <w:szCs w:val="20"/>
          <w:lang w:val="fr-CA"/>
        </w:rPr>
        <w:t>a démarche collaborative du</w:t>
      </w:r>
      <w:r w:rsidR="0005090D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projet </w:t>
      </w:r>
      <w:r w:rsidR="00003EA6" w:rsidRPr="006E2F38">
        <w:rPr>
          <w:rFonts w:ascii="Times New Roman" w:hAnsi="Times New Roman" w:cs="Times New Roman"/>
          <w:i/>
          <w:iCs/>
          <w:sz w:val="20"/>
          <w:szCs w:val="20"/>
          <w:lang w:val="fr-CA"/>
        </w:rPr>
        <w:t>Nplex</w:t>
      </w:r>
      <w:r w:rsidR="00193A08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présente</w:t>
      </w:r>
      <w:r w:rsidR="00BF3CD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003EA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une </w:t>
      </w:r>
      <w:r w:rsidR="414A038B" w:rsidRPr="2EC54187">
        <w:rPr>
          <w:rFonts w:ascii="Times New Roman" w:hAnsi="Times New Roman" w:cs="Times New Roman"/>
          <w:sz w:val="20"/>
          <w:szCs w:val="20"/>
          <w:lang w:val="fr-CA"/>
        </w:rPr>
        <w:t>nouvelle</w:t>
      </w:r>
      <w:r w:rsidR="4B1BBFD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9A1BEF" w:rsidRPr="006E2F38">
        <w:rPr>
          <w:rFonts w:ascii="Times New Roman" w:hAnsi="Times New Roman" w:cs="Times New Roman"/>
          <w:sz w:val="20"/>
          <w:szCs w:val="20"/>
          <w:lang w:val="fr-CA"/>
        </w:rPr>
        <w:t>opportunité</w:t>
      </w:r>
      <w:r w:rsidR="00323895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de contribuer à</w:t>
      </w:r>
      <w:r w:rsidR="00C3097F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valoris</w:t>
      </w:r>
      <w:r w:rsidR="00177E7A" w:rsidRPr="006E2F38">
        <w:rPr>
          <w:rFonts w:ascii="Times New Roman" w:hAnsi="Times New Roman" w:cs="Times New Roman"/>
          <w:sz w:val="20"/>
          <w:szCs w:val="20"/>
          <w:lang w:val="fr-CA"/>
        </w:rPr>
        <w:t>er la pertinence</w:t>
      </w:r>
      <w:r w:rsidR="00857EAD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de notre expertise</w:t>
      </w:r>
      <w:r w:rsidR="002F39B7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et </w:t>
      </w:r>
      <w:r w:rsidR="00CA64CC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celle de nos </w:t>
      </w:r>
      <w:r w:rsidR="001768FE" w:rsidRPr="006E2F38">
        <w:rPr>
          <w:rFonts w:ascii="Times New Roman" w:hAnsi="Times New Roman" w:cs="Times New Roman"/>
          <w:sz w:val="20"/>
          <w:szCs w:val="20"/>
          <w:lang w:val="fr-CA"/>
        </w:rPr>
        <w:t>collègues</w:t>
      </w:r>
      <w:r w:rsidR="005A18CC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aux yeux d’un public élargi</w:t>
      </w:r>
      <w:r w:rsidR="00C8005B" w:rsidRPr="006E2F38">
        <w:rPr>
          <w:rFonts w:ascii="Times New Roman" w:hAnsi="Times New Roman" w:cs="Times New Roman"/>
          <w:sz w:val="20"/>
          <w:szCs w:val="20"/>
          <w:lang w:val="fr-CA"/>
        </w:rPr>
        <w:t>.</w:t>
      </w:r>
      <w:r w:rsidR="00576AA7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D504CF" w:rsidRPr="006E2F38">
        <w:rPr>
          <w:rFonts w:ascii="Times New Roman" w:hAnsi="Times New Roman" w:cs="Times New Roman"/>
          <w:sz w:val="20"/>
          <w:szCs w:val="20"/>
          <w:lang w:val="fr-CA"/>
        </w:rPr>
        <w:t>Qui plus est, l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a plateforme web proposée a le potentiel de s’inscrire tant comme un canal de promotion des compétences locales que comme un </w:t>
      </w:r>
      <w:r w:rsidR="00FE0EFD" w:rsidRPr="006E2F38">
        <w:rPr>
          <w:rFonts w:ascii="Times New Roman" w:hAnsi="Times New Roman" w:cs="Times New Roman"/>
          <w:sz w:val="20"/>
          <w:szCs w:val="20"/>
          <w:lang w:val="fr-CA"/>
        </w:rPr>
        <w:t>nouvel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outil </w:t>
      </w:r>
      <w:r w:rsidR="00B93C03" w:rsidRPr="006E2F38">
        <w:rPr>
          <w:rFonts w:ascii="Times New Roman" w:hAnsi="Times New Roman" w:cs="Times New Roman"/>
          <w:sz w:val="20"/>
          <w:szCs w:val="20"/>
          <w:lang w:val="fr-CA"/>
        </w:rPr>
        <w:t>de référence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accessible aux fonctionnaires, </w:t>
      </w:r>
      <w:r w:rsidR="001B43E3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aux 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>professionnels</w:t>
      </w:r>
      <w:r w:rsidR="001B43E3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comme nous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, et </w:t>
      </w:r>
      <w:r w:rsidR="001B43E3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aux </w:t>
      </w:r>
      <w:r w:rsidR="00BC4416" w:rsidRPr="006E2F38">
        <w:rPr>
          <w:rFonts w:ascii="Times New Roman" w:hAnsi="Times New Roman" w:cs="Times New Roman"/>
          <w:sz w:val="20"/>
          <w:szCs w:val="20"/>
          <w:lang w:val="fr-CA"/>
        </w:rPr>
        <w:t>citoyens qui entreprennent des projets de construction ou de rénovation.</w:t>
      </w:r>
      <w:r w:rsidR="00F75160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8A5AFB" w:rsidRPr="006E2F38">
        <w:rPr>
          <w:rFonts w:ascii="Times New Roman" w:hAnsi="Times New Roman" w:cs="Times New Roman"/>
          <w:sz w:val="20"/>
          <w:szCs w:val="20"/>
          <w:lang w:val="fr-CA"/>
        </w:rPr>
        <w:t>Ultimement,</w:t>
      </w:r>
      <w:r w:rsidR="00F75160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l’application web résultante </w:t>
      </w:r>
      <w:r w:rsidR="00403E63">
        <w:rPr>
          <w:rFonts w:ascii="Times New Roman" w:hAnsi="Times New Roman" w:cs="Times New Roman"/>
          <w:sz w:val="20"/>
          <w:szCs w:val="20"/>
          <w:lang w:val="fr-CA"/>
        </w:rPr>
        <w:t>sera en position d’</w:t>
      </w:r>
      <w:r w:rsidR="43508F1A" w:rsidRPr="2EC54187">
        <w:rPr>
          <w:rFonts w:ascii="Times New Roman" w:hAnsi="Times New Roman" w:cs="Times New Roman"/>
          <w:sz w:val="20"/>
          <w:szCs w:val="20"/>
          <w:lang w:val="fr-CA"/>
        </w:rPr>
        <w:t>accompagner</w:t>
      </w:r>
      <w:r w:rsidR="005F59BF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l’entreprise</w:t>
      </w:r>
      <w:r w:rsidR="00F75160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lors de</w:t>
      </w:r>
      <w:r w:rsidR="005F59BF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ses</w:t>
      </w:r>
      <w:r w:rsidR="00F75160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futurs projets </w:t>
      </w:r>
      <w:r w:rsidR="008B553F" w:rsidRPr="006E2F38">
        <w:rPr>
          <w:rFonts w:ascii="Times New Roman" w:hAnsi="Times New Roman" w:cs="Times New Roman"/>
          <w:sz w:val="20"/>
          <w:szCs w:val="20"/>
          <w:lang w:val="fr-CA"/>
        </w:rPr>
        <w:t>en facilitant</w:t>
      </w:r>
      <w:r w:rsidR="00F75160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DE6DD5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la communication </w:t>
      </w:r>
      <w:r w:rsidR="26E5189B" w:rsidRPr="2EC54187">
        <w:rPr>
          <w:rFonts w:ascii="Times New Roman" w:hAnsi="Times New Roman" w:cs="Times New Roman"/>
          <w:sz w:val="20"/>
          <w:szCs w:val="20"/>
          <w:lang w:val="fr-CA"/>
        </w:rPr>
        <w:t>et la cont</w:t>
      </w:r>
      <w:r w:rsidR="437B219B" w:rsidRPr="2EC54187">
        <w:rPr>
          <w:rFonts w:ascii="Times New Roman" w:hAnsi="Times New Roman" w:cs="Times New Roman"/>
          <w:sz w:val="20"/>
          <w:szCs w:val="20"/>
          <w:lang w:val="fr-CA"/>
        </w:rPr>
        <w:t>e</w:t>
      </w:r>
      <w:r w:rsidR="26E5189B" w:rsidRPr="2EC54187">
        <w:rPr>
          <w:rFonts w:ascii="Times New Roman" w:hAnsi="Times New Roman" w:cs="Times New Roman"/>
          <w:sz w:val="20"/>
          <w:szCs w:val="20"/>
          <w:lang w:val="fr-CA"/>
        </w:rPr>
        <w:t>xtualisation</w:t>
      </w:r>
      <w:r w:rsidR="00DE6DD5" w:rsidRPr="006E2F38">
        <w:rPr>
          <w:rFonts w:ascii="Times New Roman" w:hAnsi="Times New Roman" w:cs="Times New Roman"/>
          <w:sz w:val="20"/>
          <w:szCs w:val="20"/>
          <w:lang w:val="fr-CA"/>
        </w:rPr>
        <w:t xml:space="preserve"> d’intentions et de possibilités de design entre les parties-prenantes sur la base de comparables exemplaires</w:t>
      </w:r>
      <w:r w:rsidR="00B93C03" w:rsidRPr="006E2F38">
        <w:rPr>
          <w:rFonts w:ascii="Times New Roman" w:hAnsi="Times New Roman" w:cs="Times New Roman"/>
          <w:sz w:val="20"/>
          <w:szCs w:val="20"/>
          <w:lang w:val="fr-CA"/>
        </w:rPr>
        <w:t>.</w:t>
      </w:r>
    </w:p>
    <w:p w14:paraId="2D626775" w14:textId="16D32D98" w:rsidR="00546EFE" w:rsidRDefault="00403E63" w:rsidP="2EC54187">
      <w:pPr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Nous participerons</w:t>
      </w:r>
      <w:r w:rsidR="740FF0DE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activement au projet </w:t>
      </w:r>
      <w:r w:rsidR="740FF0DE" w:rsidRPr="2EC54187">
        <w:rPr>
          <w:rFonts w:ascii="Times New Roman" w:hAnsi="Times New Roman" w:cs="Times New Roman"/>
          <w:i/>
          <w:iCs/>
          <w:sz w:val="20"/>
          <w:szCs w:val="20"/>
          <w:lang w:val="fr-CA"/>
        </w:rPr>
        <w:t>Nplex</w:t>
      </w:r>
      <w:r w:rsidR="00574E4A">
        <w:rPr>
          <w:rFonts w:ascii="Times New Roman" w:hAnsi="Times New Roman" w:cs="Times New Roman"/>
          <w:sz w:val="20"/>
          <w:szCs w:val="20"/>
          <w:lang w:val="fr-CA"/>
        </w:rPr>
        <w:t xml:space="preserve"> sur deux volets</w:t>
      </w:r>
      <w:r w:rsidR="740FF0DE" w:rsidRPr="2EC54187">
        <w:rPr>
          <w:rFonts w:ascii="Times New Roman" w:hAnsi="Times New Roman" w:cs="Times New Roman"/>
          <w:sz w:val="20"/>
          <w:szCs w:val="20"/>
          <w:lang w:val="fr-CA"/>
        </w:rPr>
        <w:t>.</w:t>
      </w:r>
      <w:r w:rsidR="2224C41A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12C7844" w:rsidRPr="2EC54187">
        <w:rPr>
          <w:rFonts w:ascii="Times New Roman" w:hAnsi="Times New Roman" w:cs="Times New Roman"/>
          <w:sz w:val="20"/>
          <w:szCs w:val="20"/>
          <w:lang w:val="fr-CA"/>
        </w:rPr>
        <w:t>D’abord,</w:t>
      </w:r>
      <w:r w:rsidR="73388F04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41BFA871" w:rsidRPr="2EC54187">
        <w:rPr>
          <w:rFonts w:ascii="Times New Roman" w:hAnsi="Times New Roman" w:cs="Times New Roman"/>
          <w:sz w:val="20"/>
          <w:szCs w:val="20"/>
          <w:lang w:val="fr-CA"/>
        </w:rPr>
        <w:t>notre entreprise</w:t>
      </w:r>
      <w:r w:rsidR="73388F04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B4336E">
        <w:rPr>
          <w:rFonts w:ascii="Times New Roman" w:hAnsi="Times New Roman" w:cs="Times New Roman"/>
          <w:sz w:val="20"/>
          <w:szCs w:val="20"/>
          <w:lang w:val="fr-CA"/>
        </w:rPr>
        <w:t>prêtera</w:t>
      </w:r>
      <w:r w:rsidR="73388F04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à l’équipe du contenu essentiel </w:t>
      </w:r>
      <w:r w:rsidR="60AD47BB" w:rsidRPr="2EC54187">
        <w:rPr>
          <w:rFonts w:ascii="Times New Roman" w:hAnsi="Times New Roman" w:cs="Times New Roman"/>
          <w:sz w:val="20"/>
          <w:szCs w:val="20"/>
          <w:lang w:val="fr-CA"/>
        </w:rPr>
        <w:t>à</w:t>
      </w:r>
      <w:r w:rsidR="73388F04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la conception de la base de données</w:t>
      </w:r>
      <w:r w:rsidR="60AD47BB" w:rsidRPr="2EC54187">
        <w:rPr>
          <w:rFonts w:ascii="Times New Roman" w:hAnsi="Times New Roman" w:cs="Times New Roman"/>
          <w:sz w:val="20"/>
          <w:szCs w:val="20"/>
          <w:lang w:val="fr-CA"/>
        </w:rPr>
        <w:t>. À</w:t>
      </w:r>
      <w:r w:rsidR="2FD2C367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titre d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’acteur-concepteur de projets </w:t>
      </w:r>
      <w:r w:rsidR="2FD2C367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d’aménagement 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réalisés qui seront </w:t>
      </w:r>
      <w:r w:rsidR="2FD2C367" w:rsidRPr="2EC54187">
        <w:rPr>
          <w:rFonts w:ascii="Times New Roman" w:hAnsi="Times New Roman" w:cs="Times New Roman"/>
          <w:sz w:val="20"/>
          <w:szCs w:val="20"/>
          <w:lang w:val="fr-CA"/>
        </w:rPr>
        <w:t>documentés dans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la base de données, </w:t>
      </w:r>
      <w:r w:rsidR="60AD47BB" w:rsidRPr="2EC54187">
        <w:rPr>
          <w:rFonts w:ascii="Times New Roman" w:hAnsi="Times New Roman" w:cs="Times New Roman"/>
          <w:sz w:val="20"/>
          <w:szCs w:val="20"/>
          <w:lang w:val="fr-CA"/>
        </w:rPr>
        <w:t>cette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66C6E90F" w:rsidRPr="2EC54187">
        <w:rPr>
          <w:rFonts w:ascii="Times New Roman" w:hAnsi="Times New Roman" w:cs="Times New Roman"/>
          <w:sz w:val="20"/>
          <w:szCs w:val="20"/>
          <w:lang w:val="fr-CA"/>
        </w:rPr>
        <w:t>participation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44C66FE8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implique </w:t>
      </w:r>
      <w:r w:rsidR="5FA92B75" w:rsidRPr="2EC54187">
        <w:rPr>
          <w:rFonts w:ascii="Times New Roman" w:hAnsi="Times New Roman" w:cs="Times New Roman"/>
          <w:sz w:val="20"/>
          <w:szCs w:val="20"/>
          <w:lang w:val="fr-CA"/>
        </w:rPr>
        <w:t>de colliger et de partager</w:t>
      </w:r>
      <w:r w:rsidR="53096A8C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avec la chaire d</w:t>
      </w:r>
      <w:r w:rsidR="60AD47BB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ivers documents </w:t>
      </w:r>
      <w:r w:rsidR="53096A8C" w:rsidRPr="2EC54187">
        <w:rPr>
          <w:rFonts w:ascii="Times New Roman" w:hAnsi="Times New Roman" w:cs="Times New Roman"/>
          <w:sz w:val="20"/>
          <w:szCs w:val="20"/>
          <w:lang w:val="fr-CA"/>
        </w:rPr>
        <w:t>(photos, vidéos, planches</w:t>
      </w:r>
      <w:r w:rsidR="773D5DC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conceptuelles</w:t>
      </w:r>
      <w:r w:rsidR="60AD47BB" w:rsidRPr="2EC54187">
        <w:rPr>
          <w:rFonts w:ascii="Times New Roman" w:hAnsi="Times New Roman" w:cs="Times New Roman"/>
          <w:sz w:val="20"/>
          <w:szCs w:val="20"/>
          <w:lang w:val="fr-CA"/>
        </w:rPr>
        <w:t>, textes descriptifs</w:t>
      </w:r>
      <w:r w:rsidR="367A73A7" w:rsidRPr="2EC54187">
        <w:rPr>
          <w:rFonts w:ascii="Times New Roman" w:hAnsi="Times New Roman" w:cs="Times New Roman"/>
          <w:sz w:val="20"/>
          <w:szCs w:val="20"/>
          <w:lang w:val="fr-CA"/>
        </w:rPr>
        <w:t>, etc.</w:t>
      </w:r>
      <w:r w:rsidR="53096A8C" w:rsidRPr="2EC54187">
        <w:rPr>
          <w:rFonts w:ascii="Times New Roman" w:hAnsi="Times New Roman" w:cs="Times New Roman"/>
          <w:sz w:val="20"/>
          <w:szCs w:val="20"/>
          <w:lang w:val="fr-CA"/>
        </w:rPr>
        <w:t>)</w:t>
      </w:r>
      <w:r w:rsidR="367A73A7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62597F83" w:rsidRPr="2EC54187">
        <w:rPr>
          <w:rFonts w:ascii="Times New Roman" w:hAnsi="Times New Roman" w:cs="Times New Roman"/>
          <w:sz w:val="20"/>
          <w:szCs w:val="20"/>
          <w:lang w:val="fr-CA"/>
        </w:rPr>
        <w:t>qui permettront d</w:t>
      </w:r>
      <w:r w:rsidR="5B09B00A" w:rsidRPr="2EC54187">
        <w:rPr>
          <w:rFonts w:ascii="Times New Roman" w:hAnsi="Times New Roman" w:cs="Times New Roman"/>
          <w:sz w:val="20"/>
          <w:szCs w:val="20"/>
          <w:lang w:val="fr-CA"/>
        </w:rPr>
        <w:t>’ajouter 2 fiches-projet au</w:t>
      </w:r>
      <w:r w:rsidR="62597F8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corpus initial</w:t>
      </w:r>
      <w:r w:rsidR="53096A8C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de la base de données.</w:t>
      </w:r>
      <w:r w:rsidR="669FFA4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À noter que n</w:t>
      </w:r>
      <w:r w:rsidR="1032C468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ous, ou le cas échéant les auteurs originaux du matériel (ex.: photographe externe), resterons propriétaire du contenu </w:t>
      </w:r>
      <w:r w:rsidR="00B4336E">
        <w:rPr>
          <w:rFonts w:ascii="Times New Roman" w:hAnsi="Times New Roman" w:cs="Times New Roman"/>
          <w:sz w:val="20"/>
          <w:szCs w:val="20"/>
          <w:lang w:val="fr-CA"/>
        </w:rPr>
        <w:t>partagé</w:t>
      </w:r>
      <w:r w:rsidR="1032C468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et pourrons en tout temps demander son retrait de la plateforme.</w:t>
      </w:r>
      <w:r w:rsidR="04281E7B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7E5335C1" w:rsidRPr="2EC54187">
        <w:rPr>
          <w:rFonts w:ascii="Times New Roman" w:hAnsi="Times New Roman" w:cs="Times New Roman"/>
          <w:sz w:val="20"/>
          <w:szCs w:val="20"/>
          <w:lang w:val="fr-CA"/>
        </w:rPr>
        <w:t>Pour l</w:t>
      </w:r>
      <w:r w:rsidR="14E6DDB7" w:rsidRPr="2EC54187">
        <w:rPr>
          <w:rFonts w:ascii="Times New Roman" w:hAnsi="Times New Roman" w:cs="Times New Roman"/>
          <w:sz w:val="20"/>
          <w:szCs w:val="20"/>
          <w:lang w:val="fr-CA"/>
        </w:rPr>
        <w:t>a chaire</w:t>
      </w:r>
      <w:r w:rsidR="7E5335C1" w:rsidRPr="2EC54187">
        <w:rPr>
          <w:rFonts w:ascii="Times New Roman" w:hAnsi="Times New Roman" w:cs="Times New Roman"/>
          <w:sz w:val="20"/>
          <w:szCs w:val="20"/>
          <w:lang w:val="fr-CA"/>
        </w:rPr>
        <w:t>, notre collaboration</w:t>
      </w:r>
      <w:r w:rsidR="62597F8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367A73A7" w:rsidRPr="2EC54187">
        <w:rPr>
          <w:rFonts w:ascii="Times New Roman" w:hAnsi="Times New Roman" w:cs="Times New Roman"/>
          <w:sz w:val="20"/>
          <w:szCs w:val="20"/>
          <w:lang w:val="fr-CA"/>
        </w:rPr>
        <w:t>constituera</w:t>
      </w:r>
      <w:r w:rsidR="62597F8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aussi </w:t>
      </w:r>
      <w:r w:rsidR="7E5335C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une </w:t>
      </w:r>
      <w:r w:rsidR="6EDC1830" w:rsidRPr="2EC54187">
        <w:rPr>
          <w:rFonts w:ascii="Times New Roman" w:hAnsi="Times New Roman" w:cs="Times New Roman"/>
          <w:sz w:val="20"/>
          <w:szCs w:val="20"/>
          <w:lang w:val="fr-CA"/>
        </w:rPr>
        <w:t>occasion</w:t>
      </w:r>
      <w:r w:rsidR="7E5335C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d’explorer la possibilité d’accès à diverses informations complémentaires (budget approximatif, délais d’étapes du projets, matériaux, etc.)</w:t>
      </w:r>
      <w:r w:rsidR="6EDC183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7E5335C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et </w:t>
      </w:r>
      <w:r w:rsidR="6EDC183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d’identifier plus rigoureusement </w:t>
      </w:r>
      <w:r w:rsidR="0964C8E6" w:rsidRPr="2EC54187">
        <w:rPr>
          <w:rFonts w:ascii="Times New Roman" w:hAnsi="Times New Roman" w:cs="Times New Roman"/>
          <w:sz w:val="20"/>
          <w:szCs w:val="20"/>
          <w:lang w:val="fr-CA"/>
        </w:rPr>
        <w:t>les contraintes de confidentialité et de sécurité qui se rattachent à leur diffusion</w:t>
      </w:r>
      <w:r w:rsidR="00774549">
        <w:rPr>
          <w:rFonts w:ascii="Times New Roman" w:hAnsi="Times New Roman" w:cs="Times New Roman"/>
          <w:sz w:val="20"/>
          <w:szCs w:val="20"/>
          <w:lang w:val="fr-CA"/>
        </w:rPr>
        <w:t xml:space="preserve"> lors de d</w:t>
      </w:r>
      <w:r w:rsidR="47D88204" w:rsidRPr="2EC54187">
        <w:rPr>
          <w:rFonts w:ascii="Times New Roman" w:hAnsi="Times New Roman" w:cs="Times New Roman"/>
          <w:sz w:val="20"/>
          <w:szCs w:val="20"/>
          <w:lang w:val="fr-CA"/>
        </w:rPr>
        <w:t>eux</w:t>
      </w:r>
      <w:r w:rsidR="7A730E2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rencontre</w:t>
      </w:r>
      <w:r w:rsidR="47D88204" w:rsidRPr="2EC54187">
        <w:rPr>
          <w:rFonts w:ascii="Times New Roman" w:hAnsi="Times New Roman" w:cs="Times New Roman"/>
          <w:sz w:val="20"/>
          <w:szCs w:val="20"/>
          <w:lang w:val="fr-CA"/>
        </w:rPr>
        <w:t>s</w:t>
      </w:r>
      <w:r w:rsidR="7A730E2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774549">
        <w:rPr>
          <w:rFonts w:ascii="Times New Roman" w:hAnsi="Times New Roman" w:cs="Times New Roman"/>
          <w:sz w:val="20"/>
          <w:szCs w:val="20"/>
          <w:lang w:val="fr-CA"/>
        </w:rPr>
        <w:t xml:space="preserve">qui seront </w:t>
      </w:r>
      <w:r w:rsidR="7A730E21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organisées </w:t>
      </w:r>
      <w:r w:rsidR="518AC25E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à </w:t>
      </w:r>
      <w:r w:rsidR="00774549">
        <w:rPr>
          <w:rFonts w:ascii="Times New Roman" w:hAnsi="Times New Roman" w:cs="Times New Roman"/>
          <w:sz w:val="20"/>
          <w:szCs w:val="20"/>
          <w:lang w:val="fr-CA"/>
        </w:rPr>
        <w:t>ce sujet</w:t>
      </w:r>
      <w:r w:rsidR="5CB8CBDA" w:rsidRPr="2EC54187">
        <w:rPr>
          <w:rFonts w:ascii="Times New Roman" w:hAnsi="Times New Roman" w:cs="Times New Roman"/>
          <w:sz w:val="20"/>
          <w:szCs w:val="20"/>
          <w:lang w:val="fr-CA"/>
        </w:rPr>
        <w:t>.</w:t>
      </w:r>
      <w:r w:rsidR="00546EFE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35E1579F" w:rsidRPr="2EC54187">
        <w:rPr>
          <w:rFonts w:ascii="Times New Roman" w:hAnsi="Times New Roman" w:cs="Times New Roman"/>
          <w:sz w:val="20"/>
          <w:szCs w:val="20"/>
          <w:lang w:val="fr-CA"/>
        </w:rPr>
        <w:t>En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65596C4C" w:rsidRPr="2EC54187">
        <w:rPr>
          <w:rFonts w:ascii="Times New Roman" w:hAnsi="Times New Roman" w:cs="Times New Roman"/>
          <w:sz w:val="20"/>
          <w:szCs w:val="20"/>
          <w:lang w:val="fr-CA"/>
        </w:rPr>
        <w:t>mettant à contribution notre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connaissance</w:t>
      </w:r>
      <w:r w:rsidR="1BF5314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d</w:t>
      </w:r>
      <w:r w:rsidR="36D2093A" w:rsidRPr="2EC54187">
        <w:rPr>
          <w:rFonts w:ascii="Times New Roman" w:hAnsi="Times New Roman" w:cs="Times New Roman"/>
          <w:sz w:val="20"/>
          <w:szCs w:val="20"/>
          <w:lang w:val="fr-CA"/>
        </w:rPr>
        <w:t>e la profession</w:t>
      </w:r>
      <w:r w:rsidR="1BF5314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et de ses 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processus </w:t>
      </w:r>
      <w:r w:rsidR="69033E54" w:rsidRPr="2EC54187">
        <w:rPr>
          <w:rFonts w:ascii="Times New Roman" w:hAnsi="Times New Roman" w:cs="Times New Roman"/>
          <w:sz w:val="20"/>
          <w:szCs w:val="20"/>
          <w:lang w:val="fr-CA"/>
        </w:rPr>
        <w:t>dans le contexte local de Montréal</w:t>
      </w:r>
      <w:r w:rsidR="578EE0F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, 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nous </w:t>
      </w:r>
      <w:r w:rsidR="4A4938C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espérons 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supporter et aiguiller le développement d’une plateforme qui saura s’imbriquer </w:t>
      </w:r>
      <w:r w:rsidR="53598205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de manière pertinente et efficace </w:t>
      </w:r>
      <w:r w:rsidR="6D7E42B6" w:rsidRPr="2EC54187">
        <w:rPr>
          <w:rFonts w:ascii="Times New Roman" w:hAnsi="Times New Roman" w:cs="Times New Roman"/>
          <w:sz w:val="20"/>
          <w:szCs w:val="20"/>
          <w:lang w:val="fr-CA"/>
        </w:rPr>
        <w:t>aux réalités de plusieurs acteurs municipaux et professionnels de l’aménagement.</w:t>
      </w:r>
      <w:r w:rsidR="7F3083C2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Ainsi, </w:t>
      </w:r>
      <w:r w:rsidR="137DCBB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nous </w:t>
      </w:r>
      <w:r w:rsidR="5E0F44A4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assisterons aussi la chaire </w:t>
      </w:r>
      <w:r w:rsidR="7578BE92" w:rsidRPr="2EC54187">
        <w:rPr>
          <w:rFonts w:ascii="Times New Roman" w:hAnsi="Times New Roman" w:cs="Times New Roman"/>
          <w:sz w:val="20"/>
          <w:szCs w:val="20"/>
          <w:lang w:val="fr-CA"/>
        </w:rPr>
        <w:t>lors de</w:t>
      </w:r>
      <w:r w:rsidR="5E3CB8C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phases d’essaie de certaines versions </w:t>
      </w:r>
      <w:r w:rsidR="5E3CB8C3" w:rsidRPr="2EC54187">
        <w:rPr>
          <w:rFonts w:ascii="Times New Roman" w:hAnsi="Times New Roman" w:cs="Times New Roman"/>
          <w:i/>
          <w:iCs/>
          <w:sz w:val="20"/>
          <w:szCs w:val="20"/>
          <w:lang w:val="fr-CA"/>
        </w:rPr>
        <w:t>beta</w:t>
      </w:r>
      <w:r w:rsidR="5E3CB8C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de l’application web</w:t>
      </w:r>
      <w:r w:rsidR="53598205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448E60D9" w:rsidRPr="2EC54187">
        <w:rPr>
          <w:rFonts w:ascii="Times New Roman" w:hAnsi="Times New Roman" w:cs="Times New Roman"/>
          <w:sz w:val="20"/>
          <w:szCs w:val="20"/>
          <w:lang w:val="fr-CA"/>
        </w:rPr>
        <w:t>dans l’objectif de</w:t>
      </w:r>
      <w:r w:rsidR="7071B70E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favoriser </w:t>
      </w:r>
      <w:r w:rsidR="2FA7BAD7" w:rsidRPr="2EC54187">
        <w:rPr>
          <w:rFonts w:ascii="Times New Roman" w:hAnsi="Times New Roman" w:cs="Times New Roman"/>
          <w:sz w:val="20"/>
          <w:szCs w:val="20"/>
          <w:lang w:val="fr-CA"/>
        </w:rPr>
        <w:t>l’adoption</w:t>
      </w:r>
      <w:r w:rsidR="7071B70E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du</w:t>
      </w:r>
      <w:r w:rsidR="52923E3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livrable </w:t>
      </w:r>
      <w:r w:rsidR="448E60D9" w:rsidRPr="2EC54187">
        <w:rPr>
          <w:rFonts w:ascii="Times New Roman" w:hAnsi="Times New Roman" w:cs="Times New Roman"/>
          <w:sz w:val="20"/>
          <w:szCs w:val="20"/>
          <w:lang w:val="fr-CA"/>
        </w:rPr>
        <w:t>final par le</w:t>
      </w:r>
      <w:r w:rsidR="52923E3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milieu utilisateur</w:t>
      </w:r>
      <w:r w:rsidR="2847B032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professionnel</w:t>
      </w:r>
      <w:r w:rsidR="52923E30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190640D4" w:rsidRPr="2EC54187">
        <w:rPr>
          <w:rFonts w:ascii="Times New Roman" w:hAnsi="Times New Roman" w:cs="Times New Roman"/>
          <w:sz w:val="20"/>
          <w:szCs w:val="20"/>
          <w:lang w:val="fr-CA"/>
        </w:rPr>
        <w:t>dont nous faisons partie</w:t>
      </w:r>
      <w:r w:rsidR="59636C24" w:rsidRPr="2EC54187">
        <w:rPr>
          <w:rFonts w:ascii="Times New Roman" w:hAnsi="Times New Roman" w:cs="Times New Roman"/>
          <w:sz w:val="20"/>
          <w:szCs w:val="20"/>
          <w:lang w:val="fr-CA"/>
        </w:rPr>
        <w:t>.</w:t>
      </w:r>
      <w:r w:rsidR="00546EFE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28D943E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La charge de travail totale est évaluée à 20 heures au taux </w:t>
      </w:r>
      <w:r w:rsidR="00D77FEB">
        <w:rPr>
          <w:rFonts w:ascii="Times New Roman" w:hAnsi="Times New Roman" w:cs="Times New Roman"/>
          <w:sz w:val="20"/>
          <w:szCs w:val="20"/>
          <w:lang w:val="fr-CA"/>
        </w:rPr>
        <w:t xml:space="preserve">horaire </w:t>
      </w:r>
      <w:r w:rsidR="28D943E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de </w:t>
      </w:r>
      <w:r w:rsidR="00AA2A48">
        <w:rPr>
          <w:rFonts w:ascii="Times New Roman" w:hAnsi="Times New Roman" w:cs="Times New Roman"/>
          <w:sz w:val="20"/>
          <w:szCs w:val="20"/>
          <w:lang w:val="fr-CA"/>
        </w:rPr>
        <w:t>150</w:t>
      </w:r>
      <w:r w:rsidR="28D943E3" w:rsidRPr="2EC54187">
        <w:rPr>
          <w:rFonts w:ascii="Times New Roman" w:hAnsi="Times New Roman" w:cs="Times New Roman"/>
          <w:sz w:val="20"/>
          <w:szCs w:val="20"/>
          <w:lang w:val="fr-CA"/>
        </w:rPr>
        <w:t xml:space="preserve">$, soit une contribution équivalente à </w:t>
      </w:r>
      <w:r w:rsidR="00AA2A48">
        <w:rPr>
          <w:rFonts w:ascii="Times New Roman" w:hAnsi="Times New Roman" w:cs="Times New Roman"/>
          <w:sz w:val="20"/>
          <w:szCs w:val="20"/>
          <w:lang w:val="fr-CA"/>
        </w:rPr>
        <w:t>3</w:t>
      </w:r>
      <w:r w:rsidR="00206F87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00AA2A48">
        <w:rPr>
          <w:rFonts w:ascii="Times New Roman" w:hAnsi="Times New Roman" w:cs="Times New Roman"/>
          <w:sz w:val="20"/>
          <w:szCs w:val="20"/>
          <w:lang w:val="fr-CA"/>
        </w:rPr>
        <w:t>000$</w:t>
      </w:r>
      <w:r w:rsidR="00876A8E">
        <w:rPr>
          <w:rFonts w:ascii="Times New Roman" w:hAnsi="Times New Roman" w:cs="Times New Roman"/>
          <w:sz w:val="20"/>
          <w:szCs w:val="20"/>
          <w:lang w:val="fr-CA"/>
        </w:rPr>
        <w:t xml:space="preserve"> pour </w:t>
      </w:r>
      <w:r w:rsidR="004B38DB">
        <w:rPr>
          <w:rFonts w:ascii="Times New Roman" w:hAnsi="Times New Roman" w:cs="Times New Roman"/>
          <w:sz w:val="20"/>
          <w:szCs w:val="20"/>
          <w:lang w:val="fr-CA"/>
        </w:rPr>
        <w:t>16 heures de préparation de données, 2 heures de rencontre/consultation, et 2 heures d</w:t>
      </w:r>
      <w:r w:rsidR="00EA2971">
        <w:rPr>
          <w:rFonts w:ascii="Times New Roman" w:hAnsi="Times New Roman" w:cs="Times New Roman"/>
          <w:sz w:val="20"/>
          <w:szCs w:val="20"/>
          <w:lang w:val="fr-CA"/>
        </w:rPr>
        <w:t>e tests-utilisateur</w:t>
      </w:r>
      <w:r w:rsidR="004B38DB">
        <w:rPr>
          <w:rFonts w:ascii="Times New Roman" w:hAnsi="Times New Roman" w:cs="Times New Roman"/>
          <w:sz w:val="20"/>
          <w:szCs w:val="20"/>
          <w:lang w:val="fr-CA"/>
        </w:rPr>
        <w:t>.</w:t>
      </w:r>
    </w:p>
    <w:p w14:paraId="7CAD2F83" w14:textId="7CB474E9" w:rsidR="0001336C" w:rsidRPr="006E2F38" w:rsidRDefault="0001336C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Veuillez agréer, M</w:t>
      </w:r>
      <w:r w:rsidR="00762C64">
        <w:rPr>
          <w:rFonts w:ascii="Times New Roman" w:hAnsi="Times New Roman" w:cs="Times New Roman"/>
          <w:sz w:val="20"/>
          <w:szCs w:val="20"/>
          <w:lang w:val="fr-CA"/>
        </w:rPr>
        <w:t>. Koseki</w:t>
      </w:r>
      <w:r w:rsidRPr="006E2F38">
        <w:rPr>
          <w:rFonts w:ascii="Times New Roman" w:hAnsi="Times New Roman" w:cs="Times New Roman"/>
          <w:sz w:val="20"/>
          <w:szCs w:val="20"/>
          <w:lang w:val="fr-CA"/>
        </w:rPr>
        <w:t>, nos sincères salutations.</w:t>
      </w:r>
    </w:p>
    <w:p w14:paraId="2F1D9544" w14:textId="77777777" w:rsidR="00FE436E" w:rsidRPr="006E2F38" w:rsidRDefault="00FE436E" w:rsidP="00424C92">
      <w:pPr>
        <w:rPr>
          <w:rFonts w:ascii="Times New Roman" w:hAnsi="Times New Roman" w:cs="Times New Roman"/>
          <w:sz w:val="20"/>
          <w:szCs w:val="20"/>
          <w:lang w:val="fr-CA"/>
        </w:rPr>
      </w:pPr>
    </w:p>
    <w:p w14:paraId="115441DD" w14:textId="77777777" w:rsidR="00FE436E" w:rsidRPr="006E2F38" w:rsidRDefault="00FE436E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[Signature]</w:t>
      </w:r>
    </w:p>
    <w:p w14:paraId="49AE99E4" w14:textId="77777777" w:rsidR="00FE436E" w:rsidRPr="006E2F38" w:rsidRDefault="0001336C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 w:rsidRPr="006E2F38">
        <w:rPr>
          <w:rFonts w:ascii="Times New Roman" w:hAnsi="Times New Roman" w:cs="Times New Roman"/>
          <w:sz w:val="20"/>
          <w:szCs w:val="20"/>
          <w:lang w:val="fr-CA"/>
        </w:rPr>
        <w:t>[Prénom et nom de la personne ressource]</w:t>
      </w:r>
    </w:p>
    <w:p w14:paraId="7BD87A69" w14:textId="3DBF8217" w:rsidR="00680213" w:rsidRPr="006E2F38" w:rsidRDefault="004A07C9" w:rsidP="00424C92">
      <w:pPr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SUWA</w:t>
      </w:r>
    </w:p>
    <w:sectPr w:rsidR="00680213" w:rsidRPr="006E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2CFF"/>
    <w:multiLevelType w:val="hybridMultilevel"/>
    <w:tmpl w:val="C16E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3E20"/>
    <w:multiLevelType w:val="multilevel"/>
    <w:tmpl w:val="445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53708"/>
    <w:multiLevelType w:val="hybridMultilevel"/>
    <w:tmpl w:val="EA2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59"/>
    <w:rsid w:val="00000427"/>
    <w:rsid w:val="00002653"/>
    <w:rsid w:val="00003EA6"/>
    <w:rsid w:val="0001336C"/>
    <w:rsid w:val="0001433E"/>
    <w:rsid w:val="0005090D"/>
    <w:rsid w:val="00050CC6"/>
    <w:rsid w:val="00063310"/>
    <w:rsid w:val="00066F0B"/>
    <w:rsid w:val="00075D41"/>
    <w:rsid w:val="0008064A"/>
    <w:rsid w:val="000A1BD1"/>
    <w:rsid w:val="000A7A61"/>
    <w:rsid w:val="000C4DE0"/>
    <w:rsid w:val="000C52CF"/>
    <w:rsid w:val="000D683D"/>
    <w:rsid w:val="000E1A6E"/>
    <w:rsid w:val="000E758F"/>
    <w:rsid w:val="000F49FA"/>
    <w:rsid w:val="000F7B76"/>
    <w:rsid w:val="00105C3F"/>
    <w:rsid w:val="00110B57"/>
    <w:rsid w:val="0012298B"/>
    <w:rsid w:val="001340A8"/>
    <w:rsid w:val="00141760"/>
    <w:rsid w:val="00146952"/>
    <w:rsid w:val="00175AB0"/>
    <w:rsid w:val="001768FE"/>
    <w:rsid w:val="00177E7A"/>
    <w:rsid w:val="001938A5"/>
    <w:rsid w:val="00193A08"/>
    <w:rsid w:val="0019790D"/>
    <w:rsid w:val="001B43E3"/>
    <w:rsid w:val="001B763D"/>
    <w:rsid w:val="001E1D14"/>
    <w:rsid w:val="001F4D84"/>
    <w:rsid w:val="00206F87"/>
    <w:rsid w:val="00211B75"/>
    <w:rsid w:val="002444C6"/>
    <w:rsid w:val="002462F4"/>
    <w:rsid w:val="002471DD"/>
    <w:rsid w:val="00250B38"/>
    <w:rsid w:val="002554B5"/>
    <w:rsid w:val="00257DA2"/>
    <w:rsid w:val="002617B6"/>
    <w:rsid w:val="00266859"/>
    <w:rsid w:val="00272C78"/>
    <w:rsid w:val="002747B8"/>
    <w:rsid w:val="00283B8B"/>
    <w:rsid w:val="00293B03"/>
    <w:rsid w:val="002B0533"/>
    <w:rsid w:val="002B0630"/>
    <w:rsid w:val="002B12E3"/>
    <w:rsid w:val="002C38ED"/>
    <w:rsid w:val="002C64A0"/>
    <w:rsid w:val="002D2980"/>
    <w:rsid w:val="002D6F9F"/>
    <w:rsid w:val="002F39B7"/>
    <w:rsid w:val="003119EB"/>
    <w:rsid w:val="00313F94"/>
    <w:rsid w:val="00323859"/>
    <w:rsid w:val="00323895"/>
    <w:rsid w:val="00334F39"/>
    <w:rsid w:val="00340027"/>
    <w:rsid w:val="00340659"/>
    <w:rsid w:val="00354881"/>
    <w:rsid w:val="00357C07"/>
    <w:rsid w:val="00366440"/>
    <w:rsid w:val="00373465"/>
    <w:rsid w:val="00384B8D"/>
    <w:rsid w:val="00393332"/>
    <w:rsid w:val="0039350A"/>
    <w:rsid w:val="003A3C10"/>
    <w:rsid w:val="003C195C"/>
    <w:rsid w:val="003C21FB"/>
    <w:rsid w:val="003D0AD5"/>
    <w:rsid w:val="003E0A97"/>
    <w:rsid w:val="003E3D2A"/>
    <w:rsid w:val="004008E7"/>
    <w:rsid w:val="00401E35"/>
    <w:rsid w:val="00403E63"/>
    <w:rsid w:val="00416E59"/>
    <w:rsid w:val="00424C92"/>
    <w:rsid w:val="0043203B"/>
    <w:rsid w:val="004704AF"/>
    <w:rsid w:val="00475417"/>
    <w:rsid w:val="00477809"/>
    <w:rsid w:val="00490A0B"/>
    <w:rsid w:val="0049162A"/>
    <w:rsid w:val="004A07C9"/>
    <w:rsid w:val="004B38DB"/>
    <w:rsid w:val="004C035A"/>
    <w:rsid w:val="004D19B2"/>
    <w:rsid w:val="004D36C0"/>
    <w:rsid w:val="004E1EBB"/>
    <w:rsid w:val="004F1AB0"/>
    <w:rsid w:val="00524619"/>
    <w:rsid w:val="005265E9"/>
    <w:rsid w:val="005301A9"/>
    <w:rsid w:val="00532898"/>
    <w:rsid w:val="0053482D"/>
    <w:rsid w:val="00546091"/>
    <w:rsid w:val="0054656A"/>
    <w:rsid w:val="00546EFE"/>
    <w:rsid w:val="0056461D"/>
    <w:rsid w:val="00564701"/>
    <w:rsid w:val="00574E4A"/>
    <w:rsid w:val="00576AA7"/>
    <w:rsid w:val="00580D43"/>
    <w:rsid w:val="0058789C"/>
    <w:rsid w:val="005A18CC"/>
    <w:rsid w:val="005A26C7"/>
    <w:rsid w:val="005A3FA8"/>
    <w:rsid w:val="005B6731"/>
    <w:rsid w:val="005D20A6"/>
    <w:rsid w:val="005D4A7A"/>
    <w:rsid w:val="005D62E9"/>
    <w:rsid w:val="005F1E3D"/>
    <w:rsid w:val="005F3EAE"/>
    <w:rsid w:val="005F59BF"/>
    <w:rsid w:val="0060718B"/>
    <w:rsid w:val="00616CDA"/>
    <w:rsid w:val="00644CB9"/>
    <w:rsid w:val="00650248"/>
    <w:rsid w:val="006617BF"/>
    <w:rsid w:val="00666802"/>
    <w:rsid w:val="00675989"/>
    <w:rsid w:val="00680213"/>
    <w:rsid w:val="006A2F00"/>
    <w:rsid w:val="006A32F6"/>
    <w:rsid w:val="006B001A"/>
    <w:rsid w:val="006E2F38"/>
    <w:rsid w:val="006E5189"/>
    <w:rsid w:val="006F1C6A"/>
    <w:rsid w:val="006F6062"/>
    <w:rsid w:val="007019B5"/>
    <w:rsid w:val="007064D8"/>
    <w:rsid w:val="00707E48"/>
    <w:rsid w:val="007334C9"/>
    <w:rsid w:val="00735900"/>
    <w:rsid w:val="00762650"/>
    <w:rsid w:val="00762886"/>
    <w:rsid w:val="00762C64"/>
    <w:rsid w:val="0076316D"/>
    <w:rsid w:val="00774549"/>
    <w:rsid w:val="007815C2"/>
    <w:rsid w:val="0078764E"/>
    <w:rsid w:val="007920E8"/>
    <w:rsid w:val="007A1F0B"/>
    <w:rsid w:val="007B40C5"/>
    <w:rsid w:val="007C413D"/>
    <w:rsid w:val="007F6D08"/>
    <w:rsid w:val="008053E0"/>
    <w:rsid w:val="00815807"/>
    <w:rsid w:val="00816642"/>
    <w:rsid w:val="00816D54"/>
    <w:rsid w:val="00830975"/>
    <w:rsid w:val="00847F9C"/>
    <w:rsid w:val="008520E9"/>
    <w:rsid w:val="00857EAD"/>
    <w:rsid w:val="0086318E"/>
    <w:rsid w:val="00865DFB"/>
    <w:rsid w:val="008673FD"/>
    <w:rsid w:val="0087388B"/>
    <w:rsid w:val="0087619F"/>
    <w:rsid w:val="00876A8E"/>
    <w:rsid w:val="0088220A"/>
    <w:rsid w:val="00882F77"/>
    <w:rsid w:val="008927E0"/>
    <w:rsid w:val="008939FF"/>
    <w:rsid w:val="00896DFD"/>
    <w:rsid w:val="008A369B"/>
    <w:rsid w:val="008A5AFB"/>
    <w:rsid w:val="008B553F"/>
    <w:rsid w:val="008B5A50"/>
    <w:rsid w:val="008C74EC"/>
    <w:rsid w:val="008D5CB0"/>
    <w:rsid w:val="009073DB"/>
    <w:rsid w:val="00925538"/>
    <w:rsid w:val="00930554"/>
    <w:rsid w:val="00951220"/>
    <w:rsid w:val="00952778"/>
    <w:rsid w:val="00961990"/>
    <w:rsid w:val="00973E40"/>
    <w:rsid w:val="009837CD"/>
    <w:rsid w:val="00984B18"/>
    <w:rsid w:val="00991C4B"/>
    <w:rsid w:val="009A1BEF"/>
    <w:rsid w:val="009A705D"/>
    <w:rsid w:val="009B4F46"/>
    <w:rsid w:val="009B6AF3"/>
    <w:rsid w:val="009B7672"/>
    <w:rsid w:val="009D3A32"/>
    <w:rsid w:val="009E0B98"/>
    <w:rsid w:val="009E5F1A"/>
    <w:rsid w:val="009F11B3"/>
    <w:rsid w:val="009F3054"/>
    <w:rsid w:val="00A110DF"/>
    <w:rsid w:val="00A201B0"/>
    <w:rsid w:val="00A27629"/>
    <w:rsid w:val="00A46019"/>
    <w:rsid w:val="00A50D5D"/>
    <w:rsid w:val="00A7385F"/>
    <w:rsid w:val="00A77ECE"/>
    <w:rsid w:val="00A85A69"/>
    <w:rsid w:val="00A95957"/>
    <w:rsid w:val="00AA0A68"/>
    <w:rsid w:val="00AA2A48"/>
    <w:rsid w:val="00AA2C7C"/>
    <w:rsid w:val="00AB2345"/>
    <w:rsid w:val="00AB3B67"/>
    <w:rsid w:val="00AC4AC3"/>
    <w:rsid w:val="00AD6243"/>
    <w:rsid w:val="00AE27D2"/>
    <w:rsid w:val="00AF0421"/>
    <w:rsid w:val="00AF0CD5"/>
    <w:rsid w:val="00AF47F2"/>
    <w:rsid w:val="00AF5CA4"/>
    <w:rsid w:val="00AF5E85"/>
    <w:rsid w:val="00B23EB3"/>
    <w:rsid w:val="00B25D0E"/>
    <w:rsid w:val="00B310D5"/>
    <w:rsid w:val="00B360D0"/>
    <w:rsid w:val="00B4336E"/>
    <w:rsid w:val="00B45BF1"/>
    <w:rsid w:val="00B67FF4"/>
    <w:rsid w:val="00B768B5"/>
    <w:rsid w:val="00B8612F"/>
    <w:rsid w:val="00B93C03"/>
    <w:rsid w:val="00BB637D"/>
    <w:rsid w:val="00BC4416"/>
    <w:rsid w:val="00BC68E8"/>
    <w:rsid w:val="00BD20EE"/>
    <w:rsid w:val="00BF17A6"/>
    <w:rsid w:val="00BF19D9"/>
    <w:rsid w:val="00BF3CD6"/>
    <w:rsid w:val="00C02336"/>
    <w:rsid w:val="00C12E18"/>
    <w:rsid w:val="00C3097F"/>
    <w:rsid w:val="00C3761B"/>
    <w:rsid w:val="00C606B6"/>
    <w:rsid w:val="00C75407"/>
    <w:rsid w:val="00C7728A"/>
    <w:rsid w:val="00C8005B"/>
    <w:rsid w:val="00C8628C"/>
    <w:rsid w:val="00C86AC9"/>
    <w:rsid w:val="00CA3951"/>
    <w:rsid w:val="00CA64CC"/>
    <w:rsid w:val="00CB4917"/>
    <w:rsid w:val="00CC04D3"/>
    <w:rsid w:val="00CC1B58"/>
    <w:rsid w:val="00CD6807"/>
    <w:rsid w:val="00D00929"/>
    <w:rsid w:val="00D07E65"/>
    <w:rsid w:val="00D1027B"/>
    <w:rsid w:val="00D10478"/>
    <w:rsid w:val="00D35150"/>
    <w:rsid w:val="00D36BEA"/>
    <w:rsid w:val="00D47297"/>
    <w:rsid w:val="00D504CF"/>
    <w:rsid w:val="00D52581"/>
    <w:rsid w:val="00D52609"/>
    <w:rsid w:val="00D625FB"/>
    <w:rsid w:val="00D634A0"/>
    <w:rsid w:val="00D70E38"/>
    <w:rsid w:val="00D74425"/>
    <w:rsid w:val="00D77FEB"/>
    <w:rsid w:val="00D842AE"/>
    <w:rsid w:val="00D90F4E"/>
    <w:rsid w:val="00D97DE5"/>
    <w:rsid w:val="00DB3B7B"/>
    <w:rsid w:val="00DC34A5"/>
    <w:rsid w:val="00DE1E33"/>
    <w:rsid w:val="00DE6DD5"/>
    <w:rsid w:val="00DF5B46"/>
    <w:rsid w:val="00DF6376"/>
    <w:rsid w:val="00E02781"/>
    <w:rsid w:val="00E02A66"/>
    <w:rsid w:val="00E03C98"/>
    <w:rsid w:val="00E04D0C"/>
    <w:rsid w:val="00E114AA"/>
    <w:rsid w:val="00E128AE"/>
    <w:rsid w:val="00E12A5B"/>
    <w:rsid w:val="00E16D3A"/>
    <w:rsid w:val="00E219EB"/>
    <w:rsid w:val="00E23E04"/>
    <w:rsid w:val="00E37B6E"/>
    <w:rsid w:val="00E44628"/>
    <w:rsid w:val="00E45332"/>
    <w:rsid w:val="00E56E73"/>
    <w:rsid w:val="00E65A9D"/>
    <w:rsid w:val="00E77705"/>
    <w:rsid w:val="00E8005D"/>
    <w:rsid w:val="00E856D6"/>
    <w:rsid w:val="00E94444"/>
    <w:rsid w:val="00EA2971"/>
    <w:rsid w:val="00EA4EB5"/>
    <w:rsid w:val="00EB22CA"/>
    <w:rsid w:val="00EC7031"/>
    <w:rsid w:val="00EC7C19"/>
    <w:rsid w:val="00ED7FB6"/>
    <w:rsid w:val="00F0093F"/>
    <w:rsid w:val="00F04188"/>
    <w:rsid w:val="00F07D35"/>
    <w:rsid w:val="00F10F06"/>
    <w:rsid w:val="00F15A2C"/>
    <w:rsid w:val="00F51541"/>
    <w:rsid w:val="00F53C6A"/>
    <w:rsid w:val="00F71BA4"/>
    <w:rsid w:val="00F71CB0"/>
    <w:rsid w:val="00F75160"/>
    <w:rsid w:val="00F76E56"/>
    <w:rsid w:val="00F9551C"/>
    <w:rsid w:val="00FA2B22"/>
    <w:rsid w:val="00FB404B"/>
    <w:rsid w:val="00FB4A00"/>
    <w:rsid w:val="00FE0EFD"/>
    <w:rsid w:val="00FE2F70"/>
    <w:rsid w:val="00FE436E"/>
    <w:rsid w:val="00FE778E"/>
    <w:rsid w:val="012C7844"/>
    <w:rsid w:val="01C5339B"/>
    <w:rsid w:val="024464C9"/>
    <w:rsid w:val="02475402"/>
    <w:rsid w:val="033F4683"/>
    <w:rsid w:val="036418A0"/>
    <w:rsid w:val="037FBFFA"/>
    <w:rsid w:val="03C486C9"/>
    <w:rsid w:val="03D57B80"/>
    <w:rsid w:val="04281E7B"/>
    <w:rsid w:val="0641A470"/>
    <w:rsid w:val="07886997"/>
    <w:rsid w:val="090CB1D8"/>
    <w:rsid w:val="0964C8E6"/>
    <w:rsid w:val="09A5BD10"/>
    <w:rsid w:val="0AA12FB6"/>
    <w:rsid w:val="0B28026F"/>
    <w:rsid w:val="0C351A49"/>
    <w:rsid w:val="0C4DD96A"/>
    <w:rsid w:val="0C5BDABA"/>
    <w:rsid w:val="0CA323B7"/>
    <w:rsid w:val="0CB5EE42"/>
    <w:rsid w:val="0CD28DD5"/>
    <w:rsid w:val="0D3775FF"/>
    <w:rsid w:val="0E014DFB"/>
    <w:rsid w:val="0F576D37"/>
    <w:rsid w:val="0F7A531F"/>
    <w:rsid w:val="0FB6847C"/>
    <w:rsid w:val="1032C468"/>
    <w:rsid w:val="10FC3FD0"/>
    <w:rsid w:val="111B75BD"/>
    <w:rsid w:val="12016F8A"/>
    <w:rsid w:val="12F94F28"/>
    <w:rsid w:val="134E4B86"/>
    <w:rsid w:val="137DCBB3"/>
    <w:rsid w:val="145E109B"/>
    <w:rsid w:val="14CBA236"/>
    <w:rsid w:val="14E6DDB7"/>
    <w:rsid w:val="14E77F6A"/>
    <w:rsid w:val="14FEBCAB"/>
    <w:rsid w:val="15192A77"/>
    <w:rsid w:val="157ED4C8"/>
    <w:rsid w:val="1580B98F"/>
    <w:rsid w:val="1716E99E"/>
    <w:rsid w:val="17A3D944"/>
    <w:rsid w:val="190640D4"/>
    <w:rsid w:val="19DE17F9"/>
    <w:rsid w:val="19E70DBE"/>
    <w:rsid w:val="1BF53146"/>
    <w:rsid w:val="1CA40BB8"/>
    <w:rsid w:val="1CE99754"/>
    <w:rsid w:val="1D12773C"/>
    <w:rsid w:val="1D863D86"/>
    <w:rsid w:val="1F40BAD3"/>
    <w:rsid w:val="1FE70AD8"/>
    <w:rsid w:val="1FEFC42A"/>
    <w:rsid w:val="20915875"/>
    <w:rsid w:val="21DC1452"/>
    <w:rsid w:val="221FC5CD"/>
    <w:rsid w:val="2224C41A"/>
    <w:rsid w:val="226A079A"/>
    <w:rsid w:val="230328AC"/>
    <w:rsid w:val="239697BB"/>
    <w:rsid w:val="2421C20C"/>
    <w:rsid w:val="24378C4F"/>
    <w:rsid w:val="2495A6E0"/>
    <w:rsid w:val="254BEEDF"/>
    <w:rsid w:val="258FBD35"/>
    <w:rsid w:val="2607A5F3"/>
    <w:rsid w:val="26E5189B"/>
    <w:rsid w:val="2847B032"/>
    <w:rsid w:val="28D3911A"/>
    <w:rsid w:val="28D943E3"/>
    <w:rsid w:val="294BFDB2"/>
    <w:rsid w:val="2A7D9173"/>
    <w:rsid w:val="2AC4D666"/>
    <w:rsid w:val="2C1FB6AF"/>
    <w:rsid w:val="2C67F192"/>
    <w:rsid w:val="2C86C636"/>
    <w:rsid w:val="2CFA16BF"/>
    <w:rsid w:val="2DE8C259"/>
    <w:rsid w:val="2EA5079E"/>
    <w:rsid w:val="2EC54187"/>
    <w:rsid w:val="2F364D7B"/>
    <w:rsid w:val="2FA7BAD7"/>
    <w:rsid w:val="2FD2C367"/>
    <w:rsid w:val="2FE09917"/>
    <w:rsid w:val="301934BA"/>
    <w:rsid w:val="3248EF4E"/>
    <w:rsid w:val="32D7EFBE"/>
    <w:rsid w:val="33C5093F"/>
    <w:rsid w:val="33DD83DC"/>
    <w:rsid w:val="347C5A20"/>
    <w:rsid w:val="3489B316"/>
    <w:rsid w:val="3512D7A6"/>
    <w:rsid w:val="3545FB95"/>
    <w:rsid w:val="35E1579F"/>
    <w:rsid w:val="361D138A"/>
    <w:rsid w:val="367A73A7"/>
    <w:rsid w:val="36D2093A"/>
    <w:rsid w:val="36F22E1A"/>
    <w:rsid w:val="37450754"/>
    <w:rsid w:val="37491444"/>
    <w:rsid w:val="37B99A1E"/>
    <w:rsid w:val="37E0CD9F"/>
    <w:rsid w:val="38A60703"/>
    <w:rsid w:val="393C20DB"/>
    <w:rsid w:val="39D0DF12"/>
    <w:rsid w:val="3A0BFEF7"/>
    <w:rsid w:val="3B079FBB"/>
    <w:rsid w:val="3BEABC00"/>
    <w:rsid w:val="3CEFBD19"/>
    <w:rsid w:val="3D81C7C8"/>
    <w:rsid w:val="3DC95FA9"/>
    <w:rsid w:val="3DFD5963"/>
    <w:rsid w:val="3E212639"/>
    <w:rsid w:val="3E8828E3"/>
    <w:rsid w:val="3F45A997"/>
    <w:rsid w:val="40036668"/>
    <w:rsid w:val="410AC419"/>
    <w:rsid w:val="414A038B"/>
    <w:rsid w:val="417BE98D"/>
    <w:rsid w:val="41A3C4DC"/>
    <w:rsid w:val="41BFA871"/>
    <w:rsid w:val="42DD4F1A"/>
    <w:rsid w:val="430F0985"/>
    <w:rsid w:val="43508F1A"/>
    <w:rsid w:val="437B219B"/>
    <w:rsid w:val="43C7DA37"/>
    <w:rsid w:val="43E656BB"/>
    <w:rsid w:val="448E60D9"/>
    <w:rsid w:val="44C66FE8"/>
    <w:rsid w:val="45315F6E"/>
    <w:rsid w:val="45EB2D5A"/>
    <w:rsid w:val="4646A584"/>
    <w:rsid w:val="474C83A3"/>
    <w:rsid w:val="47D88204"/>
    <w:rsid w:val="497A0487"/>
    <w:rsid w:val="4A4938C3"/>
    <w:rsid w:val="4A668662"/>
    <w:rsid w:val="4B093247"/>
    <w:rsid w:val="4B1BBFD3"/>
    <w:rsid w:val="4B50E825"/>
    <w:rsid w:val="4B8D875B"/>
    <w:rsid w:val="4B9DBC48"/>
    <w:rsid w:val="4C1B1EAA"/>
    <w:rsid w:val="4C3093AE"/>
    <w:rsid w:val="4CC2DCA4"/>
    <w:rsid w:val="4D5D7A1F"/>
    <w:rsid w:val="4F54AA4D"/>
    <w:rsid w:val="4FD6C727"/>
    <w:rsid w:val="50C8BCB9"/>
    <w:rsid w:val="518AC25E"/>
    <w:rsid w:val="51B69638"/>
    <w:rsid w:val="51D48325"/>
    <w:rsid w:val="51E853A4"/>
    <w:rsid w:val="5215E825"/>
    <w:rsid w:val="52923E30"/>
    <w:rsid w:val="52FB5DD1"/>
    <w:rsid w:val="53096A8C"/>
    <w:rsid w:val="53598205"/>
    <w:rsid w:val="544C5866"/>
    <w:rsid w:val="5483F9A2"/>
    <w:rsid w:val="548D0FFA"/>
    <w:rsid w:val="54BFB561"/>
    <w:rsid w:val="55CDF712"/>
    <w:rsid w:val="5648BE75"/>
    <w:rsid w:val="5705D39E"/>
    <w:rsid w:val="578EE0F0"/>
    <w:rsid w:val="580C528C"/>
    <w:rsid w:val="5848806B"/>
    <w:rsid w:val="58BB5934"/>
    <w:rsid w:val="593C10D4"/>
    <w:rsid w:val="59636C24"/>
    <w:rsid w:val="59FA9E16"/>
    <w:rsid w:val="5A29D678"/>
    <w:rsid w:val="5A4B11D2"/>
    <w:rsid w:val="5B09B00A"/>
    <w:rsid w:val="5BAB5E8E"/>
    <w:rsid w:val="5BC5E784"/>
    <w:rsid w:val="5C2BF214"/>
    <w:rsid w:val="5C3FA7A2"/>
    <w:rsid w:val="5C99C3BF"/>
    <w:rsid w:val="5CB8CBDA"/>
    <w:rsid w:val="5CFECCCD"/>
    <w:rsid w:val="5D0FBCC7"/>
    <w:rsid w:val="5D2FB20C"/>
    <w:rsid w:val="5D5CDD1A"/>
    <w:rsid w:val="5DE5A004"/>
    <w:rsid w:val="5E0F44A4"/>
    <w:rsid w:val="5E3CB8C3"/>
    <w:rsid w:val="5F173FEB"/>
    <w:rsid w:val="5F86F239"/>
    <w:rsid w:val="5FA92B75"/>
    <w:rsid w:val="5FBC2BCC"/>
    <w:rsid w:val="5FDDCB7E"/>
    <w:rsid w:val="600A5862"/>
    <w:rsid w:val="601B0BCD"/>
    <w:rsid w:val="6032D3D0"/>
    <w:rsid w:val="605E61AB"/>
    <w:rsid w:val="60746512"/>
    <w:rsid w:val="60AD47BB"/>
    <w:rsid w:val="62597F83"/>
    <w:rsid w:val="6405E9F9"/>
    <w:rsid w:val="643DFD4E"/>
    <w:rsid w:val="6477AF30"/>
    <w:rsid w:val="64869108"/>
    <w:rsid w:val="65596C4C"/>
    <w:rsid w:val="669FFA43"/>
    <w:rsid w:val="66C6E90F"/>
    <w:rsid w:val="66F28423"/>
    <w:rsid w:val="67ACC422"/>
    <w:rsid w:val="68A20383"/>
    <w:rsid w:val="68BFA471"/>
    <w:rsid w:val="69033E54"/>
    <w:rsid w:val="69092D3A"/>
    <w:rsid w:val="690BA49A"/>
    <w:rsid w:val="69BC8042"/>
    <w:rsid w:val="6AA493B2"/>
    <w:rsid w:val="6AC3E774"/>
    <w:rsid w:val="6AE464E4"/>
    <w:rsid w:val="6C59800E"/>
    <w:rsid w:val="6CBC7BD8"/>
    <w:rsid w:val="6D365FA0"/>
    <w:rsid w:val="6D7E42B6"/>
    <w:rsid w:val="6D8181F2"/>
    <w:rsid w:val="6EBD9A9F"/>
    <w:rsid w:val="6ED136DF"/>
    <w:rsid w:val="6EDC1830"/>
    <w:rsid w:val="6F34A6BF"/>
    <w:rsid w:val="6F9395E8"/>
    <w:rsid w:val="70134F7A"/>
    <w:rsid w:val="70267D79"/>
    <w:rsid w:val="7071B70E"/>
    <w:rsid w:val="714BEBB3"/>
    <w:rsid w:val="71AB11B6"/>
    <w:rsid w:val="71C43A13"/>
    <w:rsid w:val="724A32C5"/>
    <w:rsid w:val="725F9D1A"/>
    <w:rsid w:val="72CB94C2"/>
    <w:rsid w:val="72DD96A9"/>
    <w:rsid w:val="73388F04"/>
    <w:rsid w:val="73D6F8CE"/>
    <w:rsid w:val="73DCC361"/>
    <w:rsid w:val="740FF0DE"/>
    <w:rsid w:val="7435FDCE"/>
    <w:rsid w:val="7486E42B"/>
    <w:rsid w:val="74E2B278"/>
    <w:rsid w:val="75114391"/>
    <w:rsid w:val="756F9566"/>
    <w:rsid w:val="7576616A"/>
    <w:rsid w:val="7578BE92"/>
    <w:rsid w:val="766232E7"/>
    <w:rsid w:val="7698B01D"/>
    <w:rsid w:val="773D5DC3"/>
    <w:rsid w:val="7890169F"/>
    <w:rsid w:val="78A2900F"/>
    <w:rsid w:val="798BB62D"/>
    <w:rsid w:val="7A730E21"/>
    <w:rsid w:val="7AE554FC"/>
    <w:rsid w:val="7B54AC33"/>
    <w:rsid w:val="7C641C9A"/>
    <w:rsid w:val="7C6797AE"/>
    <w:rsid w:val="7D6639FB"/>
    <w:rsid w:val="7D8A2C05"/>
    <w:rsid w:val="7DCCC611"/>
    <w:rsid w:val="7DE8E6B2"/>
    <w:rsid w:val="7E3BA86F"/>
    <w:rsid w:val="7E5335C1"/>
    <w:rsid w:val="7E6451DB"/>
    <w:rsid w:val="7F30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CFA"/>
  <w15:chartTrackingRefBased/>
  <w15:docId w15:val="{DAE04B97-1C02-4D6B-855D-4C6DA999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A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15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8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580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2D7C734EE140B96DA00F6383FBF7" ma:contentTypeVersion="13" ma:contentTypeDescription="Crée un document." ma:contentTypeScope="" ma:versionID="06b84d74372146f2e03f04ea91e85a78">
  <xsd:schema xmlns:xsd="http://www.w3.org/2001/XMLSchema" xmlns:xs="http://www.w3.org/2001/XMLSchema" xmlns:p="http://schemas.microsoft.com/office/2006/metadata/properties" xmlns:ns3="5bf9eb3c-8b42-4592-b1ec-cccc07cb1045" xmlns:ns4="a855d7df-5f81-40d8-9413-02ce223bd400" targetNamespace="http://schemas.microsoft.com/office/2006/metadata/properties" ma:root="true" ma:fieldsID="0237121259638d4367b09e4ab810d296" ns3:_="" ns4:_="">
    <xsd:import namespace="5bf9eb3c-8b42-4592-b1ec-cccc07cb1045"/>
    <xsd:import namespace="a855d7df-5f81-40d8-9413-02ce223bd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9eb3c-8b42-4592-b1ec-cccc07cb1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d7df-5f81-40d8-9413-02ce223bd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C97E4-34A1-4B7B-8209-4057267EAC55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5bf9eb3c-8b42-4592-b1ec-cccc07cb1045"/>
    <ds:schemaRef ds:uri="http://schemas.microsoft.com/office/infopath/2007/PartnerControls"/>
    <ds:schemaRef ds:uri="a855d7df-5f81-40d8-9413-02ce223bd400"/>
  </ds:schemaRefs>
</ds:datastoreItem>
</file>

<file path=customXml/itemProps2.xml><?xml version="1.0" encoding="utf-8"?>
<ds:datastoreItem xmlns:ds="http://schemas.openxmlformats.org/officeDocument/2006/customXml" ds:itemID="{917A14C3-5AA6-4577-98C7-DE0FDDB39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F1634-A3F5-4A32-8589-238716360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9eb3c-8b42-4592-b1ec-cccc07cb1045"/>
    <ds:schemaRef ds:uri="a855d7df-5f81-40d8-9413-02ce223bd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Beaudry</dc:creator>
  <cp:keywords/>
  <dc:description/>
  <cp:lastModifiedBy>Emmanuel Beaudry</cp:lastModifiedBy>
  <cp:revision>196</cp:revision>
  <dcterms:created xsi:type="dcterms:W3CDTF">2022-01-31T15:27:00Z</dcterms:created>
  <dcterms:modified xsi:type="dcterms:W3CDTF">2022-02-03T18:30:00Z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0x010100362E2D7C734EE140B96DA00F6383FBF7</vt:lpwstr>
  </property>
</Properties>
</file>