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4C7" w:rsidRPr="001254C7" w:rsidRDefault="001254C7">
      <w:pPr>
        <w:rPr>
          <w:lang w:val="en-US"/>
        </w:rPr>
      </w:pPr>
      <w:r>
        <w:rPr>
          <w:lang w:val="en-US"/>
        </w:rPr>
        <w:t>Always shown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54C7" w:rsidTr="001254C7">
        <w:tc>
          <w:tcPr>
            <w:tcW w:w="4672" w:type="dxa"/>
          </w:tcPr>
          <w:p w:rsidR="001254C7" w:rsidRDefault="001254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1254C7" w:rsidRDefault="001254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4C7" w:rsidTr="001254C7">
        <w:tc>
          <w:tcPr>
            <w:tcW w:w="4672" w:type="dxa"/>
          </w:tcPr>
          <w:p w:rsidR="001254C7" w:rsidRDefault="001254C7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1254C7" w:rsidRDefault="001254C7">
            <w:pPr>
              <w:rPr>
                <w:lang w:val="en-US"/>
              </w:rPr>
            </w:pPr>
          </w:p>
        </w:tc>
      </w:tr>
    </w:tbl>
    <w:p w:rsidR="00F27587" w:rsidRDefault="00F27587">
      <w:pPr>
        <w:rPr>
          <w:lang w:val="en-US"/>
        </w:rPr>
      </w:pPr>
    </w:p>
    <w:sdt>
      <w:sdtPr>
        <w:rPr>
          <w:lang w:val="en-US"/>
        </w:rPr>
        <w:alias w:val="visible: myCount == 2"/>
        <w:tag w:val="visible: myCount == 2"/>
        <w:id w:val="729732775"/>
        <w:placeholder>
          <w:docPart w:val="DefaultPlaceholder_-1854013440"/>
        </w:placeholder>
      </w:sdtPr>
      <w:sdtContent>
        <w:p w:rsidR="001254C7" w:rsidRDefault="001254C7">
          <w:pPr>
            <w:rPr>
              <w:lang w:val="en-US"/>
            </w:rPr>
          </w:pPr>
          <w:r>
            <w:rPr>
              <w:lang w:val="en-US"/>
            </w:rPr>
            <w:t xml:space="preserve">Shown if </w:t>
          </w:r>
          <w:proofErr w:type="spellStart"/>
          <w:r>
            <w:rPr>
              <w:lang w:val="en-US"/>
            </w:rPr>
            <w:t>myCount</w:t>
          </w:r>
          <w:proofErr w:type="spellEnd"/>
          <w:r>
            <w:rPr>
              <w:lang w:val="en-US"/>
            </w:rPr>
            <w:t xml:space="preserve"> == 2</w:t>
          </w: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1254C7" w:rsidTr="001254C7">
            <w:tc>
              <w:tcPr>
                <w:tcW w:w="3115" w:type="dxa"/>
              </w:tcPr>
              <w:p w:rsidR="001254C7" w:rsidRDefault="001254C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2</w:t>
                </w:r>
              </w:p>
            </w:tc>
            <w:tc>
              <w:tcPr>
                <w:tcW w:w="3115" w:type="dxa"/>
              </w:tcPr>
              <w:p w:rsidR="001254C7" w:rsidRDefault="001254C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2</w:t>
                </w:r>
              </w:p>
            </w:tc>
            <w:tc>
              <w:tcPr>
                <w:tcW w:w="3115" w:type="dxa"/>
              </w:tcPr>
              <w:p w:rsidR="001254C7" w:rsidRDefault="001254C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2</w:t>
                </w:r>
              </w:p>
            </w:tc>
          </w:tr>
          <w:sdt>
            <w:sdtPr>
              <w:rPr>
                <w:lang w:val="en-US"/>
              </w:rPr>
              <w:alias w:val="terms"/>
              <w:tag w:val="terms"/>
              <w:id w:val="-1135249114"/>
              <w15:repeatingSection/>
            </w:sdtPr>
            <w:sdtContent>
              <w:sdt>
                <w:sdtPr>
                  <w:rPr>
                    <w:lang w:val="en-US"/>
                  </w:rPr>
                  <w:id w:val="-1724513220"/>
                  <w:placeholder>
                    <w:docPart w:val="DefaultPlaceholder_-1854013435"/>
                  </w:placeholder>
                  <w15:repeatingSectionItem/>
                </w:sdtPr>
                <w:sdtContent>
                  <w:tr w:rsidR="001254C7" w:rsidTr="001254C7">
                    <w:tc>
                      <w:tcPr>
                        <w:tcW w:w="3115" w:type="dxa"/>
                      </w:tcPr>
                      <w:sdt>
                        <w:sdtPr>
                          <w:rPr>
                            <w:lang w:val="en-US"/>
                          </w:rPr>
                          <w:alias w:val="num"/>
                          <w:tag w:val="num"/>
                          <w:id w:val="329654217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:rsidR="001254C7" w:rsidRDefault="00441E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sdtContent>
                      </w:sdt>
                    </w:tc>
                    <w:tc>
                      <w:tcPr>
                        <w:tcW w:w="3115" w:type="dxa"/>
                      </w:tcPr>
                      <w:sdt>
                        <w:sdtPr>
                          <w:rPr>
                            <w:lang w:val="en-US"/>
                          </w:rPr>
                          <w:alias w:val="visible: error != null"/>
                          <w:tag w:val="visible: error != null"/>
                          <w:id w:val="-1435902300"/>
                          <w:placeholder>
                            <w:docPart w:val="DefaultPlaceholder_-1854013440"/>
                          </w:placeholder>
                        </w:sdtPr>
                        <w:sdtContent>
                          <w:sdt>
                            <w:sdtPr>
                              <w:rPr>
                                <w:lang w:val="en-US"/>
                              </w:rPr>
                              <w:alias w:val="error"/>
                              <w:tag w:val="error"/>
                              <w:id w:val="11487451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1254C7" w:rsidRDefault="00B40A8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B40A84">
                                  <w:rPr>
                                    <w:highlight w:val="yellow"/>
                                    <w:lang w:val="en-US"/>
                                  </w:rPr>
                                  <w:t>error</w:t>
                                </w:r>
                              </w:p>
                            </w:sdtContent>
                          </w:sdt>
                        </w:sdtContent>
                      </w:sdt>
                    </w:tc>
                    <w:tc>
                      <w:tcPr>
                        <w:tcW w:w="3115" w:type="dxa"/>
                      </w:tcPr>
                      <w:p w:rsidR="001254C7" w:rsidRDefault="001254C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sdtContent>
              </w:sdt>
            </w:sdtContent>
          </w:sdt>
        </w:tbl>
        <w:p w:rsidR="001254C7" w:rsidRDefault="004D4F23">
          <w:pPr>
            <w:rPr>
              <w:lang w:val="en-US"/>
            </w:rPr>
          </w:pPr>
        </w:p>
      </w:sdtContent>
    </w:sdt>
    <w:sdt>
      <w:sdtPr>
        <w:rPr>
          <w:lang w:val="en-US"/>
        </w:rPr>
        <w:alias w:val="visible: myCount == 3"/>
        <w:tag w:val="visible: myCount == 3"/>
        <w:id w:val="1021740120"/>
        <w:placeholder>
          <w:docPart w:val="DefaultPlaceholder_-1854013440"/>
        </w:placeholder>
      </w:sdtPr>
      <w:sdtContent>
        <w:p w:rsidR="001254C7" w:rsidRDefault="001254C7">
          <w:pPr>
            <w:rPr>
              <w:lang w:val="en-US"/>
            </w:rPr>
          </w:pPr>
          <w:r>
            <w:rPr>
              <w:lang w:val="en-US"/>
            </w:rPr>
            <w:t xml:space="preserve">Shown if </w:t>
          </w:r>
          <w:proofErr w:type="spellStart"/>
          <w:r>
            <w:rPr>
              <w:lang w:val="en-US"/>
            </w:rPr>
            <w:t>myCount</w:t>
          </w:r>
          <w:proofErr w:type="spellEnd"/>
          <w:r>
            <w:rPr>
              <w:lang w:val="en-US"/>
            </w:rPr>
            <w:t xml:space="preserve"> == </w:t>
          </w:r>
          <w:r>
            <w:rPr>
              <w:lang w:val="en-US"/>
            </w:rPr>
            <w:t>3</w:t>
          </w: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2336"/>
            <w:gridCol w:w="2336"/>
            <w:gridCol w:w="2336"/>
            <w:gridCol w:w="2337"/>
          </w:tblGrid>
          <w:tr w:rsidR="001254C7" w:rsidTr="001254C7">
            <w:tc>
              <w:tcPr>
                <w:tcW w:w="2336" w:type="dxa"/>
              </w:tcPr>
              <w:p w:rsidR="001254C7" w:rsidRDefault="001254C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3</w:t>
                </w:r>
              </w:p>
            </w:tc>
            <w:tc>
              <w:tcPr>
                <w:tcW w:w="2336" w:type="dxa"/>
              </w:tcPr>
              <w:p w:rsidR="001254C7" w:rsidRDefault="001254C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3</w:t>
                </w:r>
              </w:p>
            </w:tc>
            <w:tc>
              <w:tcPr>
                <w:tcW w:w="2336" w:type="dxa"/>
              </w:tcPr>
              <w:p w:rsidR="001254C7" w:rsidRDefault="001254C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3</w:t>
                </w:r>
              </w:p>
            </w:tc>
            <w:tc>
              <w:tcPr>
                <w:tcW w:w="2337" w:type="dxa"/>
              </w:tcPr>
              <w:p w:rsidR="001254C7" w:rsidRDefault="001254C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3</w:t>
                </w:r>
              </w:p>
            </w:tc>
          </w:tr>
          <w:tr w:rsidR="001254C7" w:rsidTr="001254C7">
            <w:tc>
              <w:tcPr>
                <w:tcW w:w="2336" w:type="dxa"/>
              </w:tcPr>
              <w:p w:rsidR="001254C7" w:rsidRDefault="001254C7">
                <w:pPr>
                  <w:rPr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="001254C7" w:rsidRDefault="001254C7">
                <w:pPr>
                  <w:rPr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="001254C7" w:rsidRDefault="001254C7">
                <w:pPr>
                  <w:rPr>
                    <w:lang w:val="en-US"/>
                  </w:rPr>
                </w:pPr>
              </w:p>
            </w:tc>
            <w:tc>
              <w:tcPr>
                <w:tcW w:w="2337" w:type="dxa"/>
              </w:tcPr>
              <w:p w:rsidR="001254C7" w:rsidRDefault="001254C7">
                <w:pPr>
                  <w:rPr>
                    <w:lang w:val="en-US"/>
                  </w:rPr>
                </w:pPr>
              </w:p>
            </w:tc>
          </w:tr>
        </w:tbl>
        <w:p w:rsidR="001254C7" w:rsidRDefault="004D4F23">
          <w:pPr>
            <w:rPr>
              <w:lang w:val="en-US"/>
            </w:rPr>
          </w:pPr>
        </w:p>
      </w:sdtContent>
    </w:sdt>
    <w:p w:rsidR="005563B3" w:rsidRDefault="005563B3">
      <w:pPr>
        <w:rPr>
          <w:lang w:val="en-US"/>
        </w:rPr>
      </w:pPr>
    </w:p>
    <w:sdt>
      <w:sdtPr>
        <w:rPr>
          <w:lang w:val="en-US"/>
        </w:rPr>
        <w:alias w:val="visible: visible"/>
        <w:tag w:val="visible: visible"/>
        <w:id w:val="152492822"/>
        <w:placeholder>
          <w:docPart w:val="DefaultPlaceholder_-1854013440"/>
        </w:placeholder>
        <w:text/>
      </w:sdtPr>
      <w:sdtContent>
        <w:p w:rsidR="005563B3" w:rsidRDefault="005563B3">
          <w:pPr>
            <w:rPr>
              <w:lang w:val="en-US"/>
            </w:rPr>
          </w:pPr>
          <w:r>
            <w:rPr>
              <w:lang w:val="en-US"/>
            </w:rPr>
            <w:t>Visible</w:t>
          </w:r>
        </w:p>
      </w:sdtContent>
    </w:sdt>
    <w:sdt>
      <w:sdtPr>
        <w:rPr>
          <w:lang w:val="en-US"/>
        </w:rPr>
        <w:alias w:val="visible: !hidden"/>
        <w:tag w:val="visible: !hidden"/>
        <w:id w:val="1206919943"/>
        <w:placeholder>
          <w:docPart w:val="DefaultPlaceholder_-1854013440"/>
        </w:placeholder>
        <w:text/>
      </w:sdtPr>
      <w:sdtContent>
        <w:p w:rsidR="005563B3" w:rsidRDefault="005563B3">
          <w:pPr>
            <w:rPr>
              <w:lang w:val="en-US"/>
            </w:rPr>
          </w:pPr>
          <w:r>
            <w:rPr>
              <w:lang w:val="en-US"/>
            </w:rPr>
            <w:t>Hidden</w:t>
          </w:r>
        </w:p>
      </w:sdtContent>
    </w:sdt>
    <w:p w:rsidR="00AF60B6" w:rsidRPr="00C90A2F" w:rsidRDefault="00AF60B6">
      <w:pPr>
        <w:rPr>
          <w:lang w:val="en-US"/>
        </w:rPr>
      </w:pPr>
      <w:r>
        <w:rPr>
          <w:lang w:val="en-US"/>
        </w:rPr>
        <w:t>End of doc</w:t>
      </w:r>
      <w:bookmarkStart w:id="0" w:name="_GoBack"/>
      <w:bookmarkEnd w:id="0"/>
    </w:p>
    <w:sectPr w:rsidR="00AF60B6" w:rsidRPr="00C90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2F"/>
    <w:rsid w:val="0000140E"/>
    <w:rsid w:val="001254C7"/>
    <w:rsid w:val="00130B50"/>
    <w:rsid w:val="00230BBE"/>
    <w:rsid w:val="00441E40"/>
    <w:rsid w:val="004D11A5"/>
    <w:rsid w:val="004D4F23"/>
    <w:rsid w:val="005563B3"/>
    <w:rsid w:val="00AF60B6"/>
    <w:rsid w:val="00B40A84"/>
    <w:rsid w:val="00C4626C"/>
    <w:rsid w:val="00C90A2F"/>
    <w:rsid w:val="00DC4B9F"/>
    <w:rsid w:val="00E23E00"/>
    <w:rsid w:val="00F24CC8"/>
    <w:rsid w:val="00F27587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7AFC"/>
  <w15:chartTrackingRefBased/>
  <w15:docId w15:val="{E3D6A9C6-1432-46C1-BEA3-72254CC7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A2F"/>
    <w:rPr>
      <w:color w:val="808080"/>
    </w:rPr>
  </w:style>
  <w:style w:type="table" w:styleId="a4">
    <w:name w:val="Table Grid"/>
    <w:basedOn w:val="a1"/>
    <w:uiPriority w:val="39"/>
    <w:rsid w:val="00125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E0B2CF-0AD3-419F-9BC5-BCF9B9D72414}"/>
      </w:docPartPr>
      <w:docPartBody>
        <w:p w:rsidR="00A837B8" w:rsidRDefault="003A7A80">
          <w:r w:rsidRPr="00B80E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0ABA84-37B5-43E2-97DD-ABF49E43A1BA}"/>
      </w:docPartPr>
      <w:docPartBody>
        <w:p w:rsidR="00496A96" w:rsidRDefault="00A837B8">
          <w:r w:rsidRPr="0062224A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80"/>
    <w:rsid w:val="003A7A80"/>
    <w:rsid w:val="00496A96"/>
    <w:rsid w:val="008B0800"/>
    <w:rsid w:val="00A837B8"/>
    <w:rsid w:val="00C56908"/>
    <w:rsid w:val="00F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7B8"/>
    <w:rPr>
      <w:color w:val="808080"/>
    </w:rPr>
  </w:style>
  <w:style w:type="paragraph" w:customStyle="1" w:styleId="600E8C0115ED4AE8AC33218FBD0B485E">
    <w:name w:val="600E8C0115ED4AE8AC33218FBD0B485E"/>
    <w:rsid w:val="003A7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Шаталкин</dc:creator>
  <cp:keywords/>
  <dc:description/>
  <cp:lastModifiedBy>Игорь Шаталкин</cp:lastModifiedBy>
  <cp:revision>15</cp:revision>
  <dcterms:created xsi:type="dcterms:W3CDTF">2023-01-23T09:26:00Z</dcterms:created>
  <dcterms:modified xsi:type="dcterms:W3CDTF">2023-02-01T14:05:00Z</dcterms:modified>
</cp:coreProperties>
</file>