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43D" w:rsidRDefault="0082332C" w:rsidP="0082332C">
      <w:pPr>
        <w:pStyle w:val="Heading1"/>
      </w:pPr>
      <w:r>
        <w:t>Few-shot detection benchmark and the RepMet detection engine</w:t>
      </w:r>
    </w:p>
    <w:p w:rsidR="0082332C" w:rsidRDefault="0082332C" w:rsidP="0082332C"/>
    <w:p w:rsidR="0082332C" w:rsidRDefault="0082332C" w:rsidP="0082332C">
      <w:pPr>
        <w:pStyle w:val="Heading2"/>
      </w:pPr>
      <w:r>
        <w:t>Introduction</w:t>
      </w:r>
    </w:p>
    <w:p w:rsidR="0082332C" w:rsidRDefault="0082332C" w:rsidP="0082332C">
      <w:r>
        <w:t>This manual describes the python code package implementing two modules:</w:t>
      </w:r>
    </w:p>
    <w:p w:rsidR="0082332C" w:rsidRPr="00CD5BEB" w:rsidRDefault="0082332C" w:rsidP="00CD5BEB">
      <w:pPr>
        <w:pStyle w:val="NoSpacing"/>
        <w:rPr>
          <w:b/>
          <w:bCs/>
        </w:rPr>
      </w:pPr>
      <w:r w:rsidRPr="00CD5BEB">
        <w:rPr>
          <w:b/>
          <w:bCs/>
        </w:rPr>
        <w:t>Few-</w:t>
      </w:r>
      <w:r w:rsidR="00FF0BDB" w:rsidRPr="00CD5BEB">
        <w:rPr>
          <w:b/>
          <w:bCs/>
        </w:rPr>
        <w:t xml:space="preserve">shot detection benchmark </w:t>
      </w:r>
    </w:p>
    <w:p w:rsidR="00CD5BEB" w:rsidRDefault="00CD5BEB" w:rsidP="00FF0BDB">
      <w:pPr>
        <w:pStyle w:val="ListParagraph"/>
        <w:numPr>
          <w:ilvl w:val="0"/>
          <w:numId w:val="3"/>
        </w:numPr>
      </w:pPr>
      <w:r>
        <w:t>Produce episodic data</w:t>
      </w:r>
    </w:p>
    <w:p w:rsidR="00FF0BDB" w:rsidRDefault="00FF0BDB" w:rsidP="00FF0BDB">
      <w:pPr>
        <w:pStyle w:val="ListParagraph"/>
        <w:numPr>
          <w:ilvl w:val="0"/>
          <w:numId w:val="3"/>
        </w:numPr>
      </w:pPr>
      <w:r>
        <w:t>Manage a detection engine</w:t>
      </w:r>
    </w:p>
    <w:p w:rsidR="00CD5BEB" w:rsidRDefault="00CD5BEB" w:rsidP="00CD5BEB">
      <w:pPr>
        <w:pStyle w:val="NoSpacing"/>
        <w:rPr>
          <w:b/>
          <w:bCs/>
        </w:rPr>
      </w:pPr>
      <w:r w:rsidRPr="00CD5BEB">
        <w:rPr>
          <w:b/>
          <w:bCs/>
        </w:rPr>
        <w:t>RepMet detection engine</w:t>
      </w:r>
    </w:p>
    <w:p w:rsidR="00CD5BEB" w:rsidRPr="00CD5BEB" w:rsidRDefault="00CD5BEB" w:rsidP="00CD5BEB">
      <w:pPr>
        <w:pStyle w:val="NoSpacing"/>
        <w:numPr>
          <w:ilvl w:val="0"/>
          <w:numId w:val="4"/>
        </w:numPr>
        <w:rPr>
          <w:b/>
          <w:bCs/>
        </w:rPr>
      </w:pPr>
      <w:r>
        <w:t>Train a model for episode data (novel categories) based on pretrained model</w:t>
      </w:r>
    </w:p>
    <w:p w:rsidR="00CD5BEB" w:rsidRPr="0044073D" w:rsidRDefault="00CD5BEB" w:rsidP="00CD5BEB">
      <w:pPr>
        <w:pStyle w:val="NoSpacing"/>
        <w:numPr>
          <w:ilvl w:val="0"/>
          <w:numId w:val="4"/>
        </w:numPr>
        <w:rPr>
          <w:b/>
          <w:bCs/>
        </w:rPr>
      </w:pPr>
      <w:r>
        <w:t>Perform detection and perfromance evaluation</w:t>
      </w:r>
    </w:p>
    <w:p w:rsidR="0044073D" w:rsidRPr="00555DED" w:rsidRDefault="0044073D" w:rsidP="0044073D">
      <w:pPr>
        <w:pStyle w:val="NoSpacing"/>
        <w:rPr>
          <w:b/>
          <w:bCs/>
        </w:rPr>
      </w:pPr>
    </w:p>
    <w:p w:rsidR="0044073D" w:rsidRDefault="0044073D" w:rsidP="0044073D">
      <w:pPr>
        <w:pStyle w:val="NoSpacing"/>
      </w:pPr>
      <w:r>
        <w:t xml:space="preserve">The code package is available in the IBM GitHub repository </w:t>
      </w:r>
    </w:p>
    <w:p w:rsidR="001C6355" w:rsidRDefault="00596CDF" w:rsidP="0044073D">
      <w:pPr>
        <w:pStyle w:val="NoSpacing"/>
      </w:pPr>
      <w:hyperlink r:id="rId5" w:history="1">
        <w:r w:rsidR="0044073D" w:rsidRPr="00125627">
          <w:rPr>
            <w:rStyle w:val="Hyperlink"/>
          </w:rPr>
          <w:t>https://github.ibm.com/CVAR-DL-DET/RepMet/tree/FSD_bench_br</w:t>
        </w:r>
      </w:hyperlink>
      <w:r w:rsidR="0044073D">
        <w:t xml:space="preserve"> (please notice the branch FSD_bench_br). </w:t>
      </w:r>
    </w:p>
    <w:p w:rsidR="001C6355" w:rsidRPr="00CD5BEB" w:rsidRDefault="001C6355" w:rsidP="00555DED">
      <w:pPr>
        <w:pStyle w:val="NoSpacing"/>
        <w:rPr>
          <w:b/>
          <w:bCs/>
        </w:rPr>
      </w:pPr>
      <w:r>
        <w:t xml:space="preserve">The RepMet algorithm is described in the </w:t>
      </w:r>
      <w:hyperlink w:anchor="_References:" w:history="1">
        <w:r w:rsidRPr="001C6355">
          <w:rPr>
            <w:rStyle w:val="Hyperlink"/>
          </w:rPr>
          <w:t>paper [1]</w:t>
        </w:r>
      </w:hyperlink>
      <w:r>
        <w:t xml:space="preserve"> </w:t>
      </w:r>
    </w:p>
    <w:p w:rsidR="00CD5BEB" w:rsidRDefault="00CD5BEB" w:rsidP="00CD5BEB">
      <w:pPr>
        <w:pStyle w:val="NoSpacing"/>
      </w:pPr>
    </w:p>
    <w:p w:rsidR="00CD5BEB" w:rsidRDefault="00B261D6" w:rsidP="00B261D6">
      <w:pPr>
        <w:pStyle w:val="Heading2"/>
      </w:pPr>
      <w:r>
        <w:t>Deployment of code and data</w:t>
      </w:r>
    </w:p>
    <w:p w:rsidR="00B261D6" w:rsidRDefault="00B261D6" w:rsidP="00C80C40">
      <w:r>
        <w:t xml:space="preserve">The codebase was developed in a conda environment with Python 2.7, MXNet </w:t>
      </w:r>
      <w:r w:rsidR="00C80C40">
        <w:t>1.</w:t>
      </w:r>
      <w:r>
        <w:t>0.</w:t>
      </w:r>
      <w:r w:rsidR="00C80C40">
        <w:t>0,</w:t>
      </w:r>
      <w:r>
        <w:t xml:space="preserve"> and CUDA 8.0. </w:t>
      </w:r>
    </w:p>
    <w:p w:rsidR="00C80C40" w:rsidRDefault="00C80C40" w:rsidP="00B261D6">
      <w:r>
        <w:t>To build the environment, follow the steps:</w:t>
      </w:r>
    </w:p>
    <w:p w:rsidR="00C80C40" w:rsidRDefault="00C80C40" w:rsidP="00EA454D">
      <w:pPr>
        <w:pStyle w:val="ListParagraph"/>
        <w:numPr>
          <w:ilvl w:val="0"/>
          <w:numId w:val="6"/>
        </w:numPr>
        <w:ind w:left="360"/>
      </w:pPr>
      <w:r>
        <w:t>conda create -n env-python2.7-mxnet1.0.0 python=2.7</w:t>
      </w:r>
    </w:p>
    <w:p w:rsidR="00C80C40" w:rsidRDefault="007105B5" w:rsidP="00EA454D">
      <w:pPr>
        <w:pStyle w:val="ListParagraph"/>
        <w:numPr>
          <w:ilvl w:val="0"/>
          <w:numId w:val="6"/>
        </w:numPr>
        <w:ind w:left="360"/>
      </w:pPr>
      <w:r>
        <w:t xml:space="preserve">. </w:t>
      </w:r>
      <w:r w:rsidR="00C80C40">
        <w:t>activate env-python2.7-mxnet1.0.0</w:t>
      </w:r>
    </w:p>
    <w:p w:rsidR="00C80C40" w:rsidRDefault="00C80C40" w:rsidP="00C80C40">
      <w:pPr>
        <w:pStyle w:val="ListParagraph"/>
        <w:numPr>
          <w:ilvl w:val="0"/>
          <w:numId w:val="6"/>
        </w:numPr>
        <w:ind w:left="360"/>
      </w:pPr>
      <w:r>
        <w:t>Put the file requirements.txt under Anaconda*/.../envs.</w:t>
      </w:r>
    </w:p>
    <w:p w:rsidR="00C80C40" w:rsidRDefault="00C80C40" w:rsidP="00C80C40">
      <w:pPr>
        <w:pStyle w:val="ListParagraph"/>
        <w:numPr>
          <w:ilvl w:val="0"/>
          <w:numId w:val="6"/>
        </w:numPr>
        <w:ind w:left="360"/>
      </w:pPr>
      <w:r>
        <w:t>pip install -r requirements.txt</w:t>
      </w:r>
    </w:p>
    <w:p w:rsidR="00C80C40" w:rsidRDefault="00C80C40" w:rsidP="00C80C40">
      <w:pPr>
        <w:pStyle w:val="ListParagraph"/>
        <w:numPr>
          <w:ilvl w:val="0"/>
          <w:numId w:val="6"/>
        </w:numPr>
        <w:ind w:left="360"/>
      </w:pPr>
      <w:r>
        <w:t>Installing additional packages:</w:t>
      </w:r>
    </w:p>
    <w:p w:rsidR="00C80C40" w:rsidRDefault="00C80C40" w:rsidP="00C80C40">
      <w:pPr>
        <w:pStyle w:val="ListParagraph"/>
        <w:numPr>
          <w:ilvl w:val="1"/>
          <w:numId w:val="6"/>
        </w:numPr>
        <w:ind w:left="709"/>
      </w:pPr>
      <w:r>
        <w:t>conda install matplotlib</w:t>
      </w:r>
    </w:p>
    <w:p w:rsidR="00C80C40" w:rsidRDefault="00C80C40" w:rsidP="00C80C40">
      <w:pPr>
        <w:pStyle w:val="ListParagraph"/>
        <w:numPr>
          <w:ilvl w:val="1"/>
          <w:numId w:val="6"/>
        </w:numPr>
        <w:ind w:left="709"/>
      </w:pPr>
      <w:r>
        <w:t>pip install sklearn</w:t>
      </w:r>
    </w:p>
    <w:p w:rsidR="00C80C40" w:rsidRDefault="00C80C40" w:rsidP="00C80C40">
      <w:pPr>
        <w:pStyle w:val="ListParagraph"/>
        <w:numPr>
          <w:ilvl w:val="1"/>
          <w:numId w:val="6"/>
        </w:numPr>
        <w:ind w:left="709"/>
      </w:pPr>
      <w:r>
        <w:t>pip install PyYAML</w:t>
      </w:r>
    </w:p>
    <w:p w:rsidR="00C80C40" w:rsidRDefault="00C80C40" w:rsidP="00C80C40">
      <w:pPr>
        <w:pStyle w:val="ListParagraph"/>
        <w:numPr>
          <w:ilvl w:val="1"/>
          <w:numId w:val="6"/>
        </w:numPr>
        <w:ind w:left="709"/>
      </w:pPr>
      <w:r>
        <w:t>pip install opencv-python</w:t>
      </w:r>
    </w:p>
    <w:p w:rsidR="00C80C40" w:rsidRDefault="00C80C40" w:rsidP="00C80C40">
      <w:pPr>
        <w:pStyle w:val="ListParagraph"/>
        <w:numPr>
          <w:ilvl w:val="0"/>
          <w:numId w:val="6"/>
        </w:numPr>
        <w:ind w:left="360"/>
      </w:pPr>
      <w:r>
        <w:t>conda activate env-python2.7-mxnet1.0.0</w:t>
      </w:r>
    </w:p>
    <w:p w:rsidR="00C80C40" w:rsidRDefault="00C80C40" w:rsidP="00C80C40">
      <w:pPr>
        <w:pStyle w:val="ListParagraph"/>
      </w:pPr>
    </w:p>
    <w:p w:rsidR="00C80C40" w:rsidRDefault="00C80C40" w:rsidP="00C80C40">
      <w:pPr>
        <w:pStyle w:val="ListParagraph"/>
        <w:ind w:left="0"/>
      </w:pPr>
      <w:r>
        <w:t>requirements.txt can be found in the root of the repository (RepMet/), or created as a text file with following lines:</w:t>
      </w:r>
    </w:p>
    <w:p w:rsidR="00C80C40" w:rsidRDefault="00C80C40" w:rsidP="00C80C40">
      <w:pPr>
        <w:pStyle w:val="ListParagraph"/>
      </w:pPr>
      <w:r>
        <w:t>Cython</w:t>
      </w:r>
    </w:p>
    <w:p w:rsidR="00C80C40" w:rsidRDefault="00C80C40" w:rsidP="00C80C40">
      <w:pPr>
        <w:pStyle w:val="ListParagraph"/>
      </w:pPr>
      <w:r>
        <w:t>EasyDict</w:t>
      </w:r>
    </w:p>
    <w:p w:rsidR="00C80C40" w:rsidRDefault="00C80C40" w:rsidP="00C80C40">
      <w:pPr>
        <w:pStyle w:val="ListParagraph"/>
      </w:pPr>
      <w:r>
        <w:t>opencv-python</w:t>
      </w:r>
    </w:p>
    <w:p w:rsidR="00C80C40" w:rsidRDefault="00C80C40" w:rsidP="00C80C40">
      <w:pPr>
        <w:pStyle w:val="ListParagraph"/>
        <w:ind w:left="0" w:firstLine="720"/>
      </w:pPr>
      <w:r>
        <w:t>mxnet-cu80==1.0.0</w:t>
      </w:r>
      <w:r>
        <w:br/>
      </w:r>
    </w:p>
    <w:p w:rsidR="001C6355" w:rsidRDefault="000559F8" w:rsidP="0044073D">
      <w:r>
        <w:t xml:space="preserve">The dataset, models and the rest of the data are </w:t>
      </w:r>
      <w:r w:rsidR="007105B5">
        <w:t xml:space="preserve">originally </w:t>
      </w:r>
      <w:r>
        <w:t>located on</w:t>
      </w:r>
      <w:r w:rsidR="006F424A">
        <w:t xml:space="preserve"> </w:t>
      </w:r>
      <w:r>
        <w:t>/</w:t>
      </w:r>
      <w:r w:rsidR="006F424A">
        <w:t>dccstor storage, used at the CCC computation cluster.</w:t>
      </w:r>
      <w:r w:rsidR="007105B5">
        <w:t xml:space="preserve"> All the relevant files are transferred to the folder ‘data’ in the IBM </w:t>
      </w:r>
      <w:r w:rsidR="0044073D">
        <w:lastRenderedPageBreak/>
        <w:t xml:space="preserve">BOX folder </w:t>
      </w:r>
      <w:hyperlink r:id="rId6" w:history="1">
        <w:r w:rsidR="0044073D" w:rsidRPr="00125627">
          <w:rPr>
            <w:rStyle w:val="Hyperlink"/>
          </w:rPr>
          <w:t>https://ibm.box.com/s/z5ikclgkvnli84fxl1ag3b57fdpopc0s</w:t>
        </w:r>
      </w:hyperlink>
      <w:r w:rsidR="0044073D">
        <w:t xml:space="preserve"> </w:t>
      </w:r>
      <w:r w:rsidR="007105B5">
        <w:t xml:space="preserve">. For deployment, this folder should be placed under the RepMet root </w:t>
      </w:r>
      <w:r w:rsidR="00497687">
        <w:t>of</w:t>
      </w:r>
      <w:r w:rsidR="007105B5">
        <w:t xml:space="preserve"> the git</w:t>
      </w:r>
      <w:r w:rsidR="00497687">
        <w:t xml:space="preserve"> package</w:t>
      </w:r>
      <w:r w:rsidR="007105B5">
        <w:t>.</w:t>
      </w:r>
      <w:r w:rsidR="006F424A">
        <w:t xml:space="preserve"> </w:t>
      </w:r>
    </w:p>
    <w:p w:rsidR="006F424A" w:rsidRDefault="006F424A" w:rsidP="00952484">
      <w:r>
        <w:t xml:space="preserve">The dataset information (images, Ground Truth boxes and classes) is given in a roidb_*.pkl file, produced during the training of the base model. The structure of roidb is described below. In order to use the package with other datasets, a code for creating one may be based on </w:t>
      </w:r>
      <w:r w:rsidRPr="006F424A">
        <w:t>RepMet/lib/dataset/imagenet.py</w:t>
      </w:r>
      <w:r w:rsidR="001C6355">
        <w:br/>
        <w:t>Before the benchmark can be executed, all the image pat</w:t>
      </w:r>
      <w:r w:rsidR="00952484">
        <w:t xml:space="preserve">hs in the roidb need to be replaced; all the rest of the paths are in the format ./data/…, they should work once the Box content is copied under the repository root ‘RepMet/’. </w:t>
      </w:r>
    </w:p>
    <w:p w:rsidR="001C6355" w:rsidRDefault="001C6355" w:rsidP="00555DED"/>
    <w:p w:rsidR="001C6355" w:rsidRDefault="001C6355" w:rsidP="001C6355">
      <w:pPr>
        <w:pStyle w:val="Heading2"/>
      </w:pPr>
      <w:r>
        <w:t>Example execution of a benchmark experiment</w:t>
      </w:r>
    </w:p>
    <w:p w:rsidR="001C6355" w:rsidRDefault="001C6355" w:rsidP="001C6355">
      <w:r>
        <w:t xml:space="preserve">From the main folder of the repository, /RepMet, execute </w:t>
      </w:r>
    </w:p>
    <w:p w:rsidR="001C6355" w:rsidRDefault="001C6355" w:rsidP="001C6355">
      <w:pPr>
        <w:rPr>
          <w:sz w:val="16"/>
          <w:szCs w:val="16"/>
        </w:rPr>
      </w:pPr>
      <w:r w:rsidRPr="004C2F3B">
        <w:rPr>
          <w:sz w:val="16"/>
          <w:szCs w:val="16"/>
        </w:rPr>
        <w:t>python fpn/run_FSD_benchmark_v1.py --bcfg_fname=./experiments/bench_configs/Inloc_RepMet_3_6_2_5.yaml</w:t>
      </w:r>
    </w:p>
    <w:p w:rsidR="001C6355" w:rsidRDefault="001C6355" w:rsidP="001C6355">
      <w:r w:rsidRPr="004C2F3B">
        <w:t>The</w:t>
      </w:r>
      <w:r>
        <w:t xml:space="preserve"> run script </w:t>
      </w:r>
      <w:r w:rsidRPr="004C2F3B">
        <w:rPr>
          <w:sz w:val="16"/>
          <w:szCs w:val="16"/>
        </w:rPr>
        <w:t>run_FSD_benchmark_v1.py</w:t>
      </w:r>
      <w:r>
        <w:rPr>
          <w:sz w:val="16"/>
          <w:szCs w:val="16"/>
        </w:rPr>
        <w:t xml:space="preserve"> </w:t>
      </w:r>
      <w:r w:rsidRPr="004C2F3B">
        <w:t>c</w:t>
      </w:r>
      <w:r>
        <w:t xml:space="preserve">reates an instance of FSD_bench class with given arguments, </w:t>
      </w:r>
    </w:p>
    <w:p w:rsidR="001C6355" w:rsidRDefault="001C6355" w:rsidP="001C6355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benchmark = FSD_bench(args)</w:t>
      </w:r>
    </w:p>
    <w:p w:rsidR="001C6355" w:rsidRDefault="001C6355" w:rsidP="001C6355">
      <w:r>
        <w:t>and runs its following routines:</w:t>
      </w:r>
    </w:p>
    <w:p w:rsidR="001C6355" w:rsidRPr="004C2F3B" w:rsidRDefault="001C6355" w:rsidP="001C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2F3B">
        <w:rPr>
          <w:rFonts w:ascii="Courier New" w:eastAsia="Times New Roman" w:hAnsi="Courier New" w:cs="Courier New"/>
          <w:color w:val="000000"/>
          <w:sz w:val="17"/>
          <w:szCs w:val="17"/>
        </w:rPr>
        <w:t>benchmark.setup()</w:t>
      </w:r>
      <w:r w:rsidRPr="004C2F3B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benchmark.gen_episodes() </w:t>
      </w:r>
      <w:r w:rsidRPr="004C2F3B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t># prep training data, setup detector</w:t>
      </w:r>
      <w:r w:rsidRPr="004C2F3B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br/>
      </w:r>
      <w:r w:rsidRPr="004C2F3B">
        <w:rPr>
          <w:rFonts w:ascii="Courier New" w:eastAsia="Times New Roman" w:hAnsi="Courier New" w:cs="Courier New"/>
          <w:color w:val="000000"/>
          <w:sz w:val="17"/>
          <w:szCs w:val="17"/>
        </w:rPr>
        <w:t>benchmark.run_episodes()</w:t>
      </w:r>
    </w:p>
    <w:p w:rsidR="001C6355" w:rsidRDefault="001C6355" w:rsidP="001C6355"/>
    <w:p w:rsidR="001C6355" w:rsidRDefault="001C6355" w:rsidP="001C6355">
      <w:r>
        <w:t>The setup() routine initiates the experiment.</w:t>
      </w:r>
    </w:p>
    <w:p w:rsidR="001C6355" w:rsidRDefault="001C6355" w:rsidP="001C6355">
      <w:r>
        <w:t>The gen_episodes() routine loads the set of episodes for the benchmark, or generates the episodes with the bcfg parameters if the episodes file does not exist.</w:t>
      </w:r>
    </w:p>
    <w:p w:rsidR="001C6355" w:rsidRDefault="001C6355" w:rsidP="001C6355">
      <w:r>
        <w:t>The run_episodes() routine creates a FSD_engine class instance to train a model for each episode and runs a test on the query images for this episode.</w:t>
      </w:r>
    </w:p>
    <w:p w:rsidR="001C6355" w:rsidRDefault="001C6355" w:rsidP="001C6355">
      <w:pPr>
        <w:pStyle w:val="Heading3"/>
      </w:pPr>
      <w:r>
        <w:t>Expected output for this experiment:</w:t>
      </w:r>
    </w:p>
    <w:p w:rsidR="001C6355" w:rsidRPr="007E40F4" w:rsidRDefault="001C6355" w:rsidP="001C6355">
      <w:pPr>
        <w:pStyle w:val="NoSpacing"/>
        <w:rPr>
          <w:sz w:val="14"/>
          <w:szCs w:val="14"/>
        </w:rPr>
      </w:pPr>
      <w:r w:rsidRPr="007E40F4">
        <w:rPr>
          <w:sz w:val="14"/>
          <w:szCs w:val="14"/>
        </w:rPr>
        <w:t>2019-03-29 13:53:01,336 - my_logger - INFO -  ========= starting FSD benchmark Inloc_RepMet_3_6_2_5</w:t>
      </w:r>
    </w:p>
    <w:p w:rsidR="001C6355" w:rsidRPr="007E40F4" w:rsidRDefault="001C6355" w:rsidP="001C6355">
      <w:pPr>
        <w:pStyle w:val="NoSpacing"/>
        <w:rPr>
          <w:sz w:val="14"/>
          <w:szCs w:val="14"/>
        </w:rPr>
      </w:pPr>
      <w:r w:rsidRPr="007E40F4">
        <w:rPr>
          <w:sz w:val="14"/>
          <w:szCs w:val="14"/>
        </w:rPr>
        <w:t>2019-03-29 13:53:11,092 - my_logger - INFO - Creating new episodes data.</w:t>
      </w:r>
    </w:p>
    <w:p w:rsidR="001C6355" w:rsidRPr="007E40F4" w:rsidRDefault="001C6355" w:rsidP="001C6355">
      <w:pPr>
        <w:pStyle w:val="NoSpacing"/>
        <w:rPr>
          <w:sz w:val="14"/>
          <w:szCs w:val="14"/>
        </w:rPr>
      </w:pPr>
      <w:r w:rsidRPr="007E40F4">
        <w:rPr>
          <w:sz w:val="14"/>
          <w:szCs w:val="14"/>
        </w:rPr>
        <w:t>2019-03-29 13:53:23,588 - my_logger - INFO - Starting episode 0 -------</w:t>
      </w:r>
    </w:p>
    <w:p w:rsidR="001C6355" w:rsidRPr="007E40F4" w:rsidRDefault="001C6355" w:rsidP="001C6355">
      <w:pPr>
        <w:pStyle w:val="NoSpacing"/>
        <w:rPr>
          <w:sz w:val="14"/>
          <w:szCs w:val="14"/>
        </w:rPr>
      </w:pPr>
      <w:r w:rsidRPr="007E40F4">
        <w:rPr>
          <w:sz w:val="14"/>
          <w:szCs w:val="14"/>
        </w:rPr>
        <w:t>2019-03-29 13:54:08,492 - my_logger - INFO - _ #Dets: 16570, #GT: 15 TP: 15 FP: 16555 = 75 wrong + 16480 bkgnd  Recall: 1.000 AP: 0.852</w:t>
      </w:r>
    </w:p>
    <w:p w:rsidR="001C6355" w:rsidRPr="007E40F4" w:rsidRDefault="001C6355" w:rsidP="001C6355">
      <w:pPr>
        <w:pStyle w:val="NoSpacing"/>
        <w:rPr>
          <w:sz w:val="14"/>
          <w:szCs w:val="14"/>
        </w:rPr>
      </w:pPr>
      <w:r w:rsidRPr="007E40F4">
        <w:rPr>
          <w:sz w:val="14"/>
          <w:szCs w:val="14"/>
        </w:rPr>
        <w:t>2019-03-29 13:54:08,493 - my_logger - INFO - Starting episode 1 -------</w:t>
      </w:r>
    </w:p>
    <w:p w:rsidR="001C6355" w:rsidRPr="007E40F4" w:rsidRDefault="001C6355" w:rsidP="001C6355">
      <w:pPr>
        <w:pStyle w:val="NoSpacing"/>
        <w:rPr>
          <w:sz w:val="14"/>
          <w:szCs w:val="14"/>
        </w:rPr>
      </w:pPr>
      <w:r w:rsidRPr="007E40F4">
        <w:rPr>
          <w:sz w:val="14"/>
          <w:szCs w:val="14"/>
        </w:rPr>
        <w:t>Box #0 - no overlapping detection boxes found</w:t>
      </w:r>
    </w:p>
    <w:p w:rsidR="001C6355" w:rsidRPr="007E40F4" w:rsidRDefault="001C6355" w:rsidP="001C6355">
      <w:pPr>
        <w:pStyle w:val="NoSpacing"/>
        <w:rPr>
          <w:sz w:val="14"/>
          <w:szCs w:val="14"/>
        </w:rPr>
      </w:pPr>
      <w:r w:rsidRPr="007E40F4">
        <w:rPr>
          <w:sz w:val="14"/>
          <w:szCs w:val="14"/>
        </w:rPr>
        <w:t>2019-03-29 13:54:18,727 - my_logger - INFO - No rois found for training box of eskimo dog, husky</w:t>
      </w:r>
    </w:p>
    <w:p w:rsidR="001C6355" w:rsidRPr="007E40F4" w:rsidRDefault="001C6355" w:rsidP="001C6355">
      <w:pPr>
        <w:pStyle w:val="NoSpacing"/>
        <w:rPr>
          <w:sz w:val="14"/>
          <w:szCs w:val="14"/>
        </w:rPr>
      </w:pPr>
      <w:r w:rsidRPr="007E40F4">
        <w:rPr>
          <w:sz w:val="14"/>
          <w:szCs w:val="14"/>
        </w:rPr>
        <w:t>2019-03-29 13:54:46,936 - my_logger - INFO - _ #Dets: 30426, #GT: 30 TP: 30 FP: 30396 = 150 wrong + 30246 bkgnd  Recall: 1.000 AP: 0.654</w:t>
      </w:r>
    </w:p>
    <w:p w:rsidR="001C6355" w:rsidRPr="007E40F4" w:rsidRDefault="001C6355" w:rsidP="001C6355">
      <w:pPr>
        <w:pStyle w:val="NoSpacing"/>
        <w:rPr>
          <w:sz w:val="14"/>
          <w:szCs w:val="14"/>
        </w:rPr>
      </w:pPr>
      <w:r w:rsidRPr="007E40F4">
        <w:rPr>
          <w:sz w:val="14"/>
          <w:szCs w:val="14"/>
        </w:rPr>
        <w:t>2019-03-29 13:54:46,937 - my_logger - INFO - Starting episode 2 -------</w:t>
      </w:r>
    </w:p>
    <w:p w:rsidR="001C6355" w:rsidRPr="007E40F4" w:rsidRDefault="001C6355" w:rsidP="001C6355">
      <w:pPr>
        <w:pStyle w:val="NoSpacing"/>
        <w:rPr>
          <w:sz w:val="14"/>
          <w:szCs w:val="14"/>
        </w:rPr>
      </w:pPr>
      <w:r w:rsidRPr="007E40F4">
        <w:rPr>
          <w:sz w:val="14"/>
          <w:szCs w:val="14"/>
        </w:rPr>
        <w:t>2019-03-29 13:55:24,407 - my_logger - INFO - _ #Dets: 45216, #GT: 45 TP: 43 FP: 45173 = 217 wrong + 44956 bkgnd  Recall: 0.956 AP: 0.606</w:t>
      </w:r>
    </w:p>
    <w:p w:rsidR="001C6355" w:rsidRPr="007E40F4" w:rsidRDefault="001C6355" w:rsidP="001C6355">
      <w:pPr>
        <w:pStyle w:val="NoSpacing"/>
        <w:rPr>
          <w:sz w:val="14"/>
          <w:szCs w:val="14"/>
        </w:rPr>
      </w:pPr>
      <w:r w:rsidRPr="007E40F4">
        <w:rPr>
          <w:sz w:val="14"/>
          <w:szCs w:val="14"/>
        </w:rPr>
        <w:t>2019-03-29 13:55:24,407 - my_logger - INFO - Starting episode 3 -------</w:t>
      </w:r>
    </w:p>
    <w:p w:rsidR="001C6355" w:rsidRPr="007E40F4" w:rsidRDefault="001C6355" w:rsidP="001C6355">
      <w:pPr>
        <w:pStyle w:val="NoSpacing"/>
        <w:rPr>
          <w:sz w:val="14"/>
          <w:szCs w:val="14"/>
        </w:rPr>
      </w:pPr>
      <w:r w:rsidRPr="007E40F4">
        <w:rPr>
          <w:sz w:val="14"/>
          <w:szCs w:val="14"/>
        </w:rPr>
        <w:t>Box #0 - no overlapping detection boxes found</w:t>
      </w:r>
    </w:p>
    <w:p w:rsidR="001C6355" w:rsidRPr="007E40F4" w:rsidRDefault="001C6355" w:rsidP="001C6355">
      <w:pPr>
        <w:pStyle w:val="NoSpacing"/>
        <w:rPr>
          <w:sz w:val="14"/>
          <w:szCs w:val="14"/>
        </w:rPr>
      </w:pPr>
      <w:r w:rsidRPr="007E40F4">
        <w:rPr>
          <w:sz w:val="14"/>
          <w:szCs w:val="14"/>
        </w:rPr>
        <w:t>2019-03-29 13:55:32,141 - my_logger - INFO - No rois found for training box of king snake, kingsnake</w:t>
      </w:r>
    </w:p>
    <w:p w:rsidR="001C6355" w:rsidRPr="007E40F4" w:rsidRDefault="001C6355" w:rsidP="001C6355">
      <w:pPr>
        <w:pStyle w:val="NoSpacing"/>
        <w:rPr>
          <w:sz w:val="14"/>
          <w:szCs w:val="14"/>
        </w:rPr>
      </w:pPr>
      <w:r w:rsidRPr="007E40F4">
        <w:rPr>
          <w:sz w:val="14"/>
          <w:szCs w:val="14"/>
        </w:rPr>
        <w:t>2019-03-29 13:56:03,580 - my_logger - INFO - _ #Dets: 61764, #GT: 58 TP: 56 FP: 61708 = 282 wrong + 61426 bkgnd  Recall: 0.966 AP: 0.631</w:t>
      </w:r>
    </w:p>
    <w:p w:rsidR="001C6355" w:rsidRPr="007E40F4" w:rsidRDefault="001C6355" w:rsidP="001C6355">
      <w:pPr>
        <w:pStyle w:val="NoSpacing"/>
        <w:rPr>
          <w:sz w:val="14"/>
          <w:szCs w:val="14"/>
        </w:rPr>
      </w:pPr>
      <w:r w:rsidRPr="007E40F4">
        <w:rPr>
          <w:sz w:val="14"/>
          <w:szCs w:val="14"/>
        </w:rPr>
        <w:t>2019-03-29 13:56:03,580 - my_logger - INFO - Starting episode 4 -------</w:t>
      </w:r>
    </w:p>
    <w:p w:rsidR="001C6355" w:rsidRPr="007E40F4" w:rsidRDefault="001C6355" w:rsidP="001C6355">
      <w:pPr>
        <w:pStyle w:val="NoSpacing"/>
        <w:rPr>
          <w:sz w:val="14"/>
          <w:szCs w:val="14"/>
        </w:rPr>
      </w:pPr>
      <w:r w:rsidRPr="007E40F4">
        <w:rPr>
          <w:sz w:val="14"/>
          <w:szCs w:val="14"/>
        </w:rPr>
        <w:t>2019-03-29 13:56:41,246 - my_logger - INFO - _ #Dets: 76367, #GT: 73 TP: 71 FP: 76296 = 350 wrong + 75946 bkgnd  Recall: 0.973 AP: 0.565</w:t>
      </w:r>
    </w:p>
    <w:p w:rsidR="001C6355" w:rsidRDefault="001C6355" w:rsidP="00555DED"/>
    <w:p w:rsidR="00003DA4" w:rsidRDefault="00003DA4" w:rsidP="00003DA4">
      <w:r w:rsidRPr="00003DA4">
        <w:rPr>
          <w:rStyle w:val="Heading2Char"/>
        </w:rPr>
        <w:t>Files in the data folder</w:t>
      </w:r>
      <w:r>
        <w:t xml:space="preserve"> (in Box repository):</w:t>
      </w:r>
    </w:p>
    <w:p w:rsidR="00003DA4" w:rsidRDefault="00003DA4" w:rsidP="00003DA4">
      <w:r>
        <w:lastRenderedPageBreak/>
        <w:t>All the available files are related to the Imagenet-LOC dataset, hence are placed under the /data/Imagenet_LOC/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4"/>
        <w:gridCol w:w="4516"/>
      </w:tblGrid>
      <w:tr w:rsidR="00003DA4" w:rsidTr="00003DA4">
        <w:tc>
          <w:tcPr>
            <w:tcW w:w="2972" w:type="dxa"/>
          </w:tcPr>
          <w:p w:rsidR="00003DA4" w:rsidRPr="00003DA4" w:rsidRDefault="00003DA4" w:rsidP="00003DA4">
            <w:pPr>
              <w:jc w:val="center"/>
              <w:rPr>
                <w:b/>
                <w:bCs/>
              </w:rPr>
            </w:pPr>
            <w:r w:rsidRPr="00003DA4">
              <w:rPr>
                <w:b/>
                <w:bCs/>
              </w:rPr>
              <w:t>File</w:t>
            </w:r>
          </w:p>
        </w:tc>
        <w:tc>
          <w:tcPr>
            <w:tcW w:w="5658" w:type="dxa"/>
          </w:tcPr>
          <w:p w:rsidR="00003DA4" w:rsidRPr="00003DA4" w:rsidRDefault="00003DA4" w:rsidP="00003DA4">
            <w:pPr>
              <w:jc w:val="center"/>
              <w:rPr>
                <w:b/>
                <w:bCs/>
              </w:rPr>
            </w:pPr>
            <w:r w:rsidRPr="00003DA4">
              <w:rPr>
                <w:b/>
                <w:bCs/>
              </w:rPr>
              <w:t>Information</w:t>
            </w:r>
          </w:p>
        </w:tc>
      </w:tr>
      <w:tr w:rsidR="00003DA4" w:rsidTr="00003DA4">
        <w:tc>
          <w:tcPr>
            <w:tcW w:w="2972" w:type="dxa"/>
          </w:tcPr>
          <w:p w:rsidR="00003DA4" w:rsidRPr="00812139" w:rsidRDefault="00003DA4" w:rsidP="00555DED">
            <w:pPr>
              <w:rPr>
                <w:sz w:val="20"/>
                <w:szCs w:val="20"/>
              </w:rPr>
            </w:pPr>
            <w:r w:rsidRPr="00812139">
              <w:rPr>
                <w:sz w:val="20"/>
                <w:szCs w:val="20"/>
              </w:rPr>
              <w:t>inloc_first101_categories.txt</w:t>
            </w:r>
          </w:p>
        </w:tc>
        <w:tc>
          <w:tcPr>
            <w:tcW w:w="5658" w:type="dxa"/>
          </w:tcPr>
          <w:p w:rsidR="00003DA4" w:rsidRDefault="00003DA4" w:rsidP="00003DA4">
            <w:r>
              <w:t>List of all the classes in Imagenet-LOC dataset</w:t>
            </w:r>
          </w:p>
        </w:tc>
      </w:tr>
      <w:tr w:rsidR="00003DA4" w:rsidTr="00003DA4">
        <w:tc>
          <w:tcPr>
            <w:tcW w:w="2972" w:type="dxa"/>
          </w:tcPr>
          <w:p w:rsidR="00003DA4" w:rsidRPr="00812139" w:rsidRDefault="00003DA4" w:rsidP="00555DED">
            <w:pPr>
              <w:rPr>
                <w:sz w:val="20"/>
                <w:szCs w:val="20"/>
              </w:rPr>
            </w:pPr>
            <w:r w:rsidRPr="00812139">
              <w:rPr>
                <w:sz w:val="20"/>
                <w:szCs w:val="20"/>
              </w:rPr>
              <w:t>in_domain_categories_ord.txt</w:t>
            </w:r>
          </w:p>
        </w:tc>
        <w:tc>
          <w:tcPr>
            <w:tcW w:w="5658" w:type="dxa"/>
          </w:tcPr>
          <w:p w:rsidR="00003DA4" w:rsidRDefault="00003DA4" w:rsidP="00003DA4">
            <w:r>
              <w:t>List of the classes selected for few-shot experiments, along with their original indices in the total list</w:t>
            </w:r>
          </w:p>
        </w:tc>
      </w:tr>
      <w:tr w:rsidR="00003DA4" w:rsidTr="00003DA4">
        <w:tc>
          <w:tcPr>
            <w:tcW w:w="2972" w:type="dxa"/>
          </w:tcPr>
          <w:p w:rsidR="00003DA4" w:rsidRPr="00812139" w:rsidRDefault="00003DA4" w:rsidP="00555DED">
            <w:pPr>
              <w:rPr>
                <w:sz w:val="20"/>
                <w:szCs w:val="20"/>
              </w:rPr>
            </w:pPr>
            <w:r w:rsidRPr="00812139">
              <w:rPr>
                <w:sz w:val="20"/>
                <w:szCs w:val="20"/>
              </w:rPr>
              <w:t>voc_inloc_gt_roidb.pkl</w:t>
            </w:r>
          </w:p>
        </w:tc>
        <w:tc>
          <w:tcPr>
            <w:tcW w:w="5658" w:type="dxa"/>
          </w:tcPr>
          <w:p w:rsidR="00003DA4" w:rsidRDefault="00003DA4" w:rsidP="00555DED">
            <w:r>
              <w:t>The roidb database containing ground truth information.</w:t>
            </w:r>
          </w:p>
        </w:tc>
      </w:tr>
      <w:tr w:rsidR="00003DA4" w:rsidTr="00003DA4">
        <w:tc>
          <w:tcPr>
            <w:tcW w:w="2972" w:type="dxa"/>
          </w:tcPr>
          <w:p w:rsidR="00003DA4" w:rsidRPr="00812139" w:rsidRDefault="00305B6E" w:rsidP="00555DED">
            <w:pPr>
              <w:rPr>
                <w:sz w:val="20"/>
                <w:szCs w:val="20"/>
              </w:rPr>
            </w:pPr>
            <w:r w:rsidRPr="00812139">
              <w:rPr>
                <w:sz w:val="20"/>
                <w:szCs w:val="20"/>
              </w:rPr>
              <w:t>RepMet_pascal_imagenet-0015.params</w:t>
            </w:r>
          </w:p>
        </w:tc>
        <w:tc>
          <w:tcPr>
            <w:tcW w:w="5658" w:type="dxa"/>
          </w:tcPr>
          <w:p w:rsidR="00003DA4" w:rsidRDefault="00305B6E" w:rsidP="00555DED">
            <w:r>
              <w:t>Model weights for RepMet detection model</w:t>
            </w:r>
          </w:p>
        </w:tc>
      </w:tr>
      <w:tr w:rsidR="00003DA4" w:rsidTr="00003DA4">
        <w:tc>
          <w:tcPr>
            <w:tcW w:w="2972" w:type="dxa"/>
          </w:tcPr>
          <w:p w:rsidR="00003DA4" w:rsidRPr="00812139" w:rsidRDefault="00305B6E" w:rsidP="00555DED">
            <w:pPr>
              <w:rPr>
                <w:sz w:val="20"/>
                <w:szCs w:val="20"/>
              </w:rPr>
            </w:pPr>
            <w:r w:rsidRPr="00812139">
              <w:rPr>
                <w:sz w:val="20"/>
                <w:szCs w:val="20"/>
              </w:rPr>
              <w:t>Episodes/epi_inloc_in_domain_1_5_10_500.pkl (and similar ones)</w:t>
            </w:r>
          </w:p>
        </w:tc>
        <w:tc>
          <w:tcPr>
            <w:tcW w:w="5658" w:type="dxa"/>
          </w:tcPr>
          <w:p w:rsidR="00003DA4" w:rsidRDefault="00305B6E" w:rsidP="00555DED">
            <w:r>
              <w:t>An episodic data file for benchmark</w:t>
            </w:r>
          </w:p>
        </w:tc>
      </w:tr>
    </w:tbl>
    <w:p w:rsidR="00003DA4" w:rsidRDefault="00003DA4" w:rsidP="00555DED"/>
    <w:p w:rsidR="00003DA4" w:rsidRDefault="00003DA4" w:rsidP="00555DED">
      <w:r>
        <w:t>Replacement of image pathes:</w:t>
      </w:r>
    </w:p>
    <w:p w:rsidR="00003DA4" w:rsidRDefault="00003DA4" w:rsidP="00003DA4">
      <w:r>
        <w:t xml:space="preserve">The list entries from </w:t>
      </w:r>
      <w:r w:rsidRPr="00003DA4">
        <w:t>voc_inloc_gt_roidb.pkl</w:t>
      </w:r>
      <w:r>
        <w:t xml:space="preserve"> have a field ‘image’ (see section ‘Structure of roidb for rull information). The replacement needs to be performed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03DA4" w:rsidTr="00003DA4">
        <w:tc>
          <w:tcPr>
            <w:tcW w:w="4315" w:type="dxa"/>
          </w:tcPr>
          <w:p w:rsidR="00003DA4" w:rsidRDefault="00003DA4" w:rsidP="00003DA4">
            <w:r>
              <w:t xml:space="preserve">Current value </w:t>
            </w:r>
          </w:p>
        </w:tc>
        <w:tc>
          <w:tcPr>
            <w:tcW w:w="4315" w:type="dxa"/>
          </w:tcPr>
          <w:p w:rsidR="00003DA4" w:rsidRDefault="00305B6E" w:rsidP="00003DA4">
            <w:r>
              <w:t>New value:</w:t>
            </w:r>
          </w:p>
        </w:tc>
      </w:tr>
      <w:tr w:rsidR="00305B6E" w:rsidTr="00003DA4">
        <w:tc>
          <w:tcPr>
            <w:tcW w:w="4315" w:type="dxa"/>
          </w:tcPr>
          <w:p w:rsidR="00305B6E" w:rsidRPr="00305B6E" w:rsidRDefault="00305B6E" w:rsidP="00305B6E">
            <w:pPr>
              <w:rPr>
                <w:sz w:val="18"/>
                <w:szCs w:val="18"/>
              </w:rPr>
            </w:pPr>
            <w:r w:rsidRPr="00305B6E">
              <w:rPr>
                <w:sz w:val="18"/>
                <w:szCs w:val="18"/>
              </w:rPr>
              <w:t>roidb[i][‘image’] = &lt;old path&gt;/&lt;image_name.jpg&gt;</w:t>
            </w:r>
          </w:p>
        </w:tc>
        <w:tc>
          <w:tcPr>
            <w:tcW w:w="4315" w:type="dxa"/>
          </w:tcPr>
          <w:p w:rsidR="00305B6E" w:rsidRPr="00305B6E" w:rsidRDefault="00305B6E" w:rsidP="00305B6E">
            <w:pPr>
              <w:rPr>
                <w:sz w:val="18"/>
                <w:szCs w:val="18"/>
              </w:rPr>
            </w:pPr>
            <w:r w:rsidRPr="00305B6E">
              <w:rPr>
                <w:sz w:val="18"/>
                <w:szCs w:val="18"/>
              </w:rPr>
              <w:t>roidb[i][‘image’] = &lt;new path&gt;/&lt;image_name.jpg&gt;</w:t>
            </w:r>
          </w:p>
        </w:tc>
      </w:tr>
    </w:tbl>
    <w:p w:rsidR="00305B6E" w:rsidRDefault="00305B6E" w:rsidP="00003DA4"/>
    <w:p w:rsidR="00003DA4" w:rsidRDefault="00305B6E" w:rsidP="00003DA4">
      <w:r>
        <w:t>Where the new value depends on the Imagenet-LOC dataset deployment.</w:t>
      </w:r>
    </w:p>
    <w:p w:rsidR="0017787D" w:rsidRDefault="0017787D" w:rsidP="0017787D">
      <w:r>
        <w:t xml:space="preserve">The experiments, described in RepMet </w:t>
      </w:r>
      <w:hyperlink w:anchor="_References:" w:history="1">
        <w:r w:rsidRPr="001C6355">
          <w:rPr>
            <w:rStyle w:val="Hyperlink"/>
          </w:rPr>
          <w:t>CVPR paper [1]</w:t>
        </w:r>
      </w:hyperlink>
      <w:r>
        <w:t xml:space="preserve"> may be repeated using the corresponding bcfg config files and stored episodic data.</w:t>
      </w:r>
    </w:p>
    <w:p w:rsidR="0017787D" w:rsidRDefault="0017787D" w:rsidP="0017787D">
      <w:r>
        <w:t xml:space="preserve">Execute </w:t>
      </w:r>
      <w:r w:rsidRPr="001A2AEC">
        <w:rPr>
          <w:sz w:val="18"/>
          <w:szCs w:val="18"/>
        </w:rPr>
        <w:t>python fpn/run_FSD_benchmark_v1.py -- bcfg_fname=&lt;bench config fname&gt;</w:t>
      </w:r>
      <w:r w:rsidRPr="001A2AEC">
        <w:rPr>
          <w:sz w:val="18"/>
          <w:szCs w:val="18"/>
        </w:rPr>
        <w:br/>
        <w:t>with the following values of &lt;bench config fname&gt;: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7"/>
        <w:gridCol w:w="5783"/>
      </w:tblGrid>
      <w:tr w:rsidR="0017787D" w:rsidTr="00A91219">
        <w:tc>
          <w:tcPr>
            <w:tcW w:w="2847" w:type="dxa"/>
          </w:tcPr>
          <w:p w:rsidR="0017787D" w:rsidRDefault="0017787D" w:rsidP="00A91219">
            <w:r>
              <w:t>Experiment</w:t>
            </w:r>
          </w:p>
        </w:tc>
        <w:tc>
          <w:tcPr>
            <w:tcW w:w="5783" w:type="dxa"/>
          </w:tcPr>
          <w:p w:rsidR="0017787D" w:rsidRDefault="0017787D" w:rsidP="00A91219">
            <w:r w:rsidRPr="001A2AEC">
              <w:t>bcfg_fname</w:t>
            </w:r>
          </w:p>
        </w:tc>
      </w:tr>
      <w:tr w:rsidR="00596CDF" w:rsidTr="00A91219">
        <w:tc>
          <w:tcPr>
            <w:tcW w:w="2847" w:type="dxa"/>
          </w:tcPr>
          <w:p w:rsidR="00596CDF" w:rsidRDefault="00596CDF" w:rsidP="00596CDF">
            <w:r>
              <w:t xml:space="preserve">RepMet, </w:t>
            </w:r>
            <w:r>
              <w:t>3</w:t>
            </w:r>
            <w:r>
              <w:t xml:space="preserve">-shot, </w:t>
            </w:r>
            <w:r>
              <w:t>6</w:t>
            </w:r>
            <w:r>
              <w:t>-way</w:t>
            </w:r>
          </w:p>
        </w:tc>
        <w:tc>
          <w:tcPr>
            <w:tcW w:w="5783" w:type="dxa"/>
          </w:tcPr>
          <w:p w:rsidR="00596CDF" w:rsidRPr="001A2AEC" w:rsidRDefault="00596CDF" w:rsidP="00596CDF">
            <w:pPr>
              <w:rPr>
                <w:sz w:val="18"/>
                <w:szCs w:val="18"/>
              </w:rPr>
            </w:pPr>
            <w:r w:rsidRPr="001A2AEC">
              <w:rPr>
                <w:sz w:val="18"/>
                <w:szCs w:val="18"/>
              </w:rPr>
              <w:t>./experiments/bench_configs/Inloc_RepMet_</w:t>
            </w:r>
            <w:r>
              <w:rPr>
                <w:sz w:val="18"/>
                <w:szCs w:val="18"/>
              </w:rPr>
              <w:t>3</w:t>
            </w:r>
            <w:r w:rsidRPr="001A2AEC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6</w:t>
            </w:r>
            <w:r w:rsidRPr="001A2AEC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</w:t>
            </w:r>
            <w:r w:rsidRPr="001A2AEC">
              <w:rPr>
                <w:sz w:val="18"/>
                <w:szCs w:val="18"/>
              </w:rPr>
              <w:t>_5.yaml</w:t>
            </w:r>
          </w:p>
        </w:tc>
      </w:tr>
      <w:tr w:rsidR="0017787D" w:rsidTr="00A91219">
        <w:tc>
          <w:tcPr>
            <w:tcW w:w="2847" w:type="dxa"/>
          </w:tcPr>
          <w:p w:rsidR="0017787D" w:rsidRDefault="0017787D" w:rsidP="00A91219">
            <w:r>
              <w:t>RepMet, 1-shot, 5-way</w:t>
            </w:r>
          </w:p>
        </w:tc>
        <w:tc>
          <w:tcPr>
            <w:tcW w:w="5783" w:type="dxa"/>
          </w:tcPr>
          <w:p w:rsidR="0017787D" w:rsidRPr="001A2AEC" w:rsidRDefault="0017787D" w:rsidP="00596CDF">
            <w:pPr>
              <w:rPr>
                <w:sz w:val="18"/>
                <w:szCs w:val="18"/>
              </w:rPr>
            </w:pPr>
            <w:r w:rsidRPr="001A2AEC">
              <w:rPr>
                <w:sz w:val="18"/>
                <w:szCs w:val="18"/>
              </w:rPr>
              <w:t>./experiments/bench_configs/Inloc_RepMet_1_5_10_500.yaml</w:t>
            </w:r>
          </w:p>
        </w:tc>
      </w:tr>
      <w:tr w:rsidR="0017787D" w:rsidTr="00A91219">
        <w:tc>
          <w:tcPr>
            <w:tcW w:w="2847" w:type="dxa"/>
          </w:tcPr>
          <w:p w:rsidR="0017787D" w:rsidRDefault="0017787D" w:rsidP="00A91219">
            <w:r>
              <w:t>RepMet, 5-shot, 5-way</w:t>
            </w:r>
          </w:p>
        </w:tc>
        <w:tc>
          <w:tcPr>
            <w:tcW w:w="5783" w:type="dxa"/>
          </w:tcPr>
          <w:p w:rsidR="0017787D" w:rsidRPr="001A2AEC" w:rsidRDefault="0017787D" w:rsidP="00596CDF">
            <w:pPr>
              <w:rPr>
                <w:sz w:val="18"/>
                <w:szCs w:val="18"/>
              </w:rPr>
            </w:pPr>
            <w:r w:rsidRPr="001A2AEC">
              <w:rPr>
                <w:sz w:val="18"/>
                <w:szCs w:val="18"/>
              </w:rPr>
              <w:t>./experiments/bench_configs/Inloc_RepMet_</w:t>
            </w:r>
            <w:r>
              <w:rPr>
                <w:sz w:val="18"/>
                <w:szCs w:val="18"/>
              </w:rPr>
              <w:t>5</w:t>
            </w:r>
            <w:r w:rsidRPr="001A2AEC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5</w:t>
            </w:r>
            <w:r w:rsidRPr="001A2AEC">
              <w:rPr>
                <w:sz w:val="18"/>
                <w:szCs w:val="18"/>
              </w:rPr>
              <w:t>_10_500.yaml</w:t>
            </w:r>
          </w:p>
        </w:tc>
      </w:tr>
    </w:tbl>
    <w:p w:rsidR="0017787D" w:rsidRDefault="0017787D" w:rsidP="0017787D"/>
    <w:p w:rsidR="00DE2435" w:rsidRDefault="00DE2435" w:rsidP="00DE2435">
      <w:pPr>
        <w:pStyle w:val="Heading2"/>
      </w:pPr>
      <w:r>
        <w:t>Data structures</w:t>
      </w:r>
    </w:p>
    <w:p w:rsidR="006F424A" w:rsidRDefault="006F424A" w:rsidP="006F424A">
      <w:pPr>
        <w:pStyle w:val="Heading3"/>
      </w:pPr>
      <w:r>
        <w:t>Structure of roidb</w:t>
      </w:r>
    </w:p>
    <w:p w:rsidR="006F424A" w:rsidRDefault="006F424A" w:rsidP="001C6355">
      <w:r>
        <w:t>The roidb</w:t>
      </w:r>
      <w:r w:rsidR="001C6355">
        <w:t xml:space="preserve"> object,</w:t>
      </w:r>
      <w:r>
        <w:t xml:space="preserve"> loaded from </w:t>
      </w:r>
      <w:r w:rsidR="001C6355">
        <w:t xml:space="preserve">file </w:t>
      </w:r>
      <w:r w:rsidRPr="006F424A">
        <w:t>data/</w:t>
      </w:r>
      <w:r w:rsidR="001C6355" w:rsidRPr="001C6355">
        <w:t>Imagenet_LOC</w:t>
      </w:r>
      <w:r w:rsidRPr="006F424A">
        <w:t>/voc_inloc_gt_roidb.pkl</w:t>
      </w:r>
      <w:r>
        <w:t xml:space="preserve"> </w:t>
      </w:r>
      <w:r w:rsidR="00B10B77">
        <w:t>is a list of entries corresponding to set of images. Each entry is a dictionary with following fields:</w:t>
      </w:r>
    </w:p>
    <w:p w:rsidR="00B10B77" w:rsidRDefault="00B10B77" w:rsidP="007105B5">
      <w:r w:rsidRPr="00B10B77">
        <w:rPr>
          <w:b/>
          <w:bCs/>
        </w:rPr>
        <w:t>entry[‘gt_classes’]</w:t>
      </w:r>
      <w:r>
        <w:t xml:space="preserve"> – list of class indices present in the image, a subset of [1,2,…1000] with possible repititions (the 1000 classes of imagenet). List of corresponding class names is given in </w:t>
      </w:r>
      <w:r w:rsidRPr="00B10B77">
        <w:t>data/</w:t>
      </w:r>
      <w:r w:rsidR="007105B5">
        <w:t>Imagenet_LOC</w:t>
      </w:r>
      <w:r w:rsidRPr="00B10B77">
        <w:t>/inloc_classes_list.txt</w:t>
      </w:r>
    </w:p>
    <w:p w:rsidR="00B10B77" w:rsidRDefault="00B10B77" w:rsidP="00B10B77">
      <w:r w:rsidRPr="00B10B77">
        <w:rPr>
          <w:b/>
          <w:bCs/>
        </w:rPr>
        <w:t>entry[‘image’]</w:t>
      </w:r>
      <w:r>
        <w:t xml:space="preserve"> – full path to the image</w:t>
      </w:r>
      <w:r w:rsidR="008C60EE">
        <w:t xml:space="preserve">. </w:t>
      </w:r>
    </w:p>
    <w:p w:rsidR="008C60EE" w:rsidRDefault="008C60EE" w:rsidP="00B10B77">
      <w:r>
        <w:lastRenderedPageBreak/>
        <w:t>In the provided roidb files, the image pathes need to be replaced with those available at the location of benchmark deployment.</w:t>
      </w:r>
    </w:p>
    <w:p w:rsidR="00B10B77" w:rsidRDefault="00B10B77" w:rsidP="00B10B77">
      <w:r w:rsidRPr="00B10B77">
        <w:rPr>
          <w:b/>
          <w:bCs/>
        </w:rPr>
        <w:t>entry[‘boxes’]</w:t>
      </w:r>
      <w:r>
        <w:t xml:space="preserve"> – a numpy array of bounding boxes, where the rows contain four box coordinates (left, top, right, bottom) and </w:t>
      </w:r>
      <w:r w:rsidR="00F23DF0">
        <w:t xml:space="preserve">the rows are ordered </w:t>
      </w:r>
      <w:r>
        <w:t>correspond</w:t>
      </w:r>
      <w:r w:rsidR="00F23DF0">
        <w:t>ingly</w:t>
      </w:r>
      <w:r>
        <w:t xml:space="preserve"> to the list of classes entry[‘gt_classes’]</w:t>
      </w:r>
    </w:p>
    <w:p w:rsidR="00B10B77" w:rsidRDefault="00B10B77" w:rsidP="00B10B77"/>
    <w:p w:rsidR="00DE2435" w:rsidRDefault="00DE2435" w:rsidP="00DE2435">
      <w:pPr>
        <w:pStyle w:val="Heading3"/>
      </w:pPr>
      <w:r>
        <w:t>Structure of episodic data</w:t>
      </w:r>
    </w:p>
    <w:p w:rsidR="00DE2435" w:rsidRDefault="00DE2435" w:rsidP="00DE2435">
      <w:r>
        <w:t>According to the concept of meta-learning, the training and evaluation of a few-shot detection engine is performed using subsets of the given large datasets, known as tasks or episodes.</w:t>
      </w:r>
    </w:p>
    <w:p w:rsidR="00DE2435" w:rsidRDefault="00DE2435" w:rsidP="008C60EE">
      <w:r>
        <w:t>Each episode</w:t>
      </w:r>
      <w:r w:rsidR="00720A1F">
        <w:t xml:space="preserve"> is an instance of a few-shot task that</w:t>
      </w:r>
      <w:r>
        <w:t xml:space="preserve"> </w:t>
      </w:r>
      <w:r w:rsidR="00720A1F">
        <w:t xml:space="preserve">is comprised from a support set and query set, and </w:t>
      </w:r>
      <w:r>
        <w:t>contains data from Nway visual categories, each represented by Nshot examples (</w:t>
      </w:r>
      <w:r w:rsidR="00720A1F">
        <w:t xml:space="preserve">ROIs </w:t>
      </w:r>
      <w:r>
        <w:t xml:space="preserve">in </w:t>
      </w:r>
      <w:r w:rsidR="00720A1F">
        <w:t>the support set</w:t>
      </w:r>
      <w:r>
        <w:t xml:space="preserve"> images). The </w:t>
      </w:r>
      <w:r w:rsidR="00720A1F">
        <w:t>query</w:t>
      </w:r>
      <w:r>
        <w:t xml:space="preserve"> (evaluation)</w:t>
      </w:r>
      <w:r w:rsidR="00720A1F">
        <w:t xml:space="preserve"> </w:t>
      </w:r>
      <w:r>
        <w:t xml:space="preserve">data consists of Nquery images per category, each containing </w:t>
      </w:r>
      <w:r w:rsidR="00720A1F">
        <w:t>one or more</w:t>
      </w:r>
      <w:r>
        <w:t xml:space="preserve"> example</w:t>
      </w:r>
      <w:r w:rsidR="00720A1F">
        <w:t>s</w:t>
      </w:r>
      <w:r>
        <w:t xml:space="preserve"> from this category</w:t>
      </w:r>
      <w:r w:rsidR="00720A1F">
        <w:t xml:space="preserve"> (and possibly instances of </w:t>
      </w:r>
      <w:r w:rsidR="008C60EE">
        <w:t xml:space="preserve">other </w:t>
      </w:r>
      <w:r w:rsidR="00720A1F">
        <w:t>support set categories)</w:t>
      </w:r>
      <w:r>
        <w:t xml:space="preserve">. The test data for the benchmark consists of Nepisodes such episodes, randomly drawn from the list of visual </w:t>
      </w:r>
      <w:r w:rsidR="00720A1F">
        <w:t>categories</w:t>
      </w:r>
      <w:r>
        <w:t xml:space="preserve"> and images not seen during the offline training of the base model.</w:t>
      </w:r>
    </w:p>
    <w:p w:rsidR="00DE2435" w:rsidRDefault="00720A1F" w:rsidP="008C60EE">
      <w:r>
        <w:t>The</w:t>
      </w:r>
      <w:r w:rsidR="008C60EE">
        <w:t xml:space="preserve"> episodic data (in particular, that of RepMet paper </w:t>
      </w:r>
      <w:r>
        <w:t>benchmark</w:t>
      </w:r>
      <w:r w:rsidR="008C60EE">
        <w:t>) for varying experiments</w:t>
      </w:r>
      <w:r>
        <w:t xml:space="preserve"> is stored in the </w:t>
      </w:r>
      <w:r w:rsidR="008C60EE">
        <w:t xml:space="preserve">folder </w:t>
      </w:r>
      <w:r w:rsidR="008C60EE" w:rsidRPr="008C60EE">
        <w:t>data\Imagenet_LOC</w:t>
      </w:r>
      <w:r w:rsidR="008C60EE">
        <w:t>. Each episode data file</w:t>
      </w:r>
      <w:r>
        <w:t xml:space="preserve"> contains the list of episode objects, </w:t>
      </w:r>
      <w:r w:rsidR="00DE2435">
        <w:t>where each episode is a dictionary with the following fields:</w:t>
      </w:r>
    </w:p>
    <w:p w:rsidR="00DE2435" w:rsidRPr="00A36EE6" w:rsidRDefault="00DE2435" w:rsidP="00DE243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36EE6">
        <w:rPr>
          <w:rFonts w:asciiTheme="minorHAnsi" w:eastAsiaTheme="minorHAnsi" w:hAnsiTheme="minorHAnsi" w:cstheme="minorBidi"/>
          <w:sz w:val="22"/>
          <w:szCs w:val="22"/>
        </w:rPr>
        <w:t>episode['epi_cats'] – set of Nway class indices randomly picked from the dataset list</w:t>
      </w:r>
    </w:p>
    <w:p w:rsidR="00DE2435" w:rsidRPr="00A36EE6" w:rsidRDefault="00DE2435" w:rsidP="00DE243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DE2435" w:rsidRPr="00A36EE6" w:rsidRDefault="00DE2435" w:rsidP="00DE2435">
      <w:r w:rsidRPr="00A36EE6">
        <w:t>episode['epi_cats_names'] – corresponding set of class names (strings)</w:t>
      </w:r>
    </w:p>
    <w:p w:rsidR="00DE2435" w:rsidRDefault="00DE2435" w:rsidP="00DE2435">
      <w:r w:rsidRPr="00A36EE6">
        <w:t>episode[' train_boxes'] –</w:t>
      </w:r>
      <w:r>
        <w:t xml:space="preserve"> list of train objects. Each object is represented by the list </w:t>
      </w:r>
      <w:r>
        <w:br/>
      </w:r>
      <w:r>
        <w:tab/>
        <w:t>train_box = [class_index, class_name, image_path, bounding_box]</w:t>
      </w:r>
    </w:p>
    <w:p w:rsidR="00DE2435" w:rsidRPr="00A36EE6" w:rsidRDefault="00DE2435" w:rsidP="00DE243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36EE6">
        <w:rPr>
          <w:rFonts w:asciiTheme="minorHAnsi" w:eastAsiaTheme="minorHAnsi" w:hAnsiTheme="minorHAnsi" w:cstheme="minorBidi"/>
          <w:sz w:val="22"/>
          <w:szCs w:val="22"/>
        </w:rPr>
        <w:t>episode[' query_images'] – list of paths to query images of the episode</w:t>
      </w:r>
    </w:p>
    <w:p w:rsidR="00DE2435" w:rsidRPr="00A36EE6" w:rsidRDefault="00DE2435" w:rsidP="00DE243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DE2435" w:rsidRDefault="00DE2435" w:rsidP="00DE243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36EE6">
        <w:rPr>
          <w:rFonts w:asciiTheme="minorHAnsi" w:eastAsiaTheme="minorHAnsi" w:hAnsiTheme="minorHAnsi" w:cstheme="minorBidi"/>
          <w:sz w:val="22"/>
          <w:szCs w:val="22"/>
        </w:rPr>
        <w:t>episode[' query_gt'] – list of roidb entries corresp. to the query images.</w:t>
      </w:r>
    </w:p>
    <w:p w:rsidR="00720A1F" w:rsidRDefault="00720A1F" w:rsidP="00DE243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720A1F" w:rsidRPr="00A36EE6" w:rsidRDefault="00720A1F" w:rsidP="001778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For other datasets or new benchmarks, the set of episodes can also be</w:t>
      </w:r>
      <w:r w:rsidRPr="00720A1F">
        <w:rPr>
          <w:rFonts w:asciiTheme="minorHAnsi" w:eastAsiaTheme="minorHAnsi" w:hAnsiTheme="minorHAnsi" w:cstheme="minorBidi"/>
          <w:sz w:val="22"/>
          <w:szCs w:val="22"/>
        </w:rPr>
        <w:t xml:space="preserve"> generated </w:t>
      </w:r>
      <w:r w:rsidR="0017787D">
        <w:rPr>
          <w:rFonts w:asciiTheme="minorHAnsi" w:eastAsiaTheme="minorHAnsi" w:hAnsiTheme="minorHAnsi" w:cstheme="minorBidi"/>
          <w:sz w:val="22"/>
          <w:szCs w:val="22"/>
        </w:rPr>
        <w:t>using</w:t>
      </w:r>
      <w:r w:rsidR="0017787D" w:rsidRPr="00720A1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20A1F">
        <w:rPr>
          <w:rFonts w:asciiTheme="minorHAnsi" w:eastAsiaTheme="minorHAnsi" w:hAnsiTheme="minorHAnsi" w:cstheme="minorBidi"/>
          <w:sz w:val="22"/>
          <w:szCs w:val="22"/>
        </w:rPr>
        <w:t>the routine FSD_bench.gen_episodes</w:t>
      </w:r>
      <w:r w:rsidR="008C60EE">
        <w:rPr>
          <w:rFonts w:asciiTheme="minorHAnsi" w:eastAsiaTheme="minorHAnsi" w:hAnsiTheme="minorHAnsi" w:cstheme="minorBidi"/>
          <w:sz w:val="22"/>
          <w:szCs w:val="22"/>
        </w:rPr>
        <w:t>()</w:t>
      </w:r>
      <w:r w:rsidRPr="00720A1F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DE2435" w:rsidRDefault="00DE2435" w:rsidP="00B10B77"/>
    <w:p w:rsidR="00DE2435" w:rsidRDefault="00DE2435" w:rsidP="00B10B77"/>
    <w:p w:rsidR="00B10B77" w:rsidRDefault="00B10B77" w:rsidP="00DE2435">
      <w:pPr>
        <w:pStyle w:val="Heading3"/>
      </w:pPr>
      <w:r>
        <w:t>Structure of input parameters</w:t>
      </w:r>
    </w:p>
    <w:p w:rsidR="00637FE2" w:rsidRDefault="00B10B77" w:rsidP="00B10B77">
      <w:r>
        <w:t>The benchmark class</w:t>
      </w:r>
      <w:r w:rsidR="00557D2D">
        <w:t xml:space="preserve"> FSD_bench</w:t>
      </w:r>
      <w:r>
        <w:t xml:space="preserve"> has one required and two optional parameters.</w:t>
      </w:r>
    </w:p>
    <w:p w:rsidR="00637FE2" w:rsidRDefault="00637FE2" w:rsidP="00637FE2">
      <w:pPr>
        <w:pStyle w:val="Heading4"/>
      </w:pPr>
      <w:r>
        <w:t>bcfg_fname</w:t>
      </w:r>
    </w:p>
    <w:p w:rsidR="00B10B77" w:rsidRDefault="00637FE2" w:rsidP="008C60EE">
      <w:r>
        <w:t>(</w:t>
      </w:r>
      <w:r w:rsidR="00B10B77">
        <w:t>necessary parameter</w:t>
      </w:r>
      <w:r>
        <w:t xml:space="preserve">) </w:t>
      </w:r>
      <w:r w:rsidR="00B10B77">
        <w:t xml:space="preserve"> is a path to the benchmark configuration (bcfg) file. A</w:t>
      </w:r>
      <w:r w:rsidR="008C60EE">
        <w:t xml:space="preserve"> fast</w:t>
      </w:r>
      <w:r w:rsidR="00B10B77">
        <w:t xml:space="preserve"> working example is </w:t>
      </w:r>
      <w:r w:rsidR="00B10B77" w:rsidRPr="00B10B77">
        <w:t>RepMet/experiments/bench_configs/Inloc_RepMet_3_6_2_5.yaml</w:t>
      </w:r>
      <w:r w:rsidR="008C60EE">
        <w:t>.</w:t>
      </w:r>
      <w:r w:rsidR="00711E2F">
        <w:t xml:space="preserve"> </w:t>
      </w:r>
      <w:r w:rsidR="008C60EE">
        <w:t>The name format is &lt;dataset&gt;_&lt;detection engine&gt;_&lt;Nshot&gt;_&lt;Nway&gt;_&lt;Nquery&gt;_&lt;Nepisodes&gt;.yaml (see the meaning of the variable names in “structure of episodic data” section of this manual).</w:t>
      </w:r>
    </w:p>
    <w:p w:rsidR="001B139F" w:rsidRDefault="001B139F" w:rsidP="00C01328">
      <w:r>
        <w:lastRenderedPageBreak/>
        <w:t xml:space="preserve">The bcfg file for a specific experiment contains only a few fields overriding the values in the full bench_config.py set of parameters. So all the default values of the benchmark configuration are given in </w:t>
      </w:r>
      <w:r w:rsidRPr="001B139F">
        <w:t>RepMet/fpn/config/bench_config.py</w:t>
      </w:r>
    </w:p>
    <w:p w:rsidR="00557D2D" w:rsidRDefault="00557D2D" w:rsidP="00C01328">
      <w:r>
        <w:t>The detection engine RepMet has its own main configuration file</w:t>
      </w:r>
      <w:r w:rsidRPr="00557D2D">
        <w:t xml:space="preserve"> </w:t>
      </w:r>
      <w:r>
        <w:t xml:space="preserve"> </w:t>
      </w:r>
      <w:r w:rsidRPr="00557D2D">
        <w:t>RepMet/fpn/config/config.py</w:t>
      </w:r>
      <w:r>
        <w:t xml:space="preserve"> and a model-specific update for this configuration, which path is provided as a parameter in the bcfg. The detection engine configuration is loaded within the FSD_engine class.</w:t>
      </w:r>
    </w:p>
    <w:p w:rsidR="00405B9D" w:rsidRDefault="00405B9D" w:rsidP="00405B9D">
      <w:pPr>
        <w:pStyle w:val="Heading4"/>
      </w:pPr>
      <w:r>
        <w:t>bcfg_args</w:t>
      </w:r>
    </w:p>
    <w:p w:rsidR="00405B9D" w:rsidRDefault="00405B9D" w:rsidP="00A33F23">
      <w:r>
        <w:t xml:space="preserve">(optional) is a </w:t>
      </w:r>
      <w:r w:rsidR="00C01328">
        <w:t xml:space="preserve">command line argument </w:t>
      </w:r>
      <w:r>
        <w:t>string containing numeric confuguration parameters (from either benchmark or detection engine configuration files) that shall override any values in the default configuration files</w:t>
      </w:r>
      <w:r w:rsidRPr="00405B9D">
        <w:rPr>
          <w:sz w:val="16"/>
          <w:szCs w:val="16"/>
        </w:rPr>
        <w:t xml:space="preserve"> </w:t>
      </w:r>
      <w:r w:rsidRPr="00555DED">
        <w:rPr>
          <w:sz w:val="18"/>
          <w:szCs w:val="18"/>
        </w:rPr>
        <w:t xml:space="preserve">(e.g., RepMet/fpn/config/bench_config.py or RepMet/fpn/config/config.py) </w:t>
      </w:r>
      <w:r>
        <w:t xml:space="preserve">and in the experiment-specific yml files </w:t>
      </w:r>
      <w:r w:rsidRPr="00555DED">
        <w:rPr>
          <w:sz w:val="18"/>
          <w:szCs w:val="18"/>
        </w:rPr>
        <w:t xml:space="preserve">(e.g., experiments/bench_configs/Inloc_RepMet_3_6_2_5.yaml or ./experiments/fpn/cfgs/oneshot/resnet_v1_101_voc0712_trainval_fpn_dcn_oneshot_end2end_ohem_8_dev.yaml). </w:t>
      </w:r>
      <w:r w:rsidRPr="00555DED">
        <w:rPr>
          <w:sz w:val="18"/>
          <w:szCs w:val="18"/>
        </w:rPr>
        <w:br/>
      </w:r>
      <w:r w:rsidRPr="00405B9D">
        <w:t xml:space="preserve">An example </w:t>
      </w:r>
      <w:r>
        <w:t>for bcfg_args value:</w:t>
      </w:r>
      <w:r>
        <w:br/>
        <w:t>--bcgf_args=”</w:t>
      </w:r>
      <w:r w:rsidRPr="00405B9D">
        <w:t>TRAIN</w:t>
      </w:r>
      <w:r>
        <w:t>.lr=0.002,</w:t>
      </w:r>
      <w:r w:rsidRPr="00405B9D">
        <w:t xml:space="preserve"> detector</w:t>
      </w:r>
      <w:r>
        <w:t>.</w:t>
      </w:r>
      <w:r w:rsidRPr="00405B9D">
        <w:t>nms_train</w:t>
      </w:r>
      <w:r>
        <w:t>=0.4”</w:t>
      </w:r>
    </w:p>
    <w:p w:rsidR="00A33F23" w:rsidRDefault="00A33F23" w:rsidP="00A33F23">
      <w:r>
        <w:t>The first parameter belongs to detection engine (dcfg.TRAIN.lr = learning rate), and the second happens to be from benchmark configuration (NMS value for train object rois selection).</w:t>
      </w:r>
    </w:p>
    <w:p w:rsidR="00A33F23" w:rsidRDefault="00A33F23" w:rsidP="00A33F23">
      <w:pPr>
        <w:pStyle w:val="Heading4"/>
      </w:pPr>
      <w:r>
        <w:t>gpu</w:t>
      </w:r>
    </w:p>
    <w:p w:rsidR="00A33F23" w:rsidRPr="00A33F23" w:rsidRDefault="00A33F23" w:rsidP="00A33F23">
      <w:r>
        <w:t>(optional) – the index of allocated GPU number (default=0). Relevant for multi-GPU servers.</w:t>
      </w:r>
    </w:p>
    <w:p w:rsidR="00405B9D" w:rsidRDefault="00405B9D" w:rsidP="001B139F"/>
    <w:p w:rsidR="00A36EE6" w:rsidRDefault="00A36EE6" w:rsidP="00DE2435">
      <w:pPr>
        <w:pStyle w:val="NoSpacing"/>
      </w:pPr>
    </w:p>
    <w:p w:rsidR="00DE2435" w:rsidRDefault="001C6355" w:rsidP="00555DED">
      <w:pPr>
        <w:pStyle w:val="Heading2"/>
      </w:pPr>
      <w:bookmarkStart w:id="0" w:name="_References:"/>
      <w:bookmarkStart w:id="1" w:name="_GoBack"/>
      <w:bookmarkEnd w:id="0"/>
      <w:bookmarkEnd w:id="1"/>
      <w:r>
        <w:t>References:</w:t>
      </w:r>
    </w:p>
    <w:p w:rsidR="001C6355" w:rsidRDefault="001C6355" w:rsidP="001C63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t>[1]</w:t>
      </w:r>
      <w:r>
        <w:rPr>
          <w:rFonts w:ascii="Calibri" w:hAnsi="Calibri"/>
          <w:color w:val="000000"/>
          <w:sz w:val="22"/>
          <w:szCs w:val="22"/>
        </w:rPr>
        <w:t xml:space="preserve"> Leonid Karlinsky, Joseph Shtok, Sivan Harary, Eli Schwartz, Amit Aides, Rogerio Feris, Raja Giryes, Alex M. Bronstein, RepMet: Representative-based metric learning for classification and one-shot object detection. Accepted to CVPR 2019. </w:t>
      </w:r>
      <w:hyperlink r:id="rId7" w:history="1">
        <w:r>
          <w:rPr>
            <w:rStyle w:val="Hyperlink"/>
            <w:rFonts w:ascii="Calibri" w:eastAsiaTheme="majorEastAsia" w:hAnsi="Calibri"/>
            <w:sz w:val="22"/>
            <w:szCs w:val="22"/>
          </w:rPr>
          <w:t>https://arxiv.org/abs/1806.04728</w:t>
        </w:r>
      </w:hyperlink>
    </w:p>
    <w:p w:rsidR="001C6355" w:rsidRDefault="001C6355" w:rsidP="001C63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1C6355" w:rsidRPr="00DE2435" w:rsidRDefault="001C6355" w:rsidP="00DE2435"/>
    <w:p w:rsidR="00DE2435" w:rsidRDefault="00DE243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57D2D" w:rsidRPr="00B10B77" w:rsidRDefault="00557D2D" w:rsidP="001B139F"/>
    <w:sectPr w:rsidR="00557D2D" w:rsidRPr="00B10B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F5CA4"/>
    <w:multiLevelType w:val="hybridMultilevel"/>
    <w:tmpl w:val="B3B46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5A7E"/>
    <w:multiLevelType w:val="hybridMultilevel"/>
    <w:tmpl w:val="D2CEC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1EFE"/>
    <w:multiLevelType w:val="hybridMultilevel"/>
    <w:tmpl w:val="7CFE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63BAD"/>
    <w:multiLevelType w:val="hybridMultilevel"/>
    <w:tmpl w:val="531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A09E2"/>
    <w:multiLevelType w:val="hybridMultilevel"/>
    <w:tmpl w:val="C76C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21C29"/>
    <w:multiLevelType w:val="hybridMultilevel"/>
    <w:tmpl w:val="2CBC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2C"/>
    <w:rsid w:val="00000E4B"/>
    <w:rsid w:val="00003DA4"/>
    <w:rsid w:val="00017705"/>
    <w:rsid w:val="00040A61"/>
    <w:rsid w:val="00046100"/>
    <w:rsid w:val="000559F8"/>
    <w:rsid w:val="00063F52"/>
    <w:rsid w:val="00067D4C"/>
    <w:rsid w:val="0007161E"/>
    <w:rsid w:val="00074798"/>
    <w:rsid w:val="000854F9"/>
    <w:rsid w:val="00085E0A"/>
    <w:rsid w:val="0009043B"/>
    <w:rsid w:val="000D2EE0"/>
    <w:rsid w:val="000F022A"/>
    <w:rsid w:val="000F1815"/>
    <w:rsid w:val="000F5F4C"/>
    <w:rsid w:val="0010309B"/>
    <w:rsid w:val="00110A3E"/>
    <w:rsid w:val="00135F8D"/>
    <w:rsid w:val="001442A9"/>
    <w:rsid w:val="00152B3D"/>
    <w:rsid w:val="00172AD1"/>
    <w:rsid w:val="0017787D"/>
    <w:rsid w:val="00183730"/>
    <w:rsid w:val="001938E3"/>
    <w:rsid w:val="00197D60"/>
    <w:rsid w:val="001A2AEC"/>
    <w:rsid w:val="001B139F"/>
    <w:rsid w:val="001B1469"/>
    <w:rsid w:val="001B2D28"/>
    <w:rsid w:val="001C6355"/>
    <w:rsid w:val="001D7C45"/>
    <w:rsid w:val="001F1CD7"/>
    <w:rsid w:val="00226553"/>
    <w:rsid w:val="00251468"/>
    <w:rsid w:val="00266364"/>
    <w:rsid w:val="0027479D"/>
    <w:rsid w:val="00276BF1"/>
    <w:rsid w:val="00284B89"/>
    <w:rsid w:val="00295849"/>
    <w:rsid w:val="00295D0F"/>
    <w:rsid w:val="002967B7"/>
    <w:rsid w:val="002B29E8"/>
    <w:rsid w:val="002E3E1A"/>
    <w:rsid w:val="002F365C"/>
    <w:rsid w:val="00300409"/>
    <w:rsid w:val="00303E9F"/>
    <w:rsid w:val="00305B6E"/>
    <w:rsid w:val="00343495"/>
    <w:rsid w:val="0038262F"/>
    <w:rsid w:val="003B41F9"/>
    <w:rsid w:val="003C7512"/>
    <w:rsid w:val="003E4A83"/>
    <w:rsid w:val="003F7174"/>
    <w:rsid w:val="00400684"/>
    <w:rsid w:val="00405B9D"/>
    <w:rsid w:val="00415A63"/>
    <w:rsid w:val="00423E25"/>
    <w:rsid w:val="00426C65"/>
    <w:rsid w:val="00426FDF"/>
    <w:rsid w:val="00435478"/>
    <w:rsid w:val="0044073D"/>
    <w:rsid w:val="004641D6"/>
    <w:rsid w:val="0046775E"/>
    <w:rsid w:val="00475BC4"/>
    <w:rsid w:val="004814E4"/>
    <w:rsid w:val="00493552"/>
    <w:rsid w:val="00497687"/>
    <w:rsid w:val="004A5E78"/>
    <w:rsid w:val="004B17B0"/>
    <w:rsid w:val="004B26A1"/>
    <w:rsid w:val="004B5133"/>
    <w:rsid w:val="004B71DF"/>
    <w:rsid w:val="004C2F3B"/>
    <w:rsid w:val="004D229B"/>
    <w:rsid w:val="004F4A09"/>
    <w:rsid w:val="004F58D6"/>
    <w:rsid w:val="00507376"/>
    <w:rsid w:val="00512497"/>
    <w:rsid w:val="00523A97"/>
    <w:rsid w:val="0052781F"/>
    <w:rsid w:val="00530AE6"/>
    <w:rsid w:val="0054252C"/>
    <w:rsid w:val="00544151"/>
    <w:rsid w:val="00555DED"/>
    <w:rsid w:val="00557D2D"/>
    <w:rsid w:val="005661F9"/>
    <w:rsid w:val="00574432"/>
    <w:rsid w:val="0058339D"/>
    <w:rsid w:val="00596B5D"/>
    <w:rsid w:val="00596CDF"/>
    <w:rsid w:val="00603B66"/>
    <w:rsid w:val="006273F6"/>
    <w:rsid w:val="00637FE2"/>
    <w:rsid w:val="006406DE"/>
    <w:rsid w:val="00657064"/>
    <w:rsid w:val="00670144"/>
    <w:rsid w:val="0067447B"/>
    <w:rsid w:val="0067539F"/>
    <w:rsid w:val="00677655"/>
    <w:rsid w:val="006977AA"/>
    <w:rsid w:val="006A0EA6"/>
    <w:rsid w:val="006A115D"/>
    <w:rsid w:val="006A5B94"/>
    <w:rsid w:val="006A6113"/>
    <w:rsid w:val="006E67C8"/>
    <w:rsid w:val="006F424A"/>
    <w:rsid w:val="006F778E"/>
    <w:rsid w:val="007105B5"/>
    <w:rsid w:val="00711E2F"/>
    <w:rsid w:val="00720A1F"/>
    <w:rsid w:val="00743FE3"/>
    <w:rsid w:val="00757A94"/>
    <w:rsid w:val="007610E8"/>
    <w:rsid w:val="007A4524"/>
    <w:rsid w:val="007A5F6A"/>
    <w:rsid w:val="007A62F3"/>
    <w:rsid w:val="007B0ECB"/>
    <w:rsid w:val="007B1DC4"/>
    <w:rsid w:val="007B7030"/>
    <w:rsid w:val="007B73EB"/>
    <w:rsid w:val="007E40F4"/>
    <w:rsid w:val="007E763A"/>
    <w:rsid w:val="00804EDC"/>
    <w:rsid w:val="00812139"/>
    <w:rsid w:val="008133D8"/>
    <w:rsid w:val="00813CC9"/>
    <w:rsid w:val="00815836"/>
    <w:rsid w:val="0082332C"/>
    <w:rsid w:val="00831C7A"/>
    <w:rsid w:val="00866788"/>
    <w:rsid w:val="00870984"/>
    <w:rsid w:val="00875A55"/>
    <w:rsid w:val="008761F7"/>
    <w:rsid w:val="00876A59"/>
    <w:rsid w:val="008913A7"/>
    <w:rsid w:val="008C4372"/>
    <w:rsid w:val="008C60EE"/>
    <w:rsid w:val="008F372D"/>
    <w:rsid w:val="008F752E"/>
    <w:rsid w:val="00906DF7"/>
    <w:rsid w:val="00913AAA"/>
    <w:rsid w:val="009179D7"/>
    <w:rsid w:val="009212E7"/>
    <w:rsid w:val="009300FB"/>
    <w:rsid w:val="00952484"/>
    <w:rsid w:val="00952C30"/>
    <w:rsid w:val="00957657"/>
    <w:rsid w:val="0096154B"/>
    <w:rsid w:val="00967867"/>
    <w:rsid w:val="0096796A"/>
    <w:rsid w:val="00975D82"/>
    <w:rsid w:val="0099722C"/>
    <w:rsid w:val="009972C5"/>
    <w:rsid w:val="009A75C2"/>
    <w:rsid w:val="009B43DB"/>
    <w:rsid w:val="009C6732"/>
    <w:rsid w:val="009D1E89"/>
    <w:rsid w:val="009D28AE"/>
    <w:rsid w:val="009D2F99"/>
    <w:rsid w:val="009D3786"/>
    <w:rsid w:val="009E050C"/>
    <w:rsid w:val="009E550D"/>
    <w:rsid w:val="009F41B2"/>
    <w:rsid w:val="009F4CF0"/>
    <w:rsid w:val="009F6FF9"/>
    <w:rsid w:val="00A076B8"/>
    <w:rsid w:val="00A16524"/>
    <w:rsid w:val="00A2132E"/>
    <w:rsid w:val="00A22058"/>
    <w:rsid w:val="00A33F23"/>
    <w:rsid w:val="00A36EE6"/>
    <w:rsid w:val="00A54CA2"/>
    <w:rsid w:val="00AA7D5F"/>
    <w:rsid w:val="00AB3B45"/>
    <w:rsid w:val="00AC4038"/>
    <w:rsid w:val="00AC5880"/>
    <w:rsid w:val="00AD273F"/>
    <w:rsid w:val="00AD2775"/>
    <w:rsid w:val="00AF4DAC"/>
    <w:rsid w:val="00B06AAA"/>
    <w:rsid w:val="00B10B77"/>
    <w:rsid w:val="00B14165"/>
    <w:rsid w:val="00B20B97"/>
    <w:rsid w:val="00B21CDC"/>
    <w:rsid w:val="00B261D6"/>
    <w:rsid w:val="00B666CC"/>
    <w:rsid w:val="00B74EA8"/>
    <w:rsid w:val="00B816E0"/>
    <w:rsid w:val="00B87E4F"/>
    <w:rsid w:val="00B93249"/>
    <w:rsid w:val="00B93E75"/>
    <w:rsid w:val="00BB0C44"/>
    <w:rsid w:val="00BC08A4"/>
    <w:rsid w:val="00BC208B"/>
    <w:rsid w:val="00BC584E"/>
    <w:rsid w:val="00BD2833"/>
    <w:rsid w:val="00BF4977"/>
    <w:rsid w:val="00C01328"/>
    <w:rsid w:val="00C05921"/>
    <w:rsid w:val="00C202B9"/>
    <w:rsid w:val="00C2398E"/>
    <w:rsid w:val="00C72124"/>
    <w:rsid w:val="00C76AB5"/>
    <w:rsid w:val="00C80C40"/>
    <w:rsid w:val="00C82A61"/>
    <w:rsid w:val="00C86DB6"/>
    <w:rsid w:val="00C944F6"/>
    <w:rsid w:val="00CA12BB"/>
    <w:rsid w:val="00CC2152"/>
    <w:rsid w:val="00CC3456"/>
    <w:rsid w:val="00CD1A57"/>
    <w:rsid w:val="00CD5BEB"/>
    <w:rsid w:val="00CE2253"/>
    <w:rsid w:val="00CF6319"/>
    <w:rsid w:val="00CF731E"/>
    <w:rsid w:val="00D0099E"/>
    <w:rsid w:val="00D065ED"/>
    <w:rsid w:val="00D07FC5"/>
    <w:rsid w:val="00D31E4E"/>
    <w:rsid w:val="00D35F90"/>
    <w:rsid w:val="00D51B7B"/>
    <w:rsid w:val="00D53540"/>
    <w:rsid w:val="00D62D36"/>
    <w:rsid w:val="00D63F3A"/>
    <w:rsid w:val="00D64816"/>
    <w:rsid w:val="00D9411F"/>
    <w:rsid w:val="00D9515C"/>
    <w:rsid w:val="00DA264A"/>
    <w:rsid w:val="00DC7AE7"/>
    <w:rsid w:val="00DE2435"/>
    <w:rsid w:val="00DE5B3C"/>
    <w:rsid w:val="00E16532"/>
    <w:rsid w:val="00E2443D"/>
    <w:rsid w:val="00E265F7"/>
    <w:rsid w:val="00E275BA"/>
    <w:rsid w:val="00E43A8A"/>
    <w:rsid w:val="00E45BCD"/>
    <w:rsid w:val="00E45F9B"/>
    <w:rsid w:val="00E5241F"/>
    <w:rsid w:val="00E7161F"/>
    <w:rsid w:val="00E809AB"/>
    <w:rsid w:val="00E903D1"/>
    <w:rsid w:val="00E91BD0"/>
    <w:rsid w:val="00EA4410"/>
    <w:rsid w:val="00EA67FF"/>
    <w:rsid w:val="00EA75EA"/>
    <w:rsid w:val="00EE19F9"/>
    <w:rsid w:val="00EF457B"/>
    <w:rsid w:val="00F112AA"/>
    <w:rsid w:val="00F13E3F"/>
    <w:rsid w:val="00F23DF0"/>
    <w:rsid w:val="00F242D8"/>
    <w:rsid w:val="00F33272"/>
    <w:rsid w:val="00F5105C"/>
    <w:rsid w:val="00F54ECA"/>
    <w:rsid w:val="00F56E64"/>
    <w:rsid w:val="00F85066"/>
    <w:rsid w:val="00F87663"/>
    <w:rsid w:val="00F94C37"/>
    <w:rsid w:val="00FF09F7"/>
    <w:rsid w:val="00FF0BDB"/>
    <w:rsid w:val="00FF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3E276-61DF-4F12-B8E6-4AFC754D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3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3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3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0B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CD5BE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2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F3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37F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1A2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C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6355"/>
    <w:rPr>
      <w:color w:val="0000FF"/>
      <w:u w:val="single"/>
    </w:rPr>
  </w:style>
  <w:style w:type="paragraph" w:styleId="Revision">
    <w:name w:val="Revision"/>
    <w:hidden/>
    <w:uiPriority w:val="99"/>
    <w:semiHidden/>
    <w:rsid w:val="00596C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806.047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m.box.com/s/z5ikclgkvnli84fxl1ag3b57fdpopc0s" TargetMode="External"/><Relationship Id="rId5" Type="http://schemas.openxmlformats.org/officeDocument/2006/relationships/hyperlink" Target="https://github.ibm.com/CVAR-DL-DET/RepMet/tree/FSD_bench_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10950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Shtok</dc:creator>
  <cp:keywords/>
  <dc:description/>
  <cp:lastModifiedBy>Joseph Shtok</cp:lastModifiedBy>
  <cp:revision>2</cp:revision>
  <dcterms:created xsi:type="dcterms:W3CDTF">2019-03-31T19:13:00Z</dcterms:created>
  <dcterms:modified xsi:type="dcterms:W3CDTF">2019-03-31T19:13:00Z</dcterms:modified>
</cp:coreProperties>
</file>