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879B7" w14:textId="7CBCD09A" w:rsidR="00246D4F" w:rsidRDefault="00246D4F" w:rsidP="00246D4F">
      <w:pPr>
        <w:shd w:val="clear" w:color="auto" w:fill="FFFFFF"/>
        <w:spacing w:after="75"/>
        <w:ind w:right="300"/>
        <w:jc w:val="center"/>
        <w:rPr>
          <w:rFonts w:ascii="Open Sans" w:eastAsia="Times New Roman" w:hAnsi="Open Sans" w:cs="Open Sans"/>
          <w:b/>
          <w:bCs/>
          <w:color w:val="212529"/>
          <w:kern w:val="0"/>
          <w:sz w:val="21"/>
          <w:szCs w:val="21"/>
          <w:lang w:eastAsia="en-GB"/>
          <w14:ligatures w14:val="none"/>
        </w:rPr>
      </w:pPr>
      <w:r w:rsidRPr="00246D4F">
        <w:rPr>
          <w:rFonts w:ascii="Open Sans" w:eastAsia="Times New Roman" w:hAnsi="Open Sans" w:cs="Open Sans"/>
          <w:b/>
          <w:bCs/>
          <w:color w:val="212529"/>
          <w:kern w:val="0"/>
          <w:sz w:val="21"/>
          <w:szCs w:val="21"/>
          <w:lang w:eastAsia="en-GB"/>
          <w14:ligatures w14:val="none"/>
        </w:rPr>
        <w:fldChar w:fldCharType="begin"/>
      </w:r>
      <w:r w:rsidRPr="00246D4F">
        <w:rPr>
          <w:rFonts w:ascii="Open Sans" w:eastAsia="Times New Roman" w:hAnsi="Open Sans" w:cs="Open Sans"/>
          <w:b/>
          <w:bCs/>
          <w:color w:val="212529"/>
          <w:kern w:val="0"/>
          <w:sz w:val="21"/>
          <w:szCs w:val="21"/>
          <w:lang w:eastAsia="en-GB"/>
          <w14:ligatures w14:val="none"/>
        </w:rPr>
        <w:instrText>HYPERLINK "https://image1.slideserve.com/2078902/kepimpinan-rasulullah-l.jpg" \o "kepimpinan rasulullah" \t "_blank"</w:instrText>
      </w:r>
      <w:r w:rsidRPr="00246D4F">
        <w:rPr>
          <w:rFonts w:ascii="Open Sans" w:eastAsia="Times New Roman" w:hAnsi="Open Sans" w:cs="Open Sans"/>
          <w:b/>
          <w:bCs/>
          <w:color w:val="212529"/>
          <w:kern w:val="0"/>
          <w:sz w:val="21"/>
          <w:szCs w:val="21"/>
          <w:lang w:eastAsia="en-GB"/>
          <w14:ligatures w14:val="none"/>
        </w:rPr>
      </w:r>
      <w:r w:rsidRPr="00246D4F">
        <w:rPr>
          <w:rFonts w:ascii="Open Sans" w:eastAsia="Times New Roman" w:hAnsi="Open Sans" w:cs="Open Sans"/>
          <w:b/>
          <w:bCs/>
          <w:color w:val="212529"/>
          <w:kern w:val="0"/>
          <w:sz w:val="21"/>
          <w:szCs w:val="21"/>
          <w:lang w:eastAsia="en-GB"/>
          <w14:ligatures w14:val="none"/>
        </w:rPr>
        <w:fldChar w:fldCharType="separate"/>
      </w:r>
      <w:r w:rsidRPr="00246D4F">
        <w:rPr>
          <w:rFonts w:ascii="Open Sans" w:eastAsia="Times New Roman" w:hAnsi="Open Sans" w:cs="Open Sans"/>
          <w:b/>
          <w:bCs/>
          <w:color w:val="2B2A2A"/>
          <w:kern w:val="0"/>
          <w:sz w:val="21"/>
          <w:szCs w:val="21"/>
          <w:u w:val="single"/>
          <w:lang w:eastAsia="en-GB"/>
          <w14:ligatures w14:val="none"/>
        </w:rPr>
        <w:t>LEADERSHIP OF THE PROPHET PBUH</w:t>
      </w:r>
      <w:r w:rsidRPr="00246D4F">
        <w:rPr>
          <w:rFonts w:ascii="Open Sans" w:eastAsia="Times New Roman" w:hAnsi="Open Sans" w:cs="Open Sans"/>
          <w:b/>
          <w:bCs/>
          <w:color w:val="212529"/>
          <w:kern w:val="0"/>
          <w:sz w:val="21"/>
          <w:szCs w:val="21"/>
          <w:lang w:eastAsia="en-GB"/>
          <w14:ligatures w14:val="none"/>
        </w:rPr>
        <w:fldChar w:fldCharType="end"/>
      </w:r>
    </w:p>
    <w:p w14:paraId="3167665F" w14:textId="67858411" w:rsidR="00246D4F" w:rsidRPr="00246D4F" w:rsidRDefault="00246D4F" w:rsidP="00246D4F">
      <w:pPr>
        <w:shd w:val="clear" w:color="auto" w:fill="FFFFFF"/>
        <w:spacing w:after="75"/>
        <w:ind w:right="300"/>
        <w:jc w:val="center"/>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By : </w:t>
      </w:r>
      <w:proofErr w:type="spellStart"/>
      <w:r w:rsidRPr="00246D4F">
        <w:rPr>
          <w:rFonts w:ascii="Open Sans" w:eastAsia="Times New Roman" w:hAnsi="Open Sans" w:cs="Open Sans"/>
          <w:color w:val="212529"/>
          <w:kern w:val="0"/>
          <w:sz w:val="21"/>
          <w:szCs w:val="21"/>
          <w:lang w:eastAsia="en-GB"/>
          <w14:ligatures w14:val="none"/>
        </w:rPr>
        <w:t>Rabiatul</w:t>
      </w:r>
      <w:proofErr w:type="spellEnd"/>
      <w:r w:rsidRPr="00246D4F">
        <w:rPr>
          <w:rFonts w:ascii="Open Sans" w:eastAsia="Times New Roman" w:hAnsi="Open Sans" w:cs="Open Sans"/>
          <w:color w:val="212529"/>
          <w:kern w:val="0"/>
          <w:sz w:val="21"/>
          <w:szCs w:val="21"/>
          <w:lang w:eastAsia="en-GB"/>
          <w14:ligatures w14:val="none"/>
        </w:rPr>
        <w:t xml:space="preserve"> </w:t>
      </w:r>
      <w:proofErr w:type="spellStart"/>
      <w:r w:rsidRPr="00246D4F">
        <w:rPr>
          <w:rFonts w:ascii="Open Sans" w:eastAsia="Times New Roman" w:hAnsi="Open Sans" w:cs="Open Sans"/>
          <w:color w:val="212529"/>
          <w:kern w:val="0"/>
          <w:sz w:val="21"/>
          <w:szCs w:val="21"/>
          <w:lang w:eastAsia="en-GB"/>
          <w14:ligatures w14:val="none"/>
        </w:rPr>
        <w:t>Adawiah</w:t>
      </w:r>
      <w:proofErr w:type="spellEnd"/>
    </w:p>
    <w:p w14:paraId="455941E0" w14:textId="0332E4BC" w:rsidR="00246D4F" w:rsidRDefault="00246D4F" w:rsidP="00246D4F">
      <w:pPr>
        <w:numPr>
          <w:ilvl w:val="0"/>
          <w:numId w:val="9"/>
        </w:numPr>
        <w:shd w:val="clear" w:color="auto" w:fill="FFFFFF"/>
        <w:spacing w:after="75"/>
        <w:ind w:right="300"/>
        <w:rPr>
          <w:rFonts w:ascii="Open Sans" w:eastAsia="Times New Roman" w:hAnsi="Open Sans" w:cs="Open Sans"/>
          <w:color w:val="212529"/>
          <w:kern w:val="0"/>
          <w:sz w:val="21"/>
          <w:szCs w:val="21"/>
          <w:lang w:eastAsia="en-GB"/>
          <w14:ligatures w14:val="none"/>
        </w:rPr>
      </w:pPr>
      <w:hyperlink r:id="rId6" w:tgtFrame="_blank" w:tooltip="pengenalan" w:history="1">
        <w:r w:rsidRPr="00246D4F">
          <w:rPr>
            <w:rFonts w:ascii="Open Sans" w:eastAsia="Times New Roman" w:hAnsi="Open Sans" w:cs="Open Sans"/>
            <w:b/>
            <w:bCs/>
            <w:color w:val="2B2A2A"/>
            <w:kern w:val="0"/>
            <w:sz w:val="21"/>
            <w:szCs w:val="21"/>
            <w:u w:val="single"/>
            <w:lang w:eastAsia="en-GB"/>
            <w14:ligatures w14:val="none"/>
          </w:rPr>
          <w:t>Identity</w:t>
        </w:r>
      </w:hyperlink>
    </w:p>
    <w:p w14:paraId="65A5116B" w14:textId="77777777"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The Prophet is a chosen man who conveyed to him the revelation of Allah for his deeds only. A Messenger is a chosen man who conveys the revelation of Allah to himself and also to be conveyed to others. </w:t>
      </w:r>
    </w:p>
    <w:p w14:paraId="66CF06FA" w14:textId="22D4FB1D"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A statesman or leader can be defined as a competent leader, politician and administrator, who has managed to make good government and administration policies, and can make a great success to his country while providing prosperity and enjoyment to his people.</w:t>
      </w:r>
    </w:p>
    <w:p w14:paraId="0C21AD86" w14:textId="77777777" w:rsidR="00F20637" w:rsidRPr="00246D4F" w:rsidRDefault="00F20637"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6C4F8CFF" w14:textId="7EA674D9" w:rsidR="00246D4F" w:rsidRDefault="00246D4F" w:rsidP="00246D4F">
      <w:pPr>
        <w:numPr>
          <w:ilvl w:val="0"/>
          <w:numId w:val="9"/>
        </w:numPr>
        <w:shd w:val="clear" w:color="auto" w:fill="FFFFFF"/>
        <w:spacing w:after="75"/>
        <w:ind w:right="300"/>
        <w:rPr>
          <w:rFonts w:ascii="Open Sans" w:eastAsia="Times New Roman" w:hAnsi="Open Sans" w:cs="Open Sans"/>
          <w:color w:val="212529"/>
          <w:kern w:val="0"/>
          <w:sz w:val="21"/>
          <w:szCs w:val="21"/>
          <w:lang w:eastAsia="en-GB"/>
          <w14:ligatures w14:val="none"/>
        </w:rPr>
      </w:pPr>
      <w:hyperlink r:id="rId7" w:tgtFrame="_blank" w:tooltip="muhammad saw sebagai nabi dan rasul" w:history="1">
        <w:r w:rsidRPr="00246D4F">
          <w:rPr>
            <w:rFonts w:ascii="Open Sans" w:eastAsia="Times New Roman" w:hAnsi="Open Sans" w:cs="Open Sans"/>
            <w:b/>
            <w:bCs/>
            <w:color w:val="2B2A2A"/>
            <w:kern w:val="0"/>
            <w:sz w:val="21"/>
            <w:szCs w:val="21"/>
            <w:u w:val="single"/>
            <w:lang w:eastAsia="en-GB"/>
            <w14:ligatures w14:val="none"/>
          </w:rPr>
          <w:t>Muhammad PBUH as Prophet and Messenger</w:t>
        </w:r>
      </w:hyperlink>
    </w:p>
    <w:p w14:paraId="6E0D794F" w14:textId="77777777"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Be moral according to the teachings in the Quran </w:t>
      </w:r>
    </w:p>
    <w:p w14:paraId="6FAE7482" w14:textId="77777777"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The Prophet showed patience, tenderness, tolerance but firmness and adhered to the teachings he brought, especially on the aspect of faith.</w:t>
      </w:r>
    </w:p>
    <w:p w14:paraId="2F4B9510" w14:textId="38E4DA56"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The activity of </w:t>
      </w:r>
      <w:proofErr w:type="spellStart"/>
      <w:r w:rsidRPr="00246D4F">
        <w:rPr>
          <w:rFonts w:ascii="Open Sans" w:eastAsia="Times New Roman" w:hAnsi="Open Sans" w:cs="Open Sans"/>
          <w:color w:val="212529"/>
          <w:kern w:val="0"/>
          <w:sz w:val="21"/>
          <w:szCs w:val="21"/>
          <w:lang w:eastAsia="en-GB"/>
          <w14:ligatures w14:val="none"/>
        </w:rPr>
        <w:t>dakwah</w:t>
      </w:r>
      <w:proofErr w:type="spellEnd"/>
      <w:r w:rsidRPr="00246D4F">
        <w:rPr>
          <w:rFonts w:ascii="Open Sans" w:eastAsia="Times New Roman" w:hAnsi="Open Sans" w:cs="Open Sans"/>
          <w:color w:val="212529"/>
          <w:kern w:val="0"/>
          <w:sz w:val="21"/>
          <w:szCs w:val="21"/>
          <w:lang w:eastAsia="en-GB"/>
          <w14:ligatures w14:val="none"/>
        </w:rPr>
        <w:t xml:space="preserve"> with full dedication, never tried to show extraordinary powers even though he was awarded various miracles by Allah.</w:t>
      </w:r>
    </w:p>
    <w:p w14:paraId="4BFA5480" w14:textId="77777777" w:rsidR="00F20637" w:rsidRPr="00246D4F" w:rsidRDefault="00F20637"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1907E62F" w14:textId="77777777" w:rsidR="00246D4F" w:rsidRDefault="00000000" w:rsidP="00246D4F">
      <w:pPr>
        <w:numPr>
          <w:ilvl w:val="0"/>
          <w:numId w:val="9"/>
        </w:numPr>
        <w:shd w:val="clear" w:color="auto" w:fill="FFFFFF"/>
        <w:spacing w:after="75"/>
        <w:ind w:right="300"/>
        <w:rPr>
          <w:rFonts w:ascii="Open Sans" w:eastAsia="Times New Roman" w:hAnsi="Open Sans" w:cs="Open Sans"/>
          <w:color w:val="212529"/>
          <w:kern w:val="0"/>
          <w:sz w:val="21"/>
          <w:szCs w:val="21"/>
          <w:lang w:eastAsia="en-GB"/>
          <w14:ligatures w14:val="none"/>
        </w:rPr>
      </w:pPr>
      <w:hyperlink r:id="rId8" w:tgtFrame="_blank" w:tooltip="kepimpinan rasulullah1" w:history="1">
        <w:r w:rsidR="00246D4F" w:rsidRPr="00246D4F">
          <w:rPr>
            <w:rFonts w:ascii="Open Sans" w:eastAsia="Times New Roman" w:hAnsi="Open Sans" w:cs="Open Sans"/>
            <w:b/>
            <w:bCs/>
            <w:color w:val="2B2A2A"/>
            <w:kern w:val="0"/>
            <w:sz w:val="21"/>
            <w:szCs w:val="21"/>
            <w:u w:val="single"/>
            <w:lang w:eastAsia="en-GB"/>
            <w14:ligatures w14:val="none"/>
          </w:rPr>
          <w:t>Leadership of the Messenger of Allah</w:t>
        </w:r>
      </w:hyperlink>
    </w:p>
    <w:p w14:paraId="40F22B6F" w14:textId="3175D30B"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As a Community Leader:</w:t>
      </w:r>
    </w:p>
    <w:p w14:paraId="2638310F" w14:textId="77777777"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End the traditional hostilities between the </w:t>
      </w:r>
      <w:proofErr w:type="spellStart"/>
      <w:r w:rsidRPr="00246D4F">
        <w:rPr>
          <w:rFonts w:ascii="Open Sans" w:eastAsia="Times New Roman" w:hAnsi="Open Sans" w:cs="Open Sans"/>
          <w:color w:val="212529"/>
          <w:kern w:val="0"/>
          <w:sz w:val="21"/>
          <w:szCs w:val="21"/>
          <w:lang w:eastAsia="en-GB"/>
          <w14:ligatures w14:val="none"/>
        </w:rPr>
        <w:t>Aus</w:t>
      </w:r>
      <w:proofErr w:type="spellEnd"/>
      <w:r w:rsidRPr="00246D4F">
        <w:rPr>
          <w:rFonts w:ascii="Open Sans" w:eastAsia="Times New Roman" w:hAnsi="Open Sans" w:cs="Open Sans"/>
          <w:color w:val="212529"/>
          <w:kern w:val="0"/>
          <w:sz w:val="21"/>
          <w:szCs w:val="21"/>
          <w:lang w:eastAsia="en-GB"/>
          <w14:ligatures w14:val="none"/>
        </w:rPr>
        <w:t xml:space="preserve"> and the </w:t>
      </w:r>
      <w:proofErr w:type="spellStart"/>
      <w:r w:rsidRPr="00246D4F">
        <w:rPr>
          <w:rFonts w:ascii="Open Sans" w:eastAsia="Times New Roman" w:hAnsi="Open Sans" w:cs="Open Sans"/>
          <w:color w:val="212529"/>
          <w:kern w:val="0"/>
          <w:sz w:val="21"/>
          <w:szCs w:val="21"/>
          <w:lang w:eastAsia="en-GB"/>
          <w14:ligatures w14:val="none"/>
        </w:rPr>
        <w:t>Khazraj</w:t>
      </w:r>
      <w:proofErr w:type="spellEnd"/>
      <w:r w:rsidRPr="00246D4F">
        <w:rPr>
          <w:rFonts w:ascii="Open Sans" w:eastAsia="Times New Roman" w:hAnsi="Open Sans" w:cs="Open Sans"/>
          <w:color w:val="212529"/>
          <w:kern w:val="0"/>
          <w:sz w:val="21"/>
          <w:szCs w:val="21"/>
          <w:lang w:eastAsia="en-GB"/>
          <w14:ligatures w14:val="none"/>
        </w:rPr>
        <w:t xml:space="preserve"> Tribe.  These two tribes were combined into the </w:t>
      </w:r>
      <w:proofErr w:type="spellStart"/>
      <w:r w:rsidRPr="00246D4F">
        <w:rPr>
          <w:rFonts w:ascii="Open Sans" w:eastAsia="Times New Roman" w:hAnsi="Open Sans" w:cs="Open Sans"/>
          <w:color w:val="212529"/>
          <w:kern w:val="0"/>
          <w:sz w:val="21"/>
          <w:szCs w:val="21"/>
          <w:lang w:eastAsia="en-GB"/>
          <w14:ligatures w14:val="none"/>
        </w:rPr>
        <w:t>Ansars</w:t>
      </w:r>
      <w:proofErr w:type="spellEnd"/>
      <w:r w:rsidRPr="00246D4F">
        <w:rPr>
          <w:rFonts w:ascii="Open Sans" w:eastAsia="Times New Roman" w:hAnsi="Open Sans" w:cs="Open Sans"/>
          <w:color w:val="212529"/>
          <w:kern w:val="0"/>
          <w:sz w:val="21"/>
          <w:szCs w:val="21"/>
          <w:lang w:eastAsia="en-GB"/>
          <w14:ligatures w14:val="none"/>
        </w:rPr>
        <w:t xml:space="preserve">. After that, the </w:t>
      </w:r>
      <w:proofErr w:type="spellStart"/>
      <w:r w:rsidRPr="00246D4F">
        <w:rPr>
          <w:rFonts w:ascii="Open Sans" w:eastAsia="Times New Roman" w:hAnsi="Open Sans" w:cs="Open Sans"/>
          <w:color w:val="212529"/>
          <w:kern w:val="0"/>
          <w:sz w:val="21"/>
          <w:szCs w:val="21"/>
          <w:lang w:eastAsia="en-GB"/>
          <w14:ligatures w14:val="none"/>
        </w:rPr>
        <w:t>Ansars</w:t>
      </w:r>
      <w:proofErr w:type="spellEnd"/>
      <w:r w:rsidRPr="00246D4F">
        <w:rPr>
          <w:rFonts w:ascii="Open Sans" w:eastAsia="Times New Roman" w:hAnsi="Open Sans" w:cs="Open Sans"/>
          <w:color w:val="212529"/>
          <w:kern w:val="0"/>
          <w:sz w:val="21"/>
          <w:szCs w:val="21"/>
          <w:lang w:eastAsia="en-GB"/>
          <w14:ligatures w14:val="none"/>
        </w:rPr>
        <w:t xml:space="preserve"> were joined by the </w:t>
      </w:r>
      <w:proofErr w:type="spellStart"/>
      <w:r w:rsidRPr="00246D4F">
        <w:rPr>
          <w:rFonts w:ascii="Open Sans" w:eastAsia="Times New Roman" w:hAnsi="Open Sans" w:cs="Open Sans"/>
          <w:color w:val="212529"/>
          <w:kern w:val="0"/>
          <w:sz w:val="21"/>
          <w:szCs w:val="21"/>
          <w:lang w:eastAsia="en-GB"/>
          <w14:ligatures w14:val="none"/>
        </w:rPr>
        <w:t>Muhajirins</w:t>
      </w:r>
      <w:proofErr w:type="spellEnd"/>
      <w:r w:rsidRPr="00246D4F">
        <w:rPr>
          <w:rFonts w:ascii="Open Sans" w:eastAsia="Times New Roman" w:hAnsi="Open Sans" w:cs="Open Sans"/>
          <w:color w:val="212529"/>
          <w:kern w:val="0"/>
          <w:sz w:val="21"/>
          <w:szCs w:val="21"/>
          <w:lang w:eastAsia="en-GB"/>
          <w14:ligatures w14:val="none"/>
        </w:rPr>
        <w:t>, the Quraysh who were dating from Mecca. With this success, he was the first to unite the Arabs of different ancestry to become a cohesive and strong nation.</w:t>
      </w:r>
    </w:p>
    <w:p w14:paraId="55C91188" w14:textId="77777777"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692A6FAD" w14:textId="77777777"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As a Political Leader:</w:t>
      </w:r>
    </w:p>
    <w:p w14:paraId="33A5697C" w14:textId="77777777"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Solving the Problem of Moving Hajar al-Aswad to the Place of Origin</w:t>
      </w:r>
    </w:p>
    <w:p w14:paraId="52635869" w14:textId="77777777"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Forming the Charter of Medina</w:t>
      </w:r>
    </w:p>
    <w:p w14:paraId="54E400E2" w14:textId="77777777"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Holding the </w:t>
      </w:r>
      <w:proofErr w:type="spellStart"/>
      <w:r w:rsidRPr="00246D4F">
        <w:rPr>
          <w:rFonts w:ascii="Open Sans" w:eastAsia="Times New Roman" w:hAnsi="Open Sans" w:cs="Open Sans"/>
          <w:color w:val="212529"/>
          <w:kern w:val="0"/>
          <w:sz w:val="21"/>
          <w:szCs w:val="21"/>
          <w:lang w:eastAsia="en-GB"/>
          <w14:ligatures w14:val="none"/>
        </w:rPr>
        <w:t>Hudaibiah</w:t>
      </w:r>
      <w:proofErr w:type="spellEnd"/>
      <w:r w:rsidRPr="00246D4F">
        <w:rPr>
          <w:rFonts w:ascii="Open Sans" w:eastAsia="Times New Roman" w:hAnsi="Open Sans" w:cs="Open Sans"/>
          <w:color w:val="212529"/>
          <w:kern w:val="0"/>
          <w:sz w:val="21"/>
          <w:szCs w:val="21"/>
          <w:lang w:eastAsia="en-GB"/>
          <w14:ligatures w14:val="none"/>
        </w:rPr>
        <w:t xml:space="preserve"> Treaty</w:t>
      </w:r>
    </w:p>
    <w:p w14:paraId="01A26467" w14:textId="5B5B33ED"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roofErr w:type="spellStart"/>
      <w:r w:rsidRPr="00246D4F">
        <w:rPr>
          <w:rFonts w:ascii="Open Sans" w:eastAsia="Times New Roman" w:hAnsi="Open Sans" w:cs="Open Sans"/>
          <w:color w:val="212529"/>
          <w:kern w:val="0"/>
          <w:sz w:val="21"/>
          <w:szCs w:val="21"/>
          <w:lang w:eastAsia="en-GB"/>
          <w14:ligatures w14:val="none"/>
        </w:rPr>
        <w:t>HoldingDiplomatic</w:t>
      </w:r>
      <w:proofErr w:type="spellEnd"/>
      <w:r w:rsidRPr="00246D4F">
        <w:rPr>
          <w:rFonts w:ascii="Open Sans" w:eastAsia="Times New Roman" w:hAnsi="Open Sans" w:cs="Open Sans"/>
          <w:color w:val="212529"/>
          <w:kern w:val="0"/>
          <w:sz w:val="21"/>
          <w:szCs w:val="21"/>
          <w:lang w:eastAsia="en-GB"/>
          <w14:ligatures w14:val="none"/>
        </w:rPr>
        <w:t xml:space="preserve"> Relations</w:t>
      </w:r>
    </w:p>
    <w:p w14:paraId="6391E550" w14:textId="77777777" w:rsidR="00246D4F" w:rsidRP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3C57E87C" w14:textId="7D1CE111" w:rsidR="00FB2B53"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As an Economic Planner:</w:t>
      </w:r>
    </w:p>
    <w:p w14:paraId="0A0F8158" w14:textId="77777777" w:rsidR="00F20637"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The Prophet Muhammad introduced a new economy to replace the economic policy of the Jahiliah era. He encouraged Muslims to work core and to be active in business and agriculture. </w:t>
      </w:r>
    </w:p>
    <w:p w14:paraId="7F7A6516" w14:textId="77777777" w:rsidR="00F20637"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He has developed the economy of the Muslims: the land of the Jews is redeemed and cultivated; abandoned land is reworked. </w:t>
      </w:r>
    </w:p>
    <w:p w14:paraId="279F339C" w14:textId="77777777" w:rsidR="00F20637" w:rsidRDefault="00F20637"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0D9460B9" w14:textId="3727D2F3" w:rsidR="00F20637"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As a military leader: </w:t>
      </w:r>
    </w:p>
    <w:p w14:paraId="13E1C3DD" w14:textId="77777777" w:rsidR="00F20637"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The basis of his leadership is based on faith, </w:t>
      </w:r>
      <w:proofErr w:type="spellStart"/>
      <w:r w:rsidRPr="00246D4F">
        <w:rPr>
          <w:rFonts w:ascii="Open Sans" w:eastAsia="Times New Roman" w:hAnsi="Open Sans" w:cs="Open Sans"/>
          <w:color w:val="212529"/>
          <w:kern w:val="0"/>
          <w:sz w:val="21"/>
          <w:szCs w:val="21"/>
          <w:lang w:eastAsia="en-GB"/>
          <w14:ligatures w14:val="none"/>
        </w:rPr>
        <w:t>shari'a</w:t>
      </w:r>
      <w:proofErr w:type="spellEnd"/>
      <w:r w:rsidRPr="00246D4F">
        <w:rPr>
          <w:rFonts w:ascii="Open Sans" w:eastAsia="Times New Roman" w:hAnsi="Open Sans" w:cs="Open Sans"/>
          <w:color w:val="212529"/>
          <w:kern w:val="0"/>
          <w:sz w:val="21"/>
          <w:szCs w:val="21"/>
          <w:lang w:eastAsia="en-GB"/>
          <w14:ligatures w14:val="none"/>
        </w:rPr>
        <w:t xml:space="preserve"> and good morals. </w:t>
      </w:r>
    </w:p>
    <w:p w14:paraId="44818102" w14:textId="77777777" w:rsidR="00F20637"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lastRenderedPageBreak/>
        <w:t>His Majesty and his companions set certain policies during the war such as:</w:t>
      </w:r>
    </w:p>
    <w:p w14:paraId="33B29FAD" w14:textId="77777777" w:rsidR="00F20637" w:rsidRDefault="00F20637"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Pr>
          <w:rFonts w:ascii="Open Sans" w:eastAsia="Times New Roman" w:hAnsi="Open Sans" w:cs="Open Sans"/>
          <w:color w:val="212529"/>
          <w:kern w:val="0"/>
          <w:sz w:val="21"/>
          <w:szCs w:val="21"/>
          <w:lang w:eastAsia="en-GB"/>
          <w14:ligatures w14:val="none"/>
        </w:rPr>
        <w:t xml:space="preserve">  (a) do not fight the weak, the elderly and the children and women; </w:t>
      </w:r>
    </w:p>
    <w:p w14:paraId="5C2F2241" w14:textId="77777777" w:rsidR="00F20637" w:rsidRDefault="00F20637"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Pr>
          <w:rFonts w:ascii="Open Sans" w:eastAsia="Times New Roman" w:hAnsi="Open Sans" w:cs="Open Sans"/>
          <w:color w:val="212529"/>
          <w:kern w:val="0"/>
          <w:sz w:val="21"/>
          <w:szCs w:val="21"/>
          <w:lang w:eastAsia="en-GB"/>
          <w14:ligatures w14:val="none"/>
        </w:rPr>
        <w:t xml:space="preserve">  (b) does not destroy property. </w:t>
      </w:r>
    </w:p>
    <w:p w14:paraId="22CD03C5" w14:textId="77777777" w:rsidR="00F20637"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He also practised the nature of trust – carrying out the trust of Allah and the Trust of the Muslims to lead the army to glory.</w:t>
      </w:r>
    </w:p>
    <w:p w14:paraId="688407D1" w14:textId="77777777" w:rsidR="00F20637"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He is fair – the spoils are divided equally to the soldiers who join the war and do not encroach on the opponent such as chasing the enemy who has fled the battlefield</w:t>
      </w:r>
    </w:p>
    <w:p w14:paraId="4DF271DF" w14:textId="370C28BF" w:rsidR="00246D4F" w:rsidRDefault="00246D4F"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His Majesty is considered a military commander and strategist.</w:t>
      </w:r>
    </w:p>
    <w:p w14:paraId="4EDBBBCA" w14:textId="77777777" w:rsidR="00F20637" w:rsidRPr="00246D4F" w:rsidRDefault="00F20637" w:rsidP="00246D4F">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7E14A4AA" w14:textId="0C452B10" w:rsidR="00F20637" w:rsidRDefault="00000000" w:rsidP="00F20637">
      <w:pPr>
        <w:numPr>
          <w:ilvl w:val="0"/>
          <w:numId w:val="9"/>
        </w:numPr>
        <w:shd w:val="clear" w:color="auto" w:fill="FFFFFF"/>
        <w:spacing w:after="75"/>
        <w:ind w:right="300"/>
        <w:rPr>
          <w:rFonts w:ascii="Open Sans" w:eastAsia="Times New Roman" w:hAnsi="Open Sans" w:cs="Open Sans"/>
          <w:color w:val="212529"/>
          <w:kern w:val="0"/>
          <w:sz w:val="21"/>
          <w:szCs w:val="21"/>
          <w:lang w:eastAsia="en-GB"/>
          <w14:ligatures w14:val="none"/>
        </w:rPr>
      </w:pPr>
      <w:hyperlink r:id="rId9" w:tgtFrame="_blank" w:tooltip="ciri kepimpinan rasulullah saw" w:history="1">
        <w:r w:rsidR="00246D4F" w:rsidRPr="00246D4F">
          <w:rPr>
            <w:rFonts w:ascii="Open Sans" w:eastAsia="Times New Roman" w:hAnsi="Open Sans" w:cs="Open Sans"/>
            <w:b/>
            <w:bCs/>
            <w:color w:val="2B2A2A"/>
            <w:kern w:val="0"/>
            <w:sz w:val="21"/>
            <w:szCs w:val="21"/>
            <w:u w:val="single"/>
            <w:lang w:eastAsia="en-GB"/>
            <w14:ligatures w14:val="none"/>
          </w:rPr>
          <w:t>Leadership Features of the Prophet PBUH</w:t>
        </w:r>
      </w:hyperlink>
    </w:p>
    <w:p w14:paraId="1EDFE461" w14:textId="77777777" w:rsidR="005F41E0" w:rsidRDefault="00246D4F" w:rsidP="00F20637">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Responsible:</w:t>
      </w:r>
    </w:p>
    <w:p w14:paraId="6345E2DD" w14:textId="77777777" w:rsidR="005F41E0" w:rsidRDefault="00246D4F" w:rsidP="00F20637">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The Prophet PBUH is a leader who is very responsible in carrying out his duties whether as the messenger of Allah, the leader of the community, the head of the family and his friends. Every action taken is based on God's revelations or commandments. He did not follow his intuition in making decisions for one thing. </w:t>
      </w:r>
    </w:p>
    <w:p w14:paraId="4FB5D1DB" w14:textId="77777777" w:rsidR="005F41E0" w:rsidRDefault="00246D4F" w:rsidP="00F20637">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Honest and thoughtful</w:t>
      </w:r>
    </w:p>
    <w:p w14:paraId="6C9F10F1" w14:textId="77777777" w:rsidR="005F41E0" w:rsidRDefault="00246D4F" w:rsidP="00F20637">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His honesty led to the title of al-Amin by the people of Makkah which means that it is believed. As a wise man, he solves many problems that arise in society, especially those involving racial issues. For example, the laying of </w:t>
      </w:r>
      <w:proofErr w:type="spellStart"/>
      <w:r w:rsidRPr="00246D4F">
        <w:rPr>
          <w:rFonts w:ascii="Open Sans" w:eastAsia="Times New Roman" w:hAnsi="Open Sans" w:cs="Open Sans"/>
          <w:color w:val="212529"/>
          <w:kern w:val="0"/>
          <w:sz w:val="21"/>
          <w:szCs w:val="21"/>
          <w:lang w:eastAsia="en-GB"/>
          <w14:ligatures w14:val="none"/>
        </w:rPr>
        <w:t>Hajarul</w:t>
      </w:r>
      <w:proofErr w:type="spellEnd"/>
      <w:r w:rsidRPr="00246D4F">
        <w:rPr>
          <w:rFonts w:ascii="Open Sans" w:eastAsia="Times New Roman" w:hAnsi="Open Sans" w:cs="Open Sans"/>
          <w:color w:val="212529"/>
          <w:kern w:val="0"/>
          <w:sz w:val="21"/>
          <w:szCs w:val="21"/>
          <w:lang w:eastAsia="en-GB"/>
          <w14:ligatures w14:val="none"/>
        </w:rPr>
        <w:t xml:space="preserve"> Aswad returned to its original place after the flood. Solving the problem, interracial strife can also be avoided.</w:t>
      </w:r>
    </w:p>
    <w:p w14:paraId="6E141615" w14:textId="77777777" w:rsidR="005F41E0" w:rsidRDefault="005F41E0" w:rsidP="00F20637">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388A3284" w14:textId="77777777" w:rsidR="005F41E0" w:rsidRDefault="00246D4F" w:rsidP="00F20637">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Fair: </w:t>
      </w:r>
    </w:p>
    <w:p w14:paraId="69076987" w14:textId="36F9E149" w:rsidR="00246D4F" w:rsidRDefault="00246D4F" w:rsidP="00F20637">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The justice practiced by him was revealed when he said that he is willing to punish his son Fatimah with the ruling of hudud if he commits a sin.</w:t>
      </w:r>
    </w:p>
    <w:p w14:paraId="7B85EE92" w14:textId="77777777" w:rsidR="005F41E0" w:rsidRPr="00246D4F" w:rsidRDefault="005F41E0" w:rsidP="00F20637">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3E92D22D" w14:textId="77777777" w:rsidR="005F41E0" w:rsidRDefault="00246D4F"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Forward-thinking:</w:t>
      </w:r>
    </w:p>
    <w:p w14:paraId="697570F9" w14:textId="09E06B7C" w:rsidR="005F41E0" w:rsidRDefault="00246D4F"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The Prophet PBUH did not only spread it in Makkah and Medina. In fact, he has spread it to Ethiopia and </w:t>
      </w:r>
      <w:proofErr w:type="spellStart"/>
      <w:r w:rsidRPr="00246D4F">
        <w:rPr>
          <w:rFonts w:ascii="Open Sans" w:eastAsia="Times New Roman" w:hAnsi="Open Sans" w:cs="Open Sans"/>
          <w:color w:val="212529"/>
          <w:kern w:val="0"/>
          <w:sz w:val="21"/>
          <w:szCs w:val="21"/>
          <w:lang w:eastAsia="en-GB"/>
          <w14:ligatures w14:val="none"/>
        </w:rPr>
        <w:t>Thaif</w:t>
      </w:r>
      <w:proofErr w:type="spellEnd"/>
      <w:r w:rsidRPr="00246D4F">
        <w:rPr>
          <w:rFonts w:ascii="Open Sans" w:eastAsia="Times New Roman" w:hAnsi="Open Sans" w:cs="Open Sans"/>
          <w:color w:val="212529"/>
          <w:kern w:val="0"/>
          <w:sz w:val="21"/>
          <w:szCs w:val="21"/>
          <w:lang w:eastAsia="en-GB"/>
          <w14:ligatures w14:val="none"/>
        </w:rPr>
        <w:t>.</w:t>
      </w:r>
    </w:p>
    <w:p w14:paraId="5D72A798" w14:textId="77777777" w:rsidR="005F41E0" w:rsidRDefault="005F41E0"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60E2D9CE" w14:textId="77777777" w:rsidR="005F41E0" w:rsidRDefault="005F41E0"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7206ABAB" w14:textId="77777777" w:rsidR="005F41E0" w:rsidRDefault="00246D4F"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Work collectively: </w:t>
      </w:r>
    </w:p>
    <w:p w14:paraId="3113F322" w14:textId="77777777" w:rsidR="005F41E0" w:rsidRDefault="00246D4F"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The Messenger of Allah is the best example of a person who attaches great importance to doing things in a congregational manner. When he emigrated to Medina, Ali was ordered to replace his bed. Abu Bakar as-siddiq was assigned to accompany him to emigrate to Medina and hide in the Thur Cave. Asma' binti Abu Bakar was assigned to bring food to him and Abu Bakar in GuaThur. Abdulah bin Abu Bakar played a role in conveying information to the Prophet PBUH. Amir bin Fuhairah also made his farm animals as a function to remove traces of the Prophet PBUH and Abu Bakar.</w:t>
      </w:r>
    </w:p>
    <w:p w14:paraId="26DB8969" w14:textId="77777777" w:rsidR="005F41E0" w:rsidRDefault="005F41E0"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0F8617CE" w14:textId="77777777" w:rsidR="005F41E0" w:rsidRDefault="00246D4F"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lastRenderedPageBreak/>
        <w:t xml:space="preserve">Open in determining the results: </w:t>
      </w:r>
    </w:p>
    <w:p w14:paraId="5C684C76" w14:textId="64F06514" w:rsidR="00246D4F" w:rsidRDefault="00246D4F"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His attitude towards meeting in every decision is one of the recipes for his leadership success. He is not the type of leader who does things according to his own will but always asks for opinions from his followers. For some, people with expertise (experts) in certain areas are given priority to decide what to do.</w:t>
      </w:r>
    </w:p>
    <w:p w14:paraId="7D517A26" w14:textId="77777777" w:rsidR="00FF33D3" w:rsidRPr="00246D4F" w:rsidRDefault="00FF33D3" w:rsidP="005F41E0">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4FBD81E4" w14:textId="11B30673" w:rsidR="00FF33D3" w:rsidRDefault="00246D4F" w:rsidP="00FF33D3">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Strictly and remain a stand:</w:t>
      </w:r>
    </w:p>
    <w:p w14:paraId="1D25183B" w14:textId="30E30649" w:rsidR="00FF33D3" w:rsidRDefault="00246D4F" w:rsidP="00FF33D3">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In an event when the Quraysh disbelievers were stuck to undermine his </w:t>
      </w:r>
      <w:proofErr w:type="spellStart"/>
      <w:r w:rsidRPr="00246D4F">
        <w:rPr>
          <w:rFonts w:ascii="Open Sans" w:eastAsia="Times New Roman" w:hAnsi="Open Sans" w:cs="Open Sans"/>
          <w:color w:val="212529"/>
          <w:kern w:val="0"/>
          <w:sz w:val="21"/>
          <w:szCs w:val="21"/>
          <w:lang w:eastAsia="en-GB"/>
          <w14:ligatures w14:val="none"/>
        </w:rPr>
        <w:t>dakwah</w:t>
      </w:r>
      <w:proofErr w:type="spellEnd"/>
      <w:r w:rsidRPr="00246D4F">
        <w:rPr>
          <w:rFonts w:ascii="Open Sans" w:eastAsia="Times New Roman" w:hAnsi="Open Sans" w:cs="Open Sans"/>
          <w:color w:val="212529"/>
          <w:kern w:val="0"/>
          <w:sz w:val="21"/>
          <w:szCs w:val="21"/>
          <w:lang w:eastAsia="en-GB"/>
          <w14:ligatures w14:val="none"/>
        </w:rPr>
        <w:t xml:space="preserve"> efforts through physical torture, they gave various offers to the Prophet PBUH on the condition that he must stop preaching like many </w:t>
      </w:r>
      <w:proofErr w:type="spellStart"/>
      <w:r w:rsidRPr="00246D4F">
        <w:rPr>
          <w:rFonts w:ascii="Open Sans" w:eastAsia="Times New Roman" w:hAnsi="Open Sans" w:cs="Open Sans"/>
          <w:color w:val="212529"/>
          <w:kern w:val="0"/>
          <w:sz w:val="21"/>
          <w:szCs w:val="21"/>
          <w:lang w:eastAsia="en-GB"/>
          <w14:ligatures w14:val="none"/>
        </w:rPr>
        <w:t>iharta</w:t>
      </w:r>
      <w:proofErr w:type="spellEnd"/>
      <w:r w:rsidRPr="00246D4F">
        <w:rPr>
          <w:rFonts w:ascii="Open Sans" w:eastAsia="Times New Roman" w:hAnsi="Open Sans" w:cs="Open Sans"/>
          <w:color w:val="212529"/>
          <w:kern w:val="0"/>
          <w:sz w:val="21"/>
          <w:szCs w:val="21"/>
          <w:lang w:eastAsia="en-GB"/>
          <w14:ligatures w14:val="none"/>
        </w:rPr>
        <w:t xml:space="preserve"> and beautiful women. However, it was then that the Messenger of Allah asserted: "By Allah, if they could put the sun in my right hand, and the moon in my left hand, I would not have left this </w:t>
      </w:r>
      <w:proofErr w:type="spellStart"/>
      <w:r w:rsidRPr="00246D4F">
        <w:rPr>
          <w:rFonts w:ascii="Open Sans" w:eastAsia="Times New Roman" w:hAnsi="Open Sans" w:cs="Open Sans"/>
          <w:color w:val="212529"/>
          <w:kern w:val="0"/>
          <w:sz w:val="21"/>
          <w:szCs w:val="21"/>
          <w:lang w:eastAsia="en-GB"/>
          <w14:ligatures w14:val="none"/>
        </w:rPr>
        <w:t>dakwah</w:t>
      </w:r>
      <w:proofErr w:type="spellEnd"/>
      <w:r w:rsidRPr="00246D4F">
        <w:rPr>
          <w:rFonts w:ascii="Open Sans" w:eastAsia="Times New Roman" w:hAnsi="Open Sans" w:cs="Open Sans"/>
          <w:color w:val="212529"/>
          <w:kern w:val="0"/>
          <w:sz w:val="21"/>
          <w:szCs w:val="21"/>
          <w:lang w:eastAsia="en-GB"/>
          <w14:ligatures w14:val="none"/>
        </w:rPr>
        <w:t>, until it was won by Allah, or I was destroyed in an attempt to claim it."</w:t>
      </w:r>
    </w:p>
    <w:p w14:paraId="718B5D0D" w14:textId="77777777" w:rsidR="00FF33D3" w:rsidRDefault="00FF33D3" w:rsidP="00FF33D3">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62767C33" w14:textId="0A7D9F88" w:rsidR="00FF33D3" w:rsidRDefault="00246D4F" w:rsidP="00FF33D3">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People-friendly:</w:t>
      </w:r>
    </w:p>
    <w:p w14:paraId="47708C4D" w14:textId="77777777" w:rsidR="00FF33D3" w:rsidRDefault="00246D4F" w:rsidP="00FF33D3">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 xml:space="preserve">This was evident in the </w:t>
      </w:r>
      <w:proofErr w:type="spellStart"/>
      <w:r w:rsidRPr="00246D4F">
        <w:rPr>
          <w:rFonts w:ascii="Open Sans" w:eastAsia="Times New Roman" w:hAnsi="Open Sans" w:cs="Open Sans"/>
          <w:color w:val="212529"/>
          <w:kern w:val="0"/>
          <w:sz w:val="21"/>
          <w:szCs w:val="21"/>
          <w:lang w:eastAsia="en-GB"/>
          <w14:ligatures w14:val="none"/>
        </w:rPr>
        <w:t>Khandak</w:t>
      </w:r>
      <w:proofErr w:type="spellEnd"/>
      <w:r w:rsidRPr="00246D4F">
        <w:rPr>
          <w:rFonts w:ascii="Open Sans" w:eastAsia="Times New Roman" w:hAnsi="Open Sans" w:cs="Open Sans"/>
          <w:color w:val="212529"/>
          <w:kern w:val="0"/>
          <w:sz w:val="21"/>
          <w:szCs w:val="21"/>
          <w:lang w:eastAsia="en-GB"/>
          <w14:ligatures w14:val="none"/>
        </w:rPr>
        <w:t xml:space="preserve"> war where he and his companions dug large trenches to trap the enemy. He also participated in various wars with the companions and was not only the commanding person but also as the commander-in-chief of the Islamic Armed Forces.</w:t>
      </w:r>
    </w:p>
    <w:p w14:paraId="35C710FA" w14:textId="77777777" w:rsidR="00FF33D3" w:rsidRDefault="00FF33D3" w:rsidP="00FF33D3">
      <w:pPr>
        <w:shd w:val="clear" w:color="auto" w:fill="FFFFFF"/>
        <w:spacing w:after="75"/>
        <w:ind w:left="1020" w:right="300"/>
        <w:rPr>
          <w:rFonts w:ascii="Open Sans" w:eastAsia="Times New Roman" w:hAnsi="Open Sans" w:cs="Open Sans"/>
          <w:color w:val="212529"/>
          <w:kern w:val="0"/>
          <w:sz w:val="21"/>
          <w:szCs w:val="21"/>
          <w:lang w:eastAsia="en-GB"/>
          <w14:ligatures w14:val="none"/>
        </w:rPr>
      </w:pPr>
    </w:p>
    <w:p w14:paraId="0F79E1BF" w14:textId="77777777" w:rsidR="00FF33D3" w:rsidRDefault="00246D4F" w:rsidP="00FF33D3">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Sacrifice:</w:t>
      </w:r>
    </w:p>
    <w:p w14:paraId="284A44B4" w14:textId="53E63A23" w:rsidR="00246D4F" w:rsidRPr="00246D4F" w:rsidRDefault="00246D4F" w:rsidP="00FF33D3">
      <w:pPr>
        <w:shd w:val="clear" w:color="auto" w:fill="FFFFFF"/>
        <w:spacing w:after="75"/>
        <w:ind w:left="1020" w:right="300"/>
        <w:rPr>
          <w:rFonts w:ascii="Open Sans" w:eastAsia="Times New Roman" w:hAnsi="Open Sans" w:cs="Open Sans"/>
          <w:color w:val="212529"/>
          <w:kern w:val="0"/>
          <w:sz w:val="21"/>
          <w:szCs w:val="21"/>
          <w:lang w:eastAsia="en-GB"/>
          <w14:ligatures w14:val="none"/>
        </w:rPr>
      </w:pPr>
      <w:r w:rsidRPr="00246D4F">
        <w:rPr>
          <w:rFonts w:ascii="Open Sans" w:eastAsia="Times New Roman" w:hAnsi="Open Sans" w:cs="Open Sans"/>
          <w:color w:val="212529"/>
          <w:kern w:val="0"/>
          <w:sz w:val="21"/>
          <w:szCs w:val="21"/>
          <w:lang w:eastAsia="en-GB"/>
          <w14:ligatures w14:val="none"/>
        </w:rPr>
        <w:t>The sacrifices made by the Prophet PBUH are infinite whether in terms of life, property, family and so on.</w:t>
      </w:r>
    </w:p>
    <w:p w14:paraId="1818AD95" w14:textId="143CD4CF" w:rsidR="000B79BE" w:rsidRDefault="000B79BE"/>
    <w:sectPr w:rsidR="000B79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B7FFB"/>
    <w:multiLevelType w:val="multilevel"/>
    <w:tmpl w:val="019AE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A620B2"/>
    <w:multiLevelType w:val="multilevel"/>
    <w:tmpl w:val="019AE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E94F9A"/>
    <w:multiLevelType w:val="multilevel"/>
    <w:tmpl w:val="019AE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05643">
    <w:abstractNumId w:val="1"/>
    <w:lvlOverride w:ilvl="0">
      <w:startOverride w:val="1"/>
    </w:lvlOverride>
  </w:num>
  <w:num w:numId="2" w16cid:durableId="100609841">
    <w:abstractNumId w:val="1"/>
    <w:lvlOverride w:ilvl="0">
      <w:startOverride w:val="2"/>
    </w:lvlOverride>
  </w:num>
  <w:num w:numId="3" w16cid:durableId="687290559">
    <w:abstractNumId w:val="1"/>
    <w:lvlOverride w:ilvl="0">
      <w:startOverride w:val="3"/>
    </w:lvlOverride>
  </w:num>
  <w:num w:numId="4" w16cid:durableId="1190030484">
    <w:abstractNumId w:val="1"/>
    <w:lvlOverride w:ilvl="0">
      <w:startOverride w:val="4"/>
    </w:lvlOverride>
  </w:num>
  <w:num w:numId="5" w16cid:durableId="1167944488">
    <w:abstractNumId w:val="1"/>
    <w:lvlOverride w:ilvl="0">
      <w:startOverride w:val="5"/>
    </w:lvlOverride>
  </w:num>
  <w:num w:numId="6" w16cid:durableId="1857883977">
    <w:abstractNumId w:val="1"/>
    <w:lvlOverride w:ilvl="0">
      <w:startOverride w:val="6"/>
    </w:lvlOverride>
  </w:num>
  <w:num w:numId="7" w16cid:durableId="1236281769">
    <w:abstractNumId w:val="1"/>
    <w:lvlOverride w:ilvl="0">
      <w:startOverride w:val="7"/>
    </w:lvlOverride>
  </w:num>
  <w:num w:numId="8" w16cid:durableId="573392615">
    <w:abstractNumId w:val="1"/>
    <w:lvlOverride w:ilvl="0">
      <w:startOverride w:val="8"/>
    </w:lvlOverride>
  </w:num>
  <w:num w:numId="9" w16cid:durableId="666981519">
    <w:abstractNumId w:val="0"/>
  </w:num>
  <w:num w:numId="10" w16cid:durableId="304773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4F"/>
    <w:rsid w:val="000B79BE"/>
    <w:rsid w:val="001F7FC0"/>
    <w:rsid w:val="00246D4F"/>
    <w:rsid w:val="004949B0"/>
    <w:rsid w:val="005F41E0"/>
    <w:rsid w:val="00B36342"/>
    <w:rsid w:val="00F20637"/>
    <w:rsid w:val="00FB2B53"/>
    <w:rsid w:val="00FF33D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143A1"/>
  <w15:chartTrackingRefBased/>
  <w15:docId w15:val="{282B4C24-2BAA-D74D-9562-195EA0FDD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46D4F"/>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6D4F"/>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46D4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46D4F"/>
    <w:rPr>
      <w:b/>
      <w:bCs/>
    </w:rPr>
  </w:style>
  <w:style w:type="character" w:styleId="Hyperlink">
    <w:name w:val="Hyperlink"/>
    <w:basedOn w:val="DefaultParagraphFont"/>
    <w:uiPriority w:val="99"/>
    <w:semiHidden/>
    <w:unhideWhenUsed/>
    <w:rsid w:val="00246D4F"/>
    <w:rPr>
      <w:color w:val="0000FF"/>
      <w:u w:val="single"/>
    </w:rPr>
  </w:style>
  <w:style w:type="character" w:styleId="PlaceholderText">
    <w:name w:val="Placeholder Text"/>
    <w:basedOn w:val="DefaultParagraphFont"/>
    <w:uiPriority w:val="99"/>
    <w:semiHidden/>
    <w:rsid w:val="00B3634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699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ge1.slideserve.com/2078902/kepimpinan-rasulullah1-l.jpg" TargetMode="External"/><Relationship Id="rId3" Type="http://schemas.openxmlformats.org/officeDocument/2006/relationships/styles" Target="styles.xml"/><Relationship Id="rId7" Type="http://schemas.openxmlformats.org/officeDocument/2006/relationships/hyperlink" Target="https://image1.slideserve.com/2078902/muhammad-saw-sebagai-nabi-dan-rasul-l.jp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mage1.slideserve.com/2078902/pengenalan-l.jp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mage1.slideserve.com/2078902/ciri-kepimpinan-rasulullah-saw-l.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C57C0-8944-F742-883B-4DD85FC0D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276</Words>
  <Characters>5672</Characters>
  <Application>Microsoft Office Word</Application>
  <DocSecurity>0</DocSecurity>
  <Lines>111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komkul05</dc:creator>
  <cp:keywords/>
  <dc:description/>
  <cp:lastModifiedBy>komkul05</cp:lastModifiedBy>
  <cp:revision>1</cp:revision>
  <dcterms:created xsi:type="dcterms:W3CDTF">2023-11-10T13:34:00Z</dcterms:created>
  <dcterms:modified xsi:type="dcterms:W3CDTF">2023-11-10T13:36:00Z</dcterms:modified>
</cp:coreProperties>
</file>