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Claudia V Dominguez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project is to create an AI assistant that: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Acts as a </w:t>
      </w:r>
      <w:r w:rsidDel="00000000" w:rsidR="00000000" w:rsidRPr="00000000">
        <w:rPr>
          <w:b w:val="1"/>
          <w:bCs w:val="1"/>
          <w:rtl w:val="0"/>
        </w:rPr>
        <w:t xml:space="preserve">personal knowledge companion</w:t>
      </w:r>
      <w:r w:rsidDel="00000000" w:rsidR="00000000" w:rsidRPr="00000000">
        <w:rPr>
          <w:rtl w:val="0"/>
        </w:rPr>
        <w:t xml:space="preserve">, not just a question-answering tool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cognitive overload by organizing information and providing contextual help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Adapts to the user’s habits, goals, and preferences for more relevant assistance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especially useful for students, professionals, and neurodivergent users who benefit from structured, personalized support.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Core Functional Areas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assistant is designed to support multiple domains: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drmy2esr78z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Daily Task Assistance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To-do lists and reminders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and planning support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prioritization and breakdowns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jaayoo8ty38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Learning &amp; Knowledge Support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Explaining concepts step-by-step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Summarizing articles, notes, or documents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Answering questions using uploaded or connected materials</w:t>
        <w:br w:type="textWrapping"/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s4q2mr0bbg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Career &amp; Academic Support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and cover letter drafting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preparation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planning and goal tracking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v9c24wm00gq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Writing &amp; Communication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Drafting emails, reports, and messages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Rewriting content for clarity or tone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Grammar and structure suggestions</w:t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e04ohc0gv9q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Decision-Making Assistance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Comparing options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 pros and cons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Offering structured reasoning instead of generic advice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bdb95pmx7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Personalization &amp; Memory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key feature of </w:t>
      </w:r>
      <w:r w:rsidDel="00000000" w:rsidR="00000000" w:rsidRPr="00000000">
        <w:rPr>
          <w:b w:val="1"/>
          <w:bCs w:val="1"/>
          <w:rtl w:val="0"/>
        </w:rPr>
        <w:t xml:space="preserve">I-Assistant-General-Knowledge</w:t>
      </w:r>
      <w:r w:rsidDel="00000000" w:rsidR="00000000" w:rsidRPr="00000000">
        <w:rPr>
          <w:rtl w:val="0"/>
        </w:rPr>
        <w:t xml:space="preserve"> is its ability to: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Remember </w:t>
      </w:r>
      <w:r w:rsidDel="00000000" w:rsidR="00000000" w:rsidRPr="00000000">
        <w:rPr>
          <w:b w:val="1"/>
          <w:bCs w:val="1"/>
          <w:rtl w:val="0"/>
        </w:rPr>
        <w:t xml:space="preserve">user preferences</w:t>
      </w:r>
      <w:r w:rsidDel="00000000" w:rsidR="00000000" w:rsidRPr="00000000">
        <w:rPr>
          <w:rtl w:val="0"/>
        </w:rPr>
        <w:t xml:space="preserve"> (tone, format, level of detail)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long-term context (goals, recurring tasks, learning style)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response relevance over time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more </w:t>
      </w:r>
      <w:r w:rsidDel="00000000" w:rsidR="00000000" w:rsidRPr="00000000">
        <w:rPr>
          <w:b w:val="1"/>
          <w:bCs w:val="1"/>
          <w:rtl w:val="0"/>
        </w:rPr>
        <w:t xml:space="preserve">human-centered AI experience</w:t>
      </w:r>
      <w:r w:rsidDel="00000000" w:rsidR="00000000" w:rsidRPr="00000000">
        <w:rPr>
          <w:rtl w:val="0"/>
        </w:rPr>
        <w:t xml:space="preserve"> tailored to the individual user.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gplfc8lin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Document-Grounded Intelligence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assistant can ground responses in: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User-uploaded documents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Notes, PDFs, or project files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Previously shared information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accurate answers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hallucinations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 assistance based on the user’s actual data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awtw6804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Ethical &amp; Design Considerations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privacy and data control are prioritized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assistant provides </w:t>
      </w:r>
      <w:r w:rsidDel="00000000" w:rsidR="00000000" w:rsidRPr="00000000">
        <w:rPr>
          <w:b w:val="1"/>
          <w:bCs w:val="1"/>
          <w:rtl w:val="0"/>
        </w:rPr>
        <w:t xml:space="preserve">support, not authority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reasoning and explainable outputs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over-automation by keeping the user in control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