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E1624F" w:rsidRDefault="00000000">
      <w:pPr>
        <w:spacing w:before="240" w:after="240"/>
        <w:rPr>
          <w:b/>
          <w:bCs/>
        </w:rPr>
      </w:pPr>
      <w:r>
        <w:rPr>
          <w:b/>
          <w:bCs/>
        </w:rPr>
        <w:t>Claudia V Dominguez</w:t>
      </w:r>
    </w:p>
    <w:p w14:paraId="00000002" w14:textId="1B0178E6" w:rsidR="00E1624F" w:rsidRDefault="00000000">
      <w:pPr>
        <w:spacing w:before="240" w:after="240"/>
      </w:pPr>
      <w:r>
        <w:t xml:space="preserve">The goal of this project is to create an AI assistant </w:t>
      </w:r>
      <w:r w:rsidR="008B1BF7">
        <w:t xml:space="preserve">called Javier </w:t>
      </w:r>
      <w:r>
        <w:t>that:</w:t>
      </w:r>
    </w:p>
    <w:p w14:paraId="00000003" w14:textId="77777777" w:rsidR="00E1624F" w:rsidRDefault="00000000">
      <w:pPr>
        <w:numPr>
          <w:ilvl w:val="0"/>
          <w:numId w:val="2"/>
        </w:numPr>
        <w:spacing w:before="240"/>
      </w:pPr>
      <w:r>
        <w:t xml:space="preserve">Acts as a </w:t>
      </w:r>
      <w:r>
        <w:rPr>
          <w:b/>
          <w:bCs/>
        </w:rPr>
        <w:t>personal knowledge companion</w:t>
      </w:r>
      <w:r>
        <w:t>, not just a question-answering tool</w:t>
      </w:r>
      <w:r>
        <w:br/>
      </w:r>
    </w:p>
    <w:p w14:paraId="00000004" w14:textId="77777777" w:rsidR="00E1624F" w:rsidRDefault="00000000">
      <w:pPr>
        <w:numPr>
          <w:ilvl w:val="0"/>
          <w:numId w:val="2"/>
        </w:numPr>
      </w:pPr>
      <w:r>
        <w:t>Reduces cognitive overload by organizing information and providing contextual help</w:t>
      </w:r>
      <w:r>
        <w:br/>
      </w:r>
    </w:p>
    <w:p w14:paraId="00000005" w14:textId="77777777" w:rsidR="00E1624F" w:rsidRDefault="00000000">
      <w:pPr>
        <w:numPr>
          <w:ilvl w:val="0"/>
          <w:numId w:val="2"/>
        </w:numPr>
        <w:spacing w:after="240"/>
      </w:pPr>
      <w:r>
        <w:t>Adapts to the user’s habits, goals, and preferences for more relevant assistance</w:t>
      </w:r>
      <w:r>
        <w:br/>
      </w:r>
    </w:p>
    <w:p w14:paraId="00000006" w14:textId="77777777" w:rsidR="00E1624F" w:rsidRDefault="00000000">
      <w:pPr>
        <w:spacing w:before="240" w:after="240"/>
      </w:pPr>
      <w:r>
        <w:t>This project is especially useful for students, professionals, and neurodivergent users who benefit from structured, personalized support.</w:t>
      </w:r>
    </w:p>
    <w:p w14:paraId="00000007" w14:textId="77777777" w:rsidR="00E1624F" w:rsidRDefault="00000000">
      <w:pPr>
        <w:rPr>
          <w:b/>
          <w:bCs/>
          <w:color w:val="000000"/>
          <w:sz w:val="26"/>
          <w:szCs w:val="26"/>
        </w:rPr>
      </w:pPr>
      <w:r>
        <w:pict w14:anchorId="5E913F02">
          <v:rect id="_x0000_i1025" style="width:0;height:1.5pt" o:hralign="center" o:hrstd="t" o:hr="t" fillcolor="#a0a0a0" stroked="f"/>
        </w:pict>
      </w:r>
      <w:r>
        <w:rPr>
          <w:b/>
          <w:bCs/>
          <w:color w:val="000000"/>
          <w:sz w:val="26"/>
          <w:szCs w:val="26"/>
        </w:rPr>
        <w:t xml:space="preserve"> Core Functional Areas</w:t>
      </w:r>
    </w:p>
    <w:p w14:paraId="00000008" w14:textId="77777777" w:rsidR="00E1624F" w:rsidRDefault="00000000">
      <w:pPr>
        <w:spacing w:before="240" w:after="240"/>
      </w:pPr>
      <w:r>
        <w:t>The assistant is designed to support multiple domains:</w:t>
      </w:r>
    </w:p>
    <w:p w14:paraId="00000009" w14:textId="77777777" w:rsidR="00E1624F" w:rsidRDefault="00000000">
      <w:pPr>
        <w:pStyle w:val="Heading4"/>
        <w:keepNext w:val="0"/>
        <w:keepLines w:val="0"/>
        <w:spacing w:before="240" w:after="40"/>
        <w:rPr>
          <w:b/>
          <w:bCs/>
          <w:color w:val="000000"/>
          <w:sz w:val="22"/>
          <w:szCs w:val="22"/>
        </w:rPr>
      </w:pPr>
      <w:bookmarkStart w:id="0" w:name="_odrmy2esr78z" w:colFirst="0" w:colLast="0"/>
      <w:bookmarkEnd w:id="0"/>
      <w:r>
        <w:rPr>
          <w:b/>
          <w:bCs/>
          <w:color w:val="000000"/>
          <w:sz w:val="22"/>
          <w:szCs w:val="22"/>
        </w:rPr>
        <w:t>a. Daily Task Assistance</w:t>
      </w:r>
    </w:p>
    <w:p w14:paraId="0000000A" w14:textId="77777777" w:rsidR="00E1624F" w:rsidRDefault="00000000">
      <w:pPr>
        <w:numPr>
          <w:ilvl w:val="0"/>
          <w:numId w:val="7"/>
        </w:numPr>
        <w:spacing w:before="240"/>
      </w:pPr>
      <w:r>
        <w:t>To-do lists and reminders</w:t>
      </w:r>
      <w:r>
        <w:br/>
      </w:r>
    </w:p>
    <w:p w14:paraId="0000000B" w14:textId="77777777" w:rsidR="00E1624F" w:rsidRDefault="00000000">
      <w:pPr>
        <w:numPr>
          <w:ilvl w:val="0"/>
          <w:numId w:val="7"/>
        </w:numPr>
      </w:pPr>
      <w:r>
        <w:t>Scheduling and planning support</w:t>
      </w:r>
      <w:r>
        <w:br/>
      </w:r>
    </w:p>
    <w:p w14:paraId="0000000C" w14:textId="77777777" w:rsidR="00E1624F" w:rsidRDefault="00000000">
      <w:pPr>
        <w:numPr>
          <w:ilvl w:val="0"/>
          <w:numId w:val="7"/>
        </w:numPr>
        <w:spacing w:after="240"/>
      </w:pPr>
      <w:r>
        <w:t>Task prioritization and breakdowns</w:t>
      </w:r>
      <w:r>
        <w:br/>
      </w:r>
    </w:p>
    <w:p w14:paraId="0000000D" w14:textId="77777777" w:rsidR="00E1624F" w:rsidRDefault="00000000">
      <w:pPr>
        <w:pStyle w:val="Heading4"/>
        <w:keepNext w:val="0"/>
        <w:keepLines w:val="0"/>
        <w:spacing w:before="240" w:after="40"/>
        <w:rPr>
          <w:b/>
          <w:bCs/>
          <w:color w:val="000000"/>
          <w:sz w:val="22"/>
          <w:szCs w:val="22"/>
        </w:rPr>
      </w:pPr>
      <w:bookmarkStart w:id="1" w:name="_3jaayoo8ty38" w:colFirst="0" w:colLast="0"/>
      <w:bookmarkEnd w:id="1"/>
      <w:r>
        <w:rPr>
          <w:b/>
          <w:bCs/>
          <w:color w:val="000000"/>
          <w:sz w:val="22"/>
          <w:szCs w:val="22"/>
        </w:rPr>
        <w:t>b. Learning &amp; Knowledge Support</w:t>
      </w:r>
    </w:p>
    <w:p w14:paraId="0000000E" w14:textId="77777777" w:rsidR="00E1624F" w:rsidRDefault="00000000">
      <w:pPr>
        <w:numPr>
          <w:ilvl w:val="0"/>
          <w:numId w:val="1"/>
        </w:numPr>
        <w:spacing w:before="240"/>
      </w:pPr>
      <w:r>
        <w:t>Explaining concepts step-by-step</w:t>
      </w:r>
      <w:r>
        <w:br/>
      </w:r>
    </w:p>
    <w:p w14:paraId="0000000F" w14:textId="77777777" w:rsidR="00E1624F" w:rsidRDefault="00000000">
      <w:pPr>
        <w:numPr>
          <w:ilvl w:val="0"/>
          <w:numId w:val="1"/>
        </w:numPr>
      </w:pPr>
      <w:r>
        <w:t>Summarizing articles, notes, or documents</w:t>
      </w:r>
      <w:r>
        <w:br/>
      </w:r>
    </w:p>
    <w:p w14:paraId="00000010" w14:textId="77777777" w:rsidR="00E1624F" w:rsidRDefault="00000000">
      <w:pPr>
        <w:numPr>
          <w:ilvl w:val="0"/>
          <w:numId w:val="1"/>
        </w:numPr>
        <w:spacing w:after="240"/>
      </w:pPr>
      <w:r>
        <w:t>Answering questions using uploaded or connected materials</w:t>
      </w:r>
      <w:r>
        <w:br/>
      </w:r>
    </w:p>
    <w:p w14:paraId="00000011" w14:textId="77777777" w:rsidR="00E1624F" w:rsidRDefault="00000000">
      <w:pPr>
        <w:pStyle w:val="Heading4"/>
        <w:keepNext w:val="0"/>
        <w:keepLines w:val="0"/>
        <w:spacing w:before="240" w:after="40"/>
        <w:rPr>
          <w:b/>
          <w:bCs/>
          <w:color w:val="000000"/>
          <w:sz w:val="22"/>
          <w:szCs w:val="22"/>
        </w:rPr>
      </w:pPr>
      <w:bookmarkStart w:id="2" w:name="_fs4q2mr0bbgn" w:colFirst="0" w:colLast="0"/>
      <w:bookmarkEnd w:id="2"/>
      <w:r>
        <w:rPr>
          <w:b/>
          <w:bCs/>
          <w:color w:val="000000"/>
          <w:sz w:val="22"/>
          <w:szCs w:val="22"/>
        </w:rPr>
        <w:t>c. Career &amp; Academic Support</w:t>
      </w:r>
    </w:p>
    <w:p w14:paraId="00000012" w14:textId="77777777" w:rsidR="00E1624F" w:rsidRDefault="00000000">
      <w:pPr>
        <w:numPr>
          <w:ilvl w:val="0"/>
          <w:numId w:val="9"/>
        </w:numPr>
        <w:spacing w:before="240"/>
      </w:pPr>
      <w:r>
        <w:t>Resume and cover letter drafting</w:t>
      </w:r>
      <w:r>
        <w:br/>
      </w:r>
    </w:p>
    <w:p w14:paraId="00000013" w14:textId="77777777" w:rsidR="00E1624F" w:rsidRDefault="00000000">
      <w:pPr>
        <w:numPr>
          <w:ilvl w:val="0"/>
          <w:numId w:val="9"/>
        </w:numPr>
      </w:pPr>
      <w:r>
        <w:t>Interview preparation</w:t>
      </w:r>
      <w:r>
        <w:br/>
      </w:r>
    </w:p>
    <w:p w14:paraId="00000014" w14:textId="77777777" w:rsidR="00E1624F" w:rsidRDefault="00000000">
      <w:pPr>
        <w:numPr>
          <w:ilvl w:val="0"/>
          <w:numId w:val="9"/>
        </w:numPr>
        <w:spacing w:after="240"/>
      </w:pPr>
      <w:r>
        <w:t>Career planning and goal tracking</w:t>
      </w:r>
      <w:r>
        <w:br/>
      </w:r>
    </w:p>
    <w:p w14:paraId="00000015" w14:textId="77777777" w:rsidR="00E1624F" w:rsidRDefault="00000000">
      <w:pPr>
        <w:pStyle w:val="Heading4"/>
        <w:keepNext w:val="0"/>
        <w:keepLines w:val="0"/>
        <w:spacing w:before="240" w:after="40"/>
        <w:rPr>
          <w:b/>
          <w:bCs/>
          <w:color w:val="000000"/>
          <w:sz w:val="22"/>
          <w:szCs w:val="22"/>
        </w:rPr>
      </w:pPr>
      <w:bookmarkStart w:id="3" w:name="_cv9c24wm00gq" w:colFirst="0" w:colLast="0"/>
      <w:bookmarkEnd w:id="3"/>
      <w:r>
        <w:rPr>
          <w:b/>
          <w:bCs/>
          <w:color w:val="000000"/>
          <w:sz w:val="22"/>
          <w:szCs w:val="22"/>
        </w:rPr>
        <w:lastRenderedPageBreak/>
        <w:t>d. Writing &amp; Communication</w:t>
      </w:r>
    </w:p>
    <w:p w14:paraId="00000016" w14:textId="77777777" w:rsidR="00E1624F" w:rsidRDefault="00000000">
      <w:pPr>
        <w:numPr>
          <w:ilvl w:val="0"/>
          <w:numId w:val="8"/>
        </w:numPr>
        <w:spacing w:before="240"/>
      </w:pPr>
      <w:r>
        <w:t>Drafting emails, reports, and messages</w:t>
      </w:r>
      <w:r>
        <w:br/>
      </w:r>
    </w:p>
    <w:p w14:paraId="00000017" w14:textId="77777777" w:rsidR="00E1624F" w:rsidRDefault="00000000">
      <w:pPr>
        <w:numPr>
          <w:ilvl w:val="0"/>
          <w:numId w:val="8"/>
        </w:numPr>
      </w:pPr>
      <w:r>
        <w:t>Rewriting content for clarity or tone</w:t>
      </w:r>
      <w:r>
        <w:br/>
      </w:r>
    </w:p>
    <w:p w14:paraId="00000018" w14:textId="77777777" w:rsidR="00E1624F" w:rsidRDefault="00000000">
      <w:pPr>
        <w:numPr>
          <w:ilvl w:val="0"/>
          <w:numId w:val="8"/>
        </w:numPr>
        <w:spacing w:after="240"/>
      </w:pPr>
      <w:r>
        <w:t>Grammar and structure suggestions</w:t>
      </w:r>
      <w:r>
        <w:br/>
      </w:r>
    </w:p>
    <w:p w14:paraId="00000019" w14:textId="77777777" w:rsidR="00E1624F" w:rsidRDefault="00000000">
      <w:pPr>
        <w:pStyle w:val="Heading4"/>
        <w:keepNext w:val="0"/>
        <w:keepLines w:val="0"/>
        <w:spacing w:before="240" w:after="40"/>
        <w:rPr>
          <w:b/>
          <w:bCs/>
          <w:color w:val="000000"/>
          <w:sz w:val="22"/>
          <w:szCs w:val="22"/>
        </w:rPr>
      </w:pPr>
      <w:bookmarkStart w:id="4" w:name="_we04ohc0gv9q" w:colFirst="0" w:colLast="0"/>
      <w:bookmarkEnd w:id="4"/>
      <w:r>
        <w:rPr>
          <w:b/>
          <w:bCs/>
          <w:color w:val="000000"/>
          <w:sz w:val="22"/>
          <w:szCs w:val="22"/>
        </w:rPr>
        <w:t>e. Decision-Making Assistance</w:t>
      </w:r>
    </w:p>
    <w:p w14:paraId="0000001A" w14:textId="77777777" w:rsidR="00E1624F" w:rsidRDefault="00000000">
      <w:pPr>
        <w:numPr>
          <w:ilvl w:val="0"/>
          <w:numId w:val="6"/>
        </w:numPr>
        <w:spacing w:before="240"/>
      </w:pPr>
      <w:r>
        <w:t>Comparing options</w:t>
      </w:r>
      <w:r>
        <w:br/>
      </w:r>
    </w:p>
    <w:p w14:paraId="0000001B" w14:textId="77777777" w:rsidR="00E1624F" w:rsidRDefault="00000000">
      <w:pPr>
        <w:numPr>
          <w:ilvl w:val="0"/>
          <w:numId w:val="6"/>
        </w:numPr>
      </w:pPr>
      <w:r>
        <w:t>Listing pros and cons</w:t>
      </w:r>
      <w:r>
        <w:br/>
      </w:r>
    </w:p>
    <w:p w14:paraId="0000001C" w14:textId="77777777" w:rsidR="00E1624F" w:rsidRDefault="00000000">
      <w:pPr>
        <w:numPr>
          <w:ilvl w:val="0"/>
          <w:numId w:val="6"/>
        </w:numPr>
        <w:spacing w:after="240"/>
      </w:pPr>
      <w:r>
        <w:t>Offering structured reasoning instead of generic advice</w:t>
      </w:r>
      <w:r>
        <w:br/>
      </w:r>
    </w:p>
    <w:p w14:paraId="0000001D" w14:textId="77777777" w:rsidR="00E1624F" w:rsidRDefault="00000000">
      <w:r>
        <w:pict w14:anchorId="54564062">
          <v:rect id="_x0000_i1026" style="width:0;height:1.5pt" o:hralign="center" o:hrstd="t" o:hr="t" fillcolor="#a0a0a0" stroked="f"/>
        </w:pict>
      </w:r>
    </w:p>
    <w:p w14:paraId="0000001E" w14:textId="77777777" w:rsidR="00E1624F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" w:name="_oybdb95pmx7o" w:colFirst="0" w:colLast="0"/>
      <w:bookmarkEnd w:id="5"/>
      <w:r>
        <w:rPr>
          <w:b/>
          <w:bCs/>
          <w:color w:val="000000"/>
          <w:sz w:val="26"/>
          <w:szCs w:val="26"/>
        </w:rPr>
        <w:t>Personalization &amp; Memory</w:t>
      </w:r>
    </w:p>
    <w:p w14:paraId="0000001F" w14:textId="77777777" w:rsidR="00E1624F" w:rsidRDefault="00000000">
      <w:pPr>
        <w:spacing w:before="240" w:after="240"/>
      </w:pPr>
      <w:r>
        <w:t xml:space="preserve">A key feature of </w:t>
      </w:r>
      <w:r>
        <w:rPr>
          <w:b/>
          <w:bCs/>
        </w:rPr>
        <w:t>I-Assistant-General-Knowledge</w:t>
      </w:r>
      <w:r>
        <w:t xml:space="preserve"> is its ability to:</w:t>
      </w:r>
    </w:p>
    <w:p w14:paraId="00000020" w14:textId="77777777" w:rsidR="00E1624F" w:rsidRDefault="00000000">
      <w:pPr>
        <w:numPr>
          <w:ilvl w:val="0"/>
          <w:numId w:val="4"/>
        </w:numPr>
        <w:spacing w:before="240"/>
      </w:pPr>
      <w:r>
        <w:t xml:space="preserve">Remember </w:t>
      </w:r>
      <w:r>
        <w:rPr>
          <w:b/>
          <w:bCs/>
        </w:rPr>
        <w:t>user preferences</w:t>
      </w:r>
      <w:r>
        <w:t xml:space="preserve"> (tone, format, level of detail)</w:t>
      </w:r>
      <w:r>
        <w:br/>
      </w:r>
    </w:p>
    <w:p w14:paraId="00000021" w14:textId="77777777" w:rsidR="00E1624F" w:rsidRDefault="00000000">
      <w:pPr>
        <w:numPr>
          <w:ilvl w:val="0"/>
          <w:numId w:val="4"/>
        </w:numPr>
      </w:pPr>
      <w:proofErr w:type="gramStart"/>
      <w:r>
        <w:t>Retain</w:t>
      </w:r>
      <w:proofErr w:type="gramEnd"/>
      <w:r>
        <w:t xml:space="preserve"> long-term context (goals, recurring tasks, learning style)</w:t>
      </w:r>
      <w:r>
        <w:br/>
      </w:r>
    </w:p>
    <w:p w14:paraId="00000022" w14:textId="77777777" w:rsidR="00E1624F" w:rsidRDefault="00000000">
      <w:pPr>
        <w:numPr>
          <w:ilvl w:val="0"/>
          <w:numId w:val="4"/>
        </w:numPr>
        <w:spacing w:after="240"/>
      </w:pPr>
      <w:r>
        <w:t>Improve response relevance over time</w:t>
      </w:r>
      <w:r>
        <w:br/>
      </w:r>
    </w:p>
    <w:p w14:paraId="00000023" w14:textId="77777777" w:rsidR="00E1624F" w:rsidRDefault="00000000">
      <w:pPr>
        <w:spacing w:before="240" w:after="240"/>
      </w:pPr>
      <w:r>
        <w:t xml:space="preserve">This creates a more </w:t>
      </w:r>
      <w:r>
        <w:rPr>
          <w:b/>
          <w:bCs/>
        </w:rPr>
        <w:t>human-centered AI experience</w:t>
      </w:r>
      <w:r>
        <w:t xml:space="preserve"> tailored to the individual user.</w:t>
      </w:r>
    </w:p>
    <w:p w14:paraId="00000024" w14:textId="77777777" w:rsidR="00E1624F" w:rsidRDefault="00000000">
      <w:r>
        <w:pict w14:anchorId="255596F6">
          <v:rect id="_x0000_i1027" style="width:0;height:1.5pt" o:hralign="center" o:hrstd="t" o:hr="t" fillcolor="#a0a0a0" stroked="f"/>
        </w:pict>
      </w:r>
    </w:p>
    <w:p w14:paraId="00000025" w14:textId="77777777" w:rsidR="00E1624F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6" w:name="_7jgplfc8lin8" w:colFirst="0" w:colLast="0"/>
      <w:bookmarkEnd w:id="6"/>
      <w:r>
        <w:rPr>
          <w:b/>
          <w:bCs/>
          <w:color w:val="000000"/>
          <w:sz w:val="26"/>
          <w:szCs w:val="26"/>
        </w:rPr>
        <w:t>Document-Grounded Intelligence</w:t>
      </w:r>
    </w:p>
    <w:p w14:paraId="00000026" w14:textId="77777777" w:rsidR="00E1624F" w:rsidRDefault="00000000">
      <w:pPr>
        <w:spacing w:before="240" w:after="240"/>
      </w:pPr>
      <w:r>
        <w:t>The assistant can ground responses in:</w:t>
      </w:r>
    </w:p>
    <w:p w14:paraId="00000027" w14:textId="77777777" w:rsidR="00E1624F" w:rsidRDefault="00000000">
      <w:pPr>
        <w:numPr>
          <w:ilvl w:val="0"/>
          <w:numId w:val="5"/>
        </w:numPr>
        <w:spacing w:before="240"/>
      </w:pPr>
      <w:r>
        <w:t>User-uploaded documents</w:t>
      </w:r>
      <w:r>
        <w:br/>
      </w:r>
    </w:p>
    <w:p w14:paraId="00000028" w14:textId="77777777" w:rsidR="00E1624F" w:rsidRDefault="00000000">
      <w:pPr>
        <w:numPr>
          <w:ilvl w:val="0"/>
          <w:numId w:val="5"/>
        </w:numPr>
      </w:pPr>
      <w:r>
        <w:t>Notes, PDFs, or project files</w:t>
      </w:r>
      <w:r>
        <w:br/>
      </w:r>
    </w:p>
    <w:p w14:paraId="00000029" w14:textId="77777777" w:rsidR="00E1624F" w:rsidRDefault="00000000">
      <w:pPr>
        <w:numPr>
          <w:ilvl w:val="0"/>
          <w:numId w:val="5"/>
        </w:numPr>
        <w:spacing w:after="240"/>
      </w:pPr>
      <w:r>
        <w:t>Previously shared information</w:t>
      </w:r>
      <w:r>
        <w:br/>
      </w:r>
    </w:p>
    <w:p w14:paraId="0000002A" w14:textId="77777777" w:rsidR="00E1624F" w:rsidRDefault="00000000">
      <w:pPr>
        <w:spacing w:before="240" w:after="240"/>
      </w:pPr>
      <w:r>
        <w:lastRenderedPageBreak/>
        <w:t>This ensures:</w:t>
      </w:r>
    </w:p>
    <w:p w14:paraId="0000002B" w14:textId="77777777" w:rsidR="00E1624F" w:rsidRDefault="00000000">
      <w:pPr>
        <w:numPr>
          <w:ilvl w:val="0"/>
          <w:numId w:val="3"/>
        </w:numPr>
        <w:spacing w:before="240"/>
      </w:pPr>
      <w:r>
        <w:t>More accurate answers</w:t>
      </w:r>
      <w:r>
        <w:br/>
      </w:r>
    </w:p>
    <w:p w14:paraId="0000002C" w14:textId="77777777" w:rsidR="00E1624F" w:rsidRDefault="00000000">
      <w:pPr>
        <w:numPr>
          <w:ilvl w:val="0"/>
          <w:numId w:val="3"/>
        </w:numPr>
      </w:pPr>
      <w:r>
        <w:t>Reduced hallucinations</w:t>
      </w:r>
      <w:r>
        <w:br/>
      </w:r>
    </w:p>
    <w:p w14:paraId="0000002D" w14:textId="77777777" w:rsidR="00E1624F" w:rsidRDefault="00000000">
      <w:pPr>
        <w:numPr>
          <w:ilvl w:val="0"/>
          <w:numId w:val="3"/>
        </w:numPr>
        <w:spacing w:after="240"/>
      </w:pPr>
      <w:r>
        <w:t>Context-aware assistance based on the user’s actual data</w:t>
      </w:r>
      <w:r>
        <w:br/>
      </w:r>
    </w:p>
    <w:p w14:paraId="0000002E" w14:textId="77777777" w:rsidR="00E1624F" w:rsidRDefault="00000000">
      <w:r>
        <w:pict w14:anchorId="18932402">
          <v:rect id="_x0000_i1028" style="width:0;height:1.5pt" o:hralign="center" o:hrstd="t" o:hr="t" fillcolor="#a0a0a0" stroked="f"/>
        </w:pict>
      </w:r>
    </w:p>
    <w:p w14:paraId="0000002F" w14:textId="77777777" w:rsidR="00E1624F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7" w:name="_gbawtw6804q" w:colFirst="0" w:colLast="0"/>
      <w:bookmarkEnd w:id="7"/>
      <w:r>
        <w:rPr>
          <w:b/>
          <w:bCs/>
          <w:color w:val="000000"/>
          <w:sz w:val="26"/>
          <w:szCs w:val="26"/>
        </w:rPr>
        <w:t>Ethical &amp; Design Considerations</w:t>
      </w:r>
    </w:p>
    <w:p w14:paraId="00000030" w14:textId="77777777" w:rsidR="00E1624F" w:rsidRDefault="00000000">
      <w:pPr>
        <w:numPr>
          <w:ilvl w:val="0"/>
          <w:numId w:val="10"/>
        </w:numPr>
        <w:spacing w:before="240"/>
      </w:pPr>
      <w:r>
        <w:t>User privacy and data control are prioritized</w:t>
      </w:r>
      <w:r>
        <w:br/>
      </w:r>
    </w:p>
    <w:p w14:paraId="00000031" w14:textId="77777777" w:rsidR="00E1624F" w:rsidRDefault="00000000">
      <w:pPr>
        <w:numPr>
          <w:ilvl w:val="0"/>
          <w:numId w:val="10"/>
        </w:numPr>
      </w:pPr>
      <w:r>
        <w:t xml:space="preserve">The assistant provides </w:t>
      </w:r>
      <w:r>
        <w:rPr>
          <w:b/>
          <w:bCs/>
        </w:rPr>
        <w:t>support, not authority</w:t>
      </w:r>
      <w:r>
        <w:rPr>
          <w:b/>
          <w:bCs/>
        </w:rPr>
        <w:br/>
      </w:r>
    </w:p>
    <w:p w14:paraId="00000032" w14:textId="77777777" w:rsidR="00E1624F" w:rsidRDefault="00000000">
      <w:pPr>
        <w:numPr>
          <w:ilvl w:val="0"/>
          <w:numId w:val="10"/>
        </w:numPr>
      </w:pPr>
      <w:r>
        <w:t>Transparent reasoning and explainable outputs</w:t>
      </w:r>
      <w:r>
        <w:br/>
      </w:r>
    </w:p>
    <w:p w14:paraId="00000033" w14:textId="77777777" w:rsidR="00E1624F" w:rsidRDefault="00000000">
      <w:pPr>
        <w:numPr>
          <w:ilvl w:val="0"/>
          <w:numId w:val="10"/>
        </w:numPr>
        <w:spacing w:after="240"/>
      </w:pPr>
      <w:r>
        <w:t>Avoids over-automation by keeping the user in control</w:t>
      </w:r>
      <w:r>
        <w:br/>
      </w:r>
    </w:p>
    <w:p w14:paraId="00000034" w14:textId="77777777" w:rsidR="00E1624F" w:rsidRDefault="00E1624F"/>
    <w:sectPr w:rsidR="00E1624F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1C2EF032-494F-4E09-8454-6634C6FE99F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31E9E855-97A9-4D60-AB3B-39D97DB73FD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62281"/>
    <w:multiLevelType w:val="multilevel"/>
    <w:tmpl w:val="C206E15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9494450"/>
    <w:multiLevelType w:val="multilevel"/>
    <w:tmpl w:val="FA1231E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AD34C41"/>
    <w:multiLevelType w:val="multilevel"/>
    <w:tmpl w:val="364EB73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00B6E35"/>
    <w:multiLevelType w:val="multilevel"/>
    <w:tmpl w:val="54B62B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41C7211"/>
    <w:multiLevelType w:val="multilevel"/>
    <w:tmpl w:val="87C61A6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1DF6920"/>
    <w:multiLevelType w:val="multilevel"/>
    <w:tmpl w:val="5DA8647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2C730DC"/>
    <w:multiLevelType w:val="multilevel"/>
    <w:tmpl w:val="C7FA59D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BB7764B"/>
    <w:multiLevelType w:val="multilevel"/>
    <w:tmpl w:val="B9D80D1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58BC5C10"/>
    <w:multiLevelType w:val="multilevel"/>
    <w:tmpl w:val="1818CD4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60C07892"/>
    <w:multiLevelType w:val="multilevel"/>
    <w:tmpl w:val="85E0594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623266045">
    <w:abstractNumId w:val="6"/>
  </w:num>
  <w:num w:numId="2" w16cid:durableId="1879313408">
    <w:abstractNumId w:val="5"/>
  </w:num>
  <w:num w:numId="3" w16cid:durableId="949701195">
    <w:abstractNumId w:val="9"/>
  </w:num>
  <w:num w:numId="4" w16cid:durableId="1801729356">
    <w:abstractNumId w:val="2"/>
  </w:num>
  <w:num w:numId="5" w16cid:durableId="1745687718">
    <w:abstractNumId w:val="7"/>
  </w:num>
  <w:num w:numId="6" w16cid:durableId="1118455432">
    <w:abstractNumId w:val="0"/>
  </w:num>
  <w:num w:numId="7" w16cid:durableId="207768915">
    <w:abstractNumId w:val="8"/>
  </w:num>
  <w:num w:numId="8" w16cid:durableId="210583461">
    <w:abstractNumId w:val="4"/>
  </w:num>
  <w:num w:numId="9" w16cid:durableId="2065254899">
    <w:abstractNumId w:val="1"/>
  </w:num>
  <w:num w:numId="10" w16cid:durableId="129283024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624F"/>
    <w:rsid w:val="005E73D2"/>
    <w:rsid w:val="008B1BF7"/>
    <w:rsid w:val="00E162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04F390"/>
  <w15:docId w15:val="{E8FCA1B4-4A9B-4B06-81C3-90DD196FA1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310</Words>
  <Characters>1772</Characters>
  <Application>Microsoft Office Word</Application>
  <DocSecurity>0</DocSecurity>
  <Lines>14</Lines>
  <Paragraphs>4</Paragraphs>
  <ScaleCrop>false</ScaleCrop>
  <Company/>
  <LinksUpToDate>false</LinksUpToDate>
  <CharactersWithSpaces>2078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Claudia Dominguez</cp:lastModifiedBy>
  <cp:revision>2</cp:revision>
  <dcterms:created xsi:type="dcterms:W3CDTF">2026-01-22T03:38:00Z</dcterms:created>
  <dcterms:modified xsi:type="dcterms:W3CDTF">2026-01-22T03:39:00Z</dcterms:modified>
</cp:coreProperties>
</file>