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53FA" w14:textId="77777777" w:rsidR="009936B1" w:rsidRDefault="009936B1"/>
    <w:p w14:paraId="57D47F73" w14:textId="77777777" w:rsidR="009936B1" w:rsidRDefault="009936B1"/>
    <w:p w14:paraId="0E2A529F" w14:textId="77777777" w:rsidR="009936B1" w:rsidRDefault="009936B1"/>
    <w:p w14:paraId="08B04A33" w14:textId="77777777" w:rsidR="009936B1" w:rsidRDefault="00000000">
      <w:pPr>
        <w:spacing w:line="288" w:lineRule="auto"/>
        <w:jc w:val="center"/>
        <w:rPr>
          <w:lang w:eastAsia="zh-CN"/>
        </w:rPr>
      </w:pPr>
      <w:r>
        <w:rPr>
          <w:rFonts w:ascii="Noto Sans CJK SC" w:eastAsia="Noto Sans CJK SC" w:hAnsi="Noto Sans CJK SC"/>
          <w:b/>
          <w:color w:val="1F4E79"/>
          <w:sz w:val="48"/>
          <w:lang w:eastAsia="zh-CN"/>
        </w:rPr>
        <w:t>餐厅服务机器人</w:t>
      </w:r>
    </w:p>
    <w:p w14:paraId="6E1B2EFC" w14:textId="77777777" w:rsidR="009936B1" w:rsidRDefault="00000000">
      <w:pPr>
        <w:spacing w:after="520" w:line="288" w:lineRule="auto"/>
        <w:jc w:val="center"/>
        <w:rPr>
          <w:lang w:eastAsia="zh-CN"/>
        </w:rPr>
      </w:pPr>
      <w:r>
        <w:rPr>
          <w:rFonts w:ascii="Noto Sans CJK SC" w:eastAsia="Noto Sans CJK SC" w:hAnsi="Noto Sans CJK SC"/>
          <w:b/>
          <w:sz w:val="40"/>
          <w:lang w:eastAsia="zh-CN"/>
        </w:rPr>
        <w:t>软件需求规格说明书</w:t>
      </w:r>
    </w:p>
    <w:p w14:paraId="23E67D0C" w14:textId="77777777" w:rsidR="009936B1" w:rsidRDefault="00000000">
      <w:pPr>
        <w:spacing w:after="120"/>
        <w:jc w:val="center"/>
        <w:rPr>
          <w:rFonts w:ascii="Arial" w:hAnsi="Arial" w:cs="Arial"/>
          <w:lang w:eastAsia="zh-CN"/>
        </w:rPr>
      </w:pPr>
      <w:r>
        <w:rPr>
          <w:rFonts w:ascii="Arial" w:hAnsi="Arial" w:cs="Arial"/>
          <w:sz w:val="24"/>
          <w:lang w:eastAsia="zh-CN"/>
        </w:rPr>
        <w:t>第三组｜饿了么</w:t>
      </w:r>
    </w:p>
    <w:p w14:paraId="5C5806CE" w14:textId="77777777" w:rsidR="009936B1" w:rsidRDefault="00000000">
      <w:pPr>
        <w:spacing w:after="120"/>
        <w:jc w:val="center"/>
        <w:rPr>
          <w:rFonts w:ascii="Arial" w:hAnsi="Arial" w:cs="Arial"/>
          <w:lang w:eastAsia="zh-CN"/>
        </w:rPr>
      </w:pPr>
      <w:r>
        <w:rPr>
          <w:rFonts w:ascii="Arial" w:hAnsi="Arial" w:cs="Arial"/>
          <w:sz w:val="24"/>
          <w:lang w:eastAsia="zh-CN"/>
        </w:rPr>
        <w:t>文档标识：</w:t>
      </w:r>
      <w:r>
        <w:rPr>
          <w:rFonts w:ascii="Arial" w:hAnsi="Arial" w:cs="Arial"/>
          <w:sz w:val="24"/>
          <w:lang w:eastAsia="zh-CN"/>
        </w:rPr>
        <w:t>SRS-03</w:t>
      </w:r>
    </w:p>
    <w:p w14:paraId="3809F7AF" w14:textId="77777777" w:rsidR="009936B1" w:rsidRDefault="00000000">
      <w:pPr>
        <w:spacing w:after="120"/>
        <w:jc w:val="center"/>
        <w:rPr>
          <w:rFonts w:ascii="Arial" w:hAnsi="Arial" w:cs="Arial"/>
          <w:lang w:eastAsia="zh-CN"/>
        </w:rPr>
      </w:pPr>
      <w:r>
        <w:rPr>
          <w:rFonts w:ascii="Arial" w:hAnsi="Arial" w:cs="Arial"/>
          <w:sz w:val="24"/>
          <w:lang w:eastAsia="zh-CN"/>
        </w:rPr>
        <w:t>版本号：</w:t>
      </w:r>
      <w:r>
        <w:rPr>
          <w:rFonts w:ascii="Arial" w:hAnsi="Arial" w:cs="Arial"/>
          <w:sz w:val="24"/>
          <w:lang w:eastAsia="zh-CN"/>
        </w:rPr>
        <w:t>V0.1</w:t>
      </w:r>
      <w:r>
        <w:rPr>
          <w:rFonts w:ascii="Arial" w:hAnsi="Arial" w:cs="Arial"/>
          <w:sz w:val="24"/>
          <w:lang w:eastAsia="zh-CN"/>
        </w:rPr>
        <w:t>（初稿）</w:t>
      </w:r>
    </w:p>
    <w:p w14:paraId="716FCF29" w14:textId="77777777" w:rsidR="009936B1" w:rsidRDefault="00000000">
      <w:pPr>
        <w:spacing w:after="120"/>
        <w:jc w:val="center"/>
        <w:rPr>
          <w:rFonts w:ascii="Arial" w:hAnsi="Arial" w:cs="Arial"/>
          <w:lang w:eastAsia="zh-CN"/>
        </w:rPr>
      </w:pPr>
      <w:r>
        <w:rPr>
          <w:rFonts w:ascii="Arial" w:hAnsi="Arial" w:cs="Arial"/>
          <w:sz w:val="24"/>
          <w:lang w:eastAsia="zh-CN"/>
        </w:rPr>
        <w:t>项目名称：餐厅服务机器人</w:t>
      </w:r>
    </w:p>
    <w:p w14:paraId="696B48E2" w14:textId="77777777" w:rsidR="009936B1" w:rsidRDefault="00000000">
      <w:pPr>
        <w:spacing w:after="120"/>
        <w:jc w:val="center"/>
        <w:rPr>
          <w:rFonts w:ascii="Arial" w:hAnsi="Arial" w:cs="Arial"/>
          <w:lang w:eastAsia="zh-CN"/>
        </w:rPr>
      </w:pPr>
      <w:r>
        <w:rPr>
          <w:rFonts w:ascii="Arial" w:hAnsi="Arial" w:cs="Arial"/>
          <w:sz w:val="24"/>
          <w:lang w:eastAsia="zh-CN"/>
        </w:rPr>
        <w:t>小组名称：饿了么</w:t>
      </w:r>
    </w:p>
    <w:p w14:paraId="53D80302" w14:textId="77777777" w:rsidR="009936B1" w:rsidRDefault="00000000">
      <w:pPr>
        <w:spacing w:after="120"/>
        <w:jc w:val="center"/>
        <w:rPr>
          <w:rFonts w:ascii="Arial" w:hAnsi="Arial" w:cs="Arial"/>
          <w:lang w:eastAsia="zh-CN"/>
        </w:rPr>
      </w:pPr>
      <w:r>
        <w:rPr>
          <w:rFonts w:ascii="Arial" w:hAnsi="Arial" w:cs="Arial"/>
          <w:sz w:val="24"/>
          <w:lang w:eastAsia="zh-CN"/>
        </w:rPr>
        <w:t>完成日期：</w:t>
      </w:r>
      <w:r>
        <w:rPr>
          <w:rFonts w:ascii="Arial" w:hAnsi="Arial" w:cs="Arial"/>
          <w:sz w:val="24"/>
          <w:lang w:eastAsia="zh-CN"/>
        </w:rPr>
        <w:t xml:space="preserve">2026 </w:t>
      </w:r>
      <w:r>
        <w:rPr>
          <w:rFonts w:ascii="Arial" w:hAnsi="Arial" w:cs="Arial"/>
          <w:sz w:val="24"/>
          <w:lang w:eastAsia="zh-CN"/>
        </w:rPr>
        <w:t>年</w:t>
      </w:r>
      <w:r>
        <w:rPr>
          <w:rFonts w:ascii="Arial" w:hAnsi="Arial" w:cs="Arial"/>
          <w:sz w:val="24"/>
          <w:lang w:eastAsia="zh-CN"/>
        </w:rPr>
        <w:t xml:space="preserve"> 3 </w:t>
      </w:r>
      <w:r>
        <w:rPr>
          <w:rFonts w:ascii="Arial" w:hAnsi="Arial" w:cs="Arial"/>
          <w:sz w:val="24"/>
          <w:lang w:eastAsia="zh-CN"/>
        </w:rPr>
        <w:t>月</w:t>
      </w:r>
    </w:p>
    <w:p w14:paraId="20F835B3" w14:textId="77777777" w:rsidR="009936B1" w:rsidRDefault="009936B1">
      <w:pPr>
        <w:rPr>
          <w:lang w:eastAsia="zh-CN"/>
        </w:rPr>
      </w:pPr>
    </w:p>
    <w:p w14:paraId="6D30E2ED" w14:textId="77777777" w:rsidR="009936B1" w:rsidRDefault="009936B1">
      <w:pPr>
        <w:rPr>
          <w:lang w:eastAsia="zh-CN"/>
        </w:rPr>
      </w:pPr>
    </w:p>
    <w:p w14:paraId="077E8235" w14:textId="77777777" w:rsidR="009936B1" w:rsidRDefault="009936B1">
      <w:pPr>
        <w:rPr>
          <w:lang w:eastAsia="zh-CN"/>
        </w:rPr>
      </w:pPr>
    </w:p>
    <w:p w14:paraId="1B55D225" w14:textId="77777777" w:rsidR="009936B1" w:rsidRDefault="009936B1">
      <w:pPr>
        <w:rPr>
          <w:lang w:eastAsia="zh-CN"/>
        </w:rPr>
      </w:pPr>
    </w:p>
    <w:p w14:paraId="466B9355" w14:textId="77777777" w:rsidR="009936B1" w:rsidRDefault="009936B1">
      <w:pPr>
        <w:rPr>
          <w:lang w:eastAsia="zh-CN"/>
        </w:rPr>
      </w:pPr>
    </w:p>
    <w:p w14:paraId="27FFFF12" w14:textId="77777777" w:rsidR="009936B1" w:rsidRDefault="009936B1">
      <w:pPr>
        <w:rPr>
          <w:lang w:eastAsia="zh-CN"/>
        </w:rPr>
      </w:pPr>
    </w:p>
    <w:p w14:paraId="22E90B31" w14:textId="77777777" w:rsidR="009936B1" w:rsidRDefault="009936B1">
      <w:pPr>
        <w:rPr>
          <w:lang w:eastAsia="zh-CN"/>
        </w:rPr>
      </w:pPr>
    </w:p>
    <w:p w14:paraId="615F0C5F" w14:textId="77777777" w:rsidR="009936B1" w:rsidRDefault="009936B1">
      <w:pPr>
        <w:rPr>
          <w:lang w:eastAsia="zh-CN"/>
        </w:rPr>
      </w:pPr>
    </w:p>
    <w:p w14:paraId="166A93D9" w14:textId="77777777" w:rsidR="009936B1" w:rsidRDefault="009936B1">
      <w:pPr>
        <w:rPr>
          <w:lang w:eastAsia="zh-CN"/>
        </w:rPr>
      </w:pPr>
    </w:p>
    <w:p w14:paraId="11B69E90" w14:textId="77777777" w:rsidR="009936B1" w:rsidRDefault="009936B1">
      <w:pPr>
        <w:rPr>
          <w:lang w:eastAsia="zh-CN"/>
        </w:rPr>
      </w:pPr>
    </w:p>
    <w:p w14:paraId="25EDACAB" w14:textId="77777777" w:rsidR="009936B1" w:rsidRDefault="00000000">
      <w:pPr>
        <w:spacing w:before="120" w:after="120" w:line="288" w:lineRule="auto"/>
        <w:rPr>
          <w:lang w:eastAsia="zh-CN"/>
        </w:rPr>
      </w:pPr>
      <w:r>
        <w:rPr>
          <w:rFonts w:ascii="Noto Sans CJK SC" w:eastAsia="Noto Sans CJK SC" w:hAnsi="Noto Sans CJK SC"/>
          <w:b/>
          <w:color w:val="1F4E79"/>
          <w:sz w:val="32"/>
          <w:lang w:eastAsia="zh-CN"/>
        </w:rPr>
        <w:lastRenderedPageBreak/>
        <w:t>分工说明</w:t>
      </w:r>
    </w:p>
    <w:p w14:paraId="2A05D1FF" w14:textId="77777777" w:rsidR="009936B1" w:rsidRDefault="00000000">
      <w:pPr>
        <w:spacing w:after="120" w:line="336" w:lineRule="auto"/>
        <w:rPr>
          <w:lang w:eastAsia="zh-CN"/>
        </w:rPr>
      </w:pPr>
      <w:r>
        <w:rPr>
          <w:lang w:eastAsia="zh-CN"/>
        </w:rPr>
        <w:t>小组名称：饿了么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3154456B" w14:textId="77777777">
        <w:trPr>
          <w:jc w:val="center"/>
        </w:trPr>
        <w:tc>
          <w:tcPr>
            <w:tcW w:w="3192" w:type="dxa"/>
            <w:shd w:val="clear" w:color="auto" w:fill="D9EAF7"/>
            <w:vAlign w:val="center"/>
          </w:tcPr>
          <w:p w14:paraId="3C55EE1E" w14:textId="77777777" w:rsidR="009936B1" w:rsidRDefault="00000000">
            <w:pPr>
              <w:spacing w:after="0" w:line="288" w:lineRule="auto"/>
              <w:jc w:val="center"/>
            </w:pPr>
            <w:r>
              <w:rPr>
                <w:b/>
              </w:rPr>
              <w:t>学号</w:t>
            </w:r>
          </w:p>
        </w:tc>
        <w:tc>
          <w:tcPr>
            <w:tcW w:w="3192" w:type="dxa"/>
            <w:shd w:val="clear" w:color="auto" w:fill="D9EAF7"/>
            <w:vAlign w:val="center"/>
          </w:tcPr>
          <w:p w14:paraId="479CBD81" w14:textId="77777777" w:rsidR="009936B1" w:rsidRDefault="00000000">
            <w:pPr>
              <w:spacing w:after="0" w:line="288" w:lineRule="auto"/>
              <w:jc w:val="center"/>
            </w:pPr>
            <w:r>
              <w:rPr>
                <w:b/>
              </w:rPr>
              <w:t>姓名</w:t>
            </w:r>
          </w:p>
        </w:tc>
        <w:tc>
          <w:tcPr>
            <w:tcW w:w="3192" w:type="dxa"/>
            <w:shd w:val="clear" w:color="auto" w:fill="D9EAF7"/>
            <w:vAlign w:val="center"/>
          </w:tcPr>
          <w:p w14:paraId="631ED813" w14:textId="77777777" w:rsidR="009936B1" w:rsidRDefault="00000000">
            <w:pPr>
              <w:spacing w:after="0" w:line="288" w:lineRule="auto"/>
              <w:jc w:val="center"/>
              <w:rPr>
                <w:lang w:eastAsia="zh-CN"/>
              </w:rPr>
            </w:pPr>
            <w:r>
              <w:rPr>
                <w:b/>
                <w:lang w:eastAsia="zh-CN"/>
              </w:rPr>
              <w:t>本文档中主要承担的工作内容</w:t>
            </w:r>
          </w:p>
        </w:tc>
      </w:tr>
      <w:tr w:rsidR="009936B1" w14:paraId="01A9252E" w14:textId="77777777">
        <w:trPr>
          <w:jc w:val="center"/>
        </w:trPr>
        <w:tc>
          <w:tcPr>
            <w:tcW w:w="3192" w:type="dxa"/>
            <w:vAlign w:val="center"/>
          </w:tcPr>
          <w:p w14:paraId="08F7DEA9" w14:textId="77777777" w:rsidR="009936B1" w:rsidRDefault="00000000">
            <w:pPr>
              <w:spacing w:after="0" w:line="288" w:lineRule="auto"/>
              <w:jc w:val="center"/>
              <w:rPr>
                <w:rFonts w:ascii="Arial" w:hAnsi="Arial" w:cs="Arial"/>
              </w:rPr>
            </w:pPr>
            <w:r>
              <w:rPr>
                <w:rFonts w:ascii="Arial" w:hAnsi="Arial" w:cs="Arial"/>
                <w:sz w:val="20"/>
              </w:rPr>
              <w:t>23182622</w:t>
            </w:r>
          </w:p>
        </w:tc>
        <w:tc>
          <w:tcPr>
            <w:tcW w:w="3192" w:type="dxa"/>
            <w:vAlign w:val="center"/>
          </w:tcPr>
          <w:p w14:paraId="2825A322" w14:textId="77777777" w:rsidR="009936B1" w:rsidRDefault="00000000">
            <w:pPr>
              <w:spacing w:after="0" w:line="288" w:lineRule="auto"/>
              <w:jc w:val="center"/>
            </w:pPr>
            <w:r>
              <w:rPr>
                <w:sz w:val="20"/>
              </w:rPr>
              <w:t>申雨轩</w:t>
            </w:r>
          </w:p>
        </w:tc>
        <w:tc>
          <w:tcPr>
            <w:tcW w:w="3192" w:type="dxa"/>
            <w:vAlign w:val="center"/>
          </w:tcPr>
          <w:p w14:paraId="46F0097F" w14:textId="36156BED" w:rsidR="00FC4580" w:rsidRPr="00FC4580" w:rsidRDefault="00000000" w:rsidP="00FC4580">
            <w:pPr>
              <w:spacing w:after="0" w:line="288" w:lineRule="auto"/>
              <w:jc w:val="center"/>
              <w:rPr>
                <w:rFonts w:eastAsia="宋体" w:hint="eastAsia"/>
                <w:sz w:val="20"/>
                <w:lang w:eastAsia="zh-CN"/>
              </w:rPr>
            </w:pPr>
            <w:r>
              <w:rPr>
                <w:sz w:val="20"/>
                <w:lang w:eastAsia="zh-CN"/>
              </w:rPr>
              <w:t>数据需求分析、界面需求、排版整理</w:t>
            </w:r>
          </w:p>
        </w:tc>
      </w:tr>
      <w:tr w:rsidR="00FC4580" w14:paraId="4E2A4216" w14:textId="77777777">
        <w:trPr>
          <w:jc w:val="center"/>
        </w:trPr>
        <w:tc>
          <w:tcPr>
            <w:tcW w:w="3192" w:type="dxa"/>
            <w:vAlign w:val="center"/>
          </w:tcPr>
          <w:p w14:paraId="52D1E7CB" w14:textId="64928B57" w:rsidR="00FC4580" w:rsidRPr="00FC4580" w:rsidRDefault="00FC4580">
            <w:pPr>
              <w:spacing w:after="0" w:line="288" w:lineRule="auto"/>
              <w:jc w:val="center"/>
              <w:rPr>
                <w:rFonts w:ascii="Arial" w:eastAsia="宋体" w:hAnsi="Arial" w:cs="Arial" w:hint="eastAsia"/>
                <w:sz w:val="20"/>
                <w:lang w:eastAsia="zh-CN"/>
              </w:rPr>
            </w:pPr>
            <w:r>
              <w:rPr>
                <w:rFonts w:ascii="Arial" w:eastAsia="宋体" w:hAnsi="Arial" w:cs="Arial" w:hint="eastAsia"/>
                <w:sz w:val="20"/>
                <w:lang w:eastAsia="zh-CN"/>
              </w:rPr>
              <w:t>23182603</w:t>
            </w:r>
          </w:p>
        </w:tc>
        <w:tc>
          <w:tcPr>
            <w:tcW w:w="3192" w:type="dxa"/>
            <w:vAlign w:val="center"/>
          </w:tcPr>
          <w:p w14:paraId="59B63514" w14:textId="64F87CAB" w:rsidR="00FC4580" w:rsidRDefault="00FC4580">
            <w:pPr>
              <w:spacing w:after="0" w:line="288" w:lineRule="auto"/>
              <w:jc w:val="center"/>
              <w:rPr>
                <w:sz w:val="20"/>
              </w:rPr>
            </w:pPr>
            <w:r>
              <w:rPr>
                <w:rFonts w:ascii="宋体" w:eastAsia="宋体" w:hAnsi="宋体" w:cs="宋体" w:hint="eastAsia"/>
                <w:sz w:val="20"/>
                <w:lang w:eastAsia="zh-CN"/>
              </w:rPr>
              <w:t>李纾宇</w:t>
            </w:r>
          </w:p>
        </w:tc>
        <w:tc>
          <w:tcPr>
            <w:tcW w:w="3192" w:type="dxa"/>
            <w:vAlign w:val="center"/>
          </w:tcPr>
          <w:p w14:paraId="3E1F3468" w14:textId="16EC098B" w:rsidR="00FC4580" w:rsidRDefault="00FC4580" w:rsidP="00FC4580">
            <w:pPr>
              <w:spacing w:after="0" w:line="288" w:lineRule="auto"/>
              <w:jc w:val="center"/>
              <w:rPr>
                <w:sz w:val="20"/>
                <w:lang w:eastAsia="zh-CN"/>
              </w:rPr>
            </w:pPr>
            <w:r>
              <w:rPr>
                <w:rFonts w:ascii="宋体" w:eastAsia="宋体" w:hAnsi="宋体" w:cs="宋体" w:hint="eastAsia"/>
                <w:sz w:val="20"/>
                <w:lang w:eastAsia="zh-CN"/>
              </w:rPr>
              <w:t>针对初稿进行审核修改</w:t>
            </w:r>
          </w:p>
        </w:tc>
      </w:tr>
      <w:tr w:rsidR="00FC4580" w14:paraId="14E2B02A" w14:textId="77777777">
        <w:trPr>
          <w:jc w:val="center"/>
        </w:trPr>
        <w:tc>
          <w:tcPr>
            <w:tcW w:w="3192" w:type="dxa"/>
            <w:vAlign w:val="center"/>
          </w:tcPr>
          <w:p w14:paraId="46362AB2" w14:textId="4BC28A77" w:rsidR="00FC4580" w:rsidRPr="00FC4580" w:rsidRDefault="00FC4580">
            <w:pPr>
              <w:spacing w:after="0" w:line="288" w:lineRule="auto"/>
              <w:jc w:val="center"/>
              <w:rPr>
                <w:rFonts w:ascii="Arial" w:eastAsia="宋体" w:hAnsi="Arial" w:cs="Arial" w:hint="eastAsia"/>
                <w:sz w:val="20"/>
                <w:lang w:eastAsia="zh-CN"/>
              </w:rPr>
            </w:pPr>
          </w:p>
        </w:tc>
        <w:tc>
          <w:tcPr>
            <w:tcW w:w="3192" w:type="dxa"/>
            <w:vAlign w:val="center"/>
          </w:tcPr>
          <w:p w14:paraId="2710CD4D" w14:textId="1BFB2604" w:rsidR="00FC4580" w:rsidRDefault="00FC4580">
            <w:pPr>
              <w:spacing w:after="0" w:line="288" w:lineRule="auto"/>
              <w:jc w:val="center"/>
              <w:rPr>
                <w:sz w:val="20"/>
                <w:lang w:eastAsia="zh-CN"/>
              </w:rPr>
            </w:pPr>
          </w:p>
        </w:tc>
        <w:tc>
          <w:tcPr>
            <w:tcW w:w="3192" w:type="dxa"/>
            <w:vAlign w:val="center"/>
          </w:tcPr>
          <w:p w14:paraId="4AA0C642" w14:textId="77777777" w:rsidR="00FC4580" w:rsidRDefault="00FC4580" w:rsidP="00FC4580">
            <w:pPr>
              <w:spacing w:after="0" w:line="288" w:lineRule="auto"/>
              <w:jc w:val="center"/>
              <w:rPr>
                <w:sz w:val="20"/>
                <w:lang w:eastAsia="zh-CN"/>
              </w:rPr>
            </w:pPr>
          </w:p>
        </w:tc>
      </w:tr>
    </w:tbl>
    <w:p w14:paraId="21BEFBF2" w14:textId="77777777" w:rsidR="00FC4580" w:rsidRPr="00FC4580" w:rsidRDefault="00FC4580">
      <w:pPr>
        <w:rPr>
          <w:rFonts w:eastAsia="宋体" w:hint="eastAsia"/>
          <w:lang w:eastAsia="zh-CN"/>
        </w:rPr>
      </w:pPr>
    </w:p>
    <w:p w14:paraId="2556CBCA" w14:textId="77777777" w:rsidR="009936B1" w:rsidRDefault="00000000">
      <w:pPr>
        <w:spacing w:before="120" w:after="120" w:line="288" w:lineRule="auto"/>
      </w:pPr>
      <w:r>
        <w:rPr>
          <w:rFonts w:ascii="Noto Sans CJK SC" w:eastAsia="Noto Sans CJK SC" w:hAnsi="Noto Sans CJK SC"/>
          <w:b/>
          <w:color w:val="1F4E79"/>
          <w:sz w:val="32"/>
        </w:rPr>
        <w:t>版本变更历史</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01A1A931" w14:textId="77777777">
        <w:trPr>
          <w:jc w:val="center"/>
        </w:trPr>
        <w:tc>
          <w:tcPr>
            <w:tcW w:w="1915" w:type="dxa"/>
            <w:shd w:val="clear" w:color="auto" w:fill="D9EAF7"/>
            <w:vAlign w:val="center"/>
          </w:tcPr>
          <w:p w14:paraId="0DD4D515" w14:textId="77777777" w:rsidR="009936B1" w:rsidRDefault="00000000">
            <w:pPr>
              <w:spacing w:after="0" w:line="288" w:lineRule="auto"/>
              <w:jc w:val="center"/>
            </w:pPr>
            <w:r>
              <w:rPr>
                <w:b/>
              </w:rPr>
              <w:t>版本</w:t>
            </w:r>
          </w:p>
        </w:tc>
        <w:tc>
          <w:tcPr>
            <w:tcW w:w="1915" w:type="dxa"/>
            <w:shd w:val="clear" w:color="auto" w:fill="D9EAF7"/>
            <w:vAlign w:val="center"/>
          </w:tcPr>
          <w:p w14:paraId="38FF5228" w14:textId="77777777" w:rsidR="009936B1" w:rsidRDefault="00000000">
            <w:pPr>
              <w:spacing w:after="0" w:line="288" w:lineRule="auto"/>
              <w:jc w:val="center"/>
            </w:pPr>
            <w:r>
              <w:rPr>
                <w:b/>
              </w:rPr>
              <w:t>提交日期</w:t>
            </w:r>
          </w:p>
        </w:tc>
        <w:tc>
          <w:tcPr>
            <w:tcW w:w="1915" w:type="dxa"/>
            <w:shd w:val="clear" w:color="auto" w:fill="D9EAF7"/>
            <w:vAlign w:val="center"/>
          </w:tcPr>
          <w:p w14:paraId="35FFA5F8" w14:textId="77777777" w:rsidR="009936B1" w:rsidRDefault="00000000">
            <w:pPr>
              <w:spacing w:after="0" w:line="288" w:lineRule="auto"/>
              <w:jc w:val="center"/>
            </w:pPr>
            <w:r>
              <w:rPr>
                <w:b/>
              </w:rPr>
              <w:t>主要编制人</w:t>
            </w:r>
          </w:p>
        </w:tc>
        <w:tc>
          <w:tcPr>
            <w:tcW w:w="1915" w:type="dxa"/>
            <w:shd w:val="clear" w:color="auto" w:fill="D9EAF7"/>
            <w:vAlign w:val="center"/>
          </w:tcPr>
          <w:p w14:paraId="2B8EE1FA" w14:textId="77777777" w:rsidR="009936B1" w:rsidRDefault="00000000">
            <w:pPr>
              <w:spacing w:after="0" w:line="288" w:lineRule="auto"/>
              <w:jc w:val="center"/>
            </w:pPr>
            <w:r>
              <w:rPr>
                <w:b/>
              </w:rPr>
              <w:t>审核人</w:t>
            </w:r>
          </w:p>
        </w:tc>
        <w:tc>
          <w:tcPr>
            <w:tcW w:w="1915" w:type="dxa"/>
            <w:shd w:val="clear" w:color="auto" w:fill="D9EAF7"/>
            <w:vAlign w:val="center"/>
          </w:tcPr>
          <w:p w14:paraId="23800738" w14:textId="77777777" w:rsidR="009936B1" w:rsidRDefault="00000000">
            <w:pPr>
              <w:spacing w:after="0" w:line="288" w:lineRule="auto"/>
              <w:jc w:val="center"/>
            </w:pPr>
            <w:r>
              <w:rPr>
                <w:b/>
              </w:rPr>
              <w:t>版本说明</w:t>
            </w:r>
          </w:p>
        </w:tc>
      </w:tr>
      <w:tr w:rsidR="009936B1" w14:paraId="30250313" w14:textId="77777777">
        <w:trPr>
          <w:jc w:val="center"/>
        </w:trPr>
        <w:tc>
          <w:tcPr>
            <w:tcW w:w="1915" w:type="dxa"/>
            <w:vAlign w:val="center"/>
          </w:tcPr>
          <w:p w14:paraId="31E478F8" w14:textId="77777777" w:rsidR="009936B1" w:rsidRDefault="00000000">
            <w:pPr>
              <w:spacing w:after="0" w:line="288" w:lineRule="auto"/>
              <w:jc w:val="center"/>
              <w:rPr>
                <w:rFonts w:ascii="Arial" w:hAnsi="Arial" w:cs="Arial"/>
              </w:rPr>
            </w:pPr>
            <w:r>
              <w:rPr>
                <w:rFonts w:ascii="Arial" w:hAnsi="Arial" w:cs="Arial"/>
                <w:sz w:val="20"/>
              </w:rPr>
              <w:t>V0.1</w:t>
            </w:r>
          </w:p>
        </w:tc>
        <w:tc>
          <w:tcPr>
            <w:tcW w:w="1915" w:type="dxa"/>
            <w:vAlign w:val="center"/>
          </w:tcPr>
          <w:p w14:paraId="25019677" w14:textId="77777777" w:rsidR="009936B1" w:rsidRDefault="00000000">
            <w:pPr>
              <w:spacing w:after="0" w:line="288" w:lineRule="auto"/>
              <w:jc w:val="center"/>
              <w:rPr>
                <w:rFonts w:ascii="Arial" w:hAnsi="Arial" w:cs="Arial"/>
              </w:rPr>
            </w:pPr>
            <w:r>
              <w:rPr>
                <w:rFonts w:ascii="Arial" w:hAnsi="Arial" w:cs="Arial"/>
                <w:sz w:val="20"/>
              </w:rPr>
              <w:t>2026.03.27</w:t>
            </w:r>
          </w:p>
        </w:tc>
        <w:tc>
          <w:tcPr>
            <w:tcW w:w="1915" w:type="dxa"/>
            <w:vAlign w:val="center"/>
          </w:tcPr>
          <w:p w14:paraId="48F62670" w14:textId="77777777" w:rsidR="009936B1" w:rsidRDefault="00000000">
            <w:pPr>
              <w:spacing w:after="0" w:line="288" w:lineRule="auto"/>
              <w:jc w:val="center"/>
            </w:pPr>
            <w:r>
              <w:rPr>
                <w:sz w:val="20"/>
              </w:rPr>
              <w:t>申雨轩</w:t>
            </w:r>
          </w:p>
        </w:tc>
        <w:tc>
          <w:tcPr>
            <w:tcW w:w="1915" w:type="dxa"/>
            <w:vAlign w:val="center"/>
          </w:tcPr>
          <w:p w14:paraId="262D78A8" w14:textId="1837BC19" w:rsidR="009936B1" w:rsidRDefault="00FC4580">
            <w:pPr>
              <w:spacing w:after="0" w:line="288" w:lineRule="auto"/>
              <w:jc w:val="center"/>
            </w:pPr>
            <w:r>
              <w:rPr>
                <w:rFonts w:ascii="宋体" w:eastAsia="宋体" w:hAnsi="宋体" w:cs="宋体" w:hint="eastAsia"/>
                <w:lang w:eastAsia="zh-CN"/>
              </w:rPr>
              <w:t>李纾宇</w:t>
            </w:r>
          </w:p>
        </w:tc>
        <w:tc>
          <w:tcPr>
            <w:tcW w:w="1915" w:type="dxa"/>
            <w:vAlign w:val="center"/>
          </w:tcPr>
          <w:p w14:paraId="397A9EA5" w14:textId="77777777" w:rsidR="009936B1" w:rsidRDefault="00000000">
            <w:pPr>
              <w:spacing w:after="0" w:line="288" w:lineRule="auto"/>
              <w:jc w:val="center"/>
            </w:pPr>
            <w:r>
              <w:rPr>
                <w:rFonts w:ascii="Arial" w:hAnsi="Arial" w:cs="Arial"/>
                <w:sz w:val="20"/>
              </w:rPr>
              <w:t>依据</w:t>
            </w:r>
            <w:r>
              <w:rPr>
                <w:rFonts w:ascii="Arial" w:hAnsi="Arial" w:cs="Arial"/>
                <w:sz w:val="20"/>
              </w:rPr>
              <w:t xml:space="preserve"> SDP </w:t>
            </w:r>
            <w:r>
              <w:rPr>
                <w:rFonts w:ascii="Arial" w:hAnsi="Arial" w:cs="Arial"/>
                <w:sz w:val="20"/>
              </w:rPr>
              <w:t>完成</w:t>
            </w:r>
            <w:r>
              <w:rPr>
                <w:rFonts w:ascii="Arial" w:hAnsi="Arial" w:cs="Arial"/>
                <w:sz w:val="20"/>
              </w:rPr>
              <w:t xml:space="preserve"> SRS </w:t>
            </w:r>
            <w:r>
              <w:rPr>
                <w:rFonts w:ascii="Arial" w:hAnsi="Arial" w:cs="Arial"/>
                <w:sz w:val="20"/>
              </w:rPr>
              <w:t>初稿填充</w:t>
            </w:r>
          </w:p>
        </w:tc>
      </w:tr>
    </w:tbl>
    <w:p w14:paraId="16F3AF4B" w14:textId="77777777" w:rsidR="009936B1" w:rsidRDefault="00000000">
      <w:r>
        <w:br w:type="page"/>
      </w:r>
    </w:p>
    <w:p w14:paraId="1D989D5A" w14:textId="77777777" w:rsidR="009936B1" w:rsidRDefault="00000000">
      <w:pPr>
        <w:numPr>
          <w:ilvl w:val="0"/>
          <w:numId w:val="7"/>
        </w:numPr>
        <w:spacing w:before="120" w:after="120" w:line="288" w:lineRule="auto"/>
        <w:rPr>
          <w:rFonts w:ascii="Arial" w:eastAsia="Noto Sans CJK SC" w:hAnsi="Arial" w:cs="Arial"/>
          <w:b/>
          <w:color w:val="1F4E79"/>
          <w:sz w:val="32"/>
        </w:rPr>
      </w:pPr>
      <w:r>
        <w:rPr>
          <w:rFonts w:ascii="Arial" w:eastAsia="Noto Sans CJK SC" w:hAnsi="Arial" w:cs="Arial"/>
          <w:b/>
          <w:color w:val="1F4E79"/>
          <w:sz w:val="32"/>
        </w:rPr>
        <w:lastRenderedPageBreak/>
        <w:t>范围</w:t>
      </w:r>
    </w:p>
    <w:p w14:paraId="02D935A7" w14:textId="77777777" w:rsidR="009936B1" w:rsidRDefault="00000000">
      <w:pPr>
        <w:spacing w:before="120" w:after="120" w:line="288" w:lineRule="auto"/>
        <w:rPr>
          <w:rFonts w:ascii="Arial" w:hAnsi="Arial" w:cs="Arial"/>
        </w:rPr>
      </w:pPr>
      <w:r>
        <w:rPr>
          <w:rFonts w:ascii="Arial" w:eastAsia="Noto Sans CJK SC" w:hAnsi="Arial" w:cs="Arial"/>
          <w:b/>
          <w:color w:val="1F4E79"/>
          <w:sz w:val="28"/>
        </w:rPr>
        <w:t xml:space="preserve">1.1 </w:t>
      </w:r>
      <w:r>
        <w:rPr>
          <w:rFonts w:ascii="Arial" w:eastAsia="Noto Sans CJK SC" w:hAnsi="Arial" w:cs="Arial"/>
          <w:b/>
          <w:color w:val="1F4E79"/>
          <w:sz w:val="28"/>
        </w:rPr>
        <w:t>项目概述</w:t>
      </w:r>
    </w:p>
    <w:p w14:paraId="61EC04BC"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本项目面向餐厅服务场景，依托课程提供的机器人平台，构建一个可在固定室内地图中执行迎宾带位、语音点餐和送餐提醒的餐厅服务机器人系统。系统采用</w:t>
      </w:r>
      <w:r>
        <w:rPr>
          <w:rFonts w:ascii="Arial" w:hAnsi="Arial" w:cs="Arial"/>
          <w:lang w:eastAsia="zh-CN"/>
        </w:rPr>
        <w:t>“</w:t>
      </w:r>
      <w:r>
        <w:rPr>
          <w:rFonts w:ascii="Arial" w:hAnsi="Arial" w:cs="Arial"/>
          <w:lang w:eastAsia="zh-CN"/>
        </w:rPr>
        <w:t>先仿真验证、后硬件落地</w:t>
      </w:r>
      <w:r>
        <w:rPr>
          <w:rFonts w:ascii="Arial" w:hAnsi="Arial" w:cs="Arial"/>
          <w:lang w:eastAsia="zh-CN"/>
        </w:rPr>
        <w:t>”</w:t>
      </w:r>
      <w:r>
        <w:rPr>
          <w:rFonts w:ascii="Arial" w:hAnsi="Arial" w:cs="Arial"/>
          <w:lang w:eastAsia="zh-CN"/>
        </w:rPr>
        <w:t>的实施方式，前期在</w:t>
      </w:r>
      <w:r>
        <w:rPr>
          <w:rFonts w:ascii="Arial" w:hAnsi="Arial" w:cs="Arial"/>
          <w:lang w:eastAsia="zh-CN"/>
        </w:rPr>
        <w:t xml:space="preserve"> Gazebo </w:t>
      </w:r>
      <w:r>
        <w:rPr>
          <w:rFonts w:ascii="Arial" w:hAnsi="Arial" w:cs="Arial"/>
          <w:lang w:eastAsia="zh-CN"/>
        </w:rPr>
        <w:t>中完成餐厅场景建模、导航点配置、语音交互流程和业务状态机验证，后期迁移至课程提供的机器人硬件平台进行联调、测试与演示。</w:t>
      </w:r>
    </w:p>
    <w:p w14:paraId="367E7B90"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从业务价值看，该系统主要解决餐厅高频但重复的人机服务流程问题：一是在顾客到店时提供基础问候和带位服务，减少人工重复劳动；二是在固定菜单约束下提供语音点餐和菜品推荐，提升交互效率；三是在后厨发起送餐任务后完成桌位级导航和提醒，提高餐厅演示场景中的自动化程度。系统还需要具备面向实际演示的异常处理能力，例如路径阻塞、语音识别失败、目标不可达和任务中断，以保证核心业务闭环可运行。</w:t>
      </w:r>
    </w:p>
    <w:p w14:paraId="2D5716EF"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1.2 </w:t>
      </w:r>
      <w:r>
        <w:rPr>
          <w:rFonts w:ascii="Arial" w:eastAsia="Noto Sans CJK SC" w:hAnsi="Arial" w:cs="Arial"/>
          <w:b/>
          <w:color w:val="1F4E79"/>
          <w:sz w:val="28"/>
          <w:lang w:eastAsia="zh-CN"/>
        </w:rPr>
        <w:t>文档概述</w:t>
      </w:r>
    </w:p>
    <w:p w14:paraId="01179D94"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本文档为《餐厅服务机器人》项目的软件需求规格说明书（</w:t>
      </w:r>
      <w:r>
        <w:rPr>
          <w:rFonts w:ascii="Arial" w:hAnsi="Arial" w:cs="Arial"/>
          <w:lang w:eastAsia="zh-CN"/>
        </w:rPr>
        <w:t>SRS</w:t>
      </w:r>
      <w:r>
        <w:rPr>
          <w:rFonts w:ascii="Arial" w:hAnsi="Arial" w:cs="Arial"/>
          <w:lang w:eastAsia="zh-CN"/>
        </w:rPr>
        <w:t>）。文档用于从用户与业务角度定义系统范围、参与者、用例、数据实体、功能需求、非功能需求、用户界面需求以及运行与开发环境，为后续设计说明书、测试说明书、迭代开发和验收测试提供统一的需求基线。</w:t>
      </w:r>
    </w:p>
    <w:p w14:paraId="0204E693"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本文档共分为七章：第</w:t>
      </w:r>
      <w:r>
        <w:rPr>
          <w:rFonts w:ascii="Arial" w:hAnsi="Arial" w:cs="Arial"/>
          <w:lang w:eastAsia="zh-CN"/>
        </w:rPr>
        <w:t xml:space="preserve"> 1 </w:t>
      </w:r>
      <w:r>
        <w:rPr>
          <w:rFonts w:ascii="Arial" w:hAnsi="Arial" w:cs="Arial"/>
          <w:lang w:eastAsia="zh-CN"/>
        </w:rPr>
        <w:t>章说明项目范围、术语和引用文档；第</w:t>
      </w:r>
      <w:r>
        <w:rPr>
          <w:rFonts w:ascii="Arial" w:hAnsi="Arial" w:cs="Arial"/>
          <w:lang w:eastAsia="zh-CN"/>
        </w:rPr>
        <w:t xml:space="preserve"> 2 </w:t>
      </w:r>
      <w:r>
        <w:rPr>
          <w:rFonts w:ascii="Arial" w:hAnsi="Arial" w:cs="Arial"/>
          <w:lang w:eastAsia="zh-CN"/>
        </w:rPr>
        <w:t>章从业务视角分析系统的参与者和用例；第</w:t>
      </w:r>
      <w:r>
        <w:rPr>
          <w:rFonts w:ascii="Arial" w:hAnsi="Arial" w:cs="Arial"/>
          <w:lang w:eastAsia="zh-CN"/>
        </w:rPr>
        <w:t xml:space="preserve"> 3 </w:t>
      </w:r>
      <w:r>
        <w:rPr>
          <w:rFonts w:ascii="Arial" w:hAnsi="Arial" w:cs="Arial"/>
          <w:lang w:eastAsia="zh-CN"/>
        </w:rPr>
        <w:t>章整理主要数据实体与关系；第</w:t>
      </w:r>
      <w:r>
        <w:rPr>
          <w:rFonts w:ascii="Arial" w:hAnsi="Arial" w:cs="Arial"/>
          <w:lang w:eastAsia="zh-CN"/>
        </w:rPr>
        <w:t xml:space="preserve"> 4 </w:t>
      </w:r>
      <w:r>
        <w:rPr>
          <w:rFonts w:ascii="Arial" w:hAnsi="Arial" w:cs="Arial"/>
          <w:lang w:eastAsia="zh-CN"/>
        </w:rPr>
        <w:t>章详细描述各用例的主流程与分支流；第</w:t>
      </w:r>
      <w:r>
        <w:rPr>
          <w:rFonts w:ascii="Arial" w:hAnsi="Arial" w:cs="Arial"/>
          <w:lang w:eastAsia="zh-CN"/>
        </w:rPr>
        <w:t xml:space="preserve"> 5 </w:t>
      </w:r>
      <w:r>
        <w:rPr>
          <w:rFonts w:ascii="Arial" w:hAnsi="Arial" w:cs="Arial"/>
          <w:lang w:eastAsia="zh-CN"/>
        </w:rPr>
        <w:t>章定义性能指标与质量属性；第</w:t>
      </w:r>
      <w:r>
        <w:rPr>
          <w:rFonts w:ascii="Arial" w:hAnsi="Arial" w:cs="Arial"/>
          <w:lang w:eastAsia="zh-CN"/>
        </w:rPr>
        <w:t xml:space="preserve"> 6 </w:t>
      </w:r>
      <w:r>
        <w:rPr>
          <w:rFonts w:ascii="Arial" w:hAnsi="Arial" w:cs="Arial"/>
          <w:lang w:eastAsia="zh-CN"/>
        </w:rPr>
        <w:t>章提出用户界面需求并给出界面草案；第</w:t>
      </w:r>
      <w:r>
        <w:rPr>
          <w:rFonts w:ascii="Arial" w:hAnsi="Arial" w:cs="Arial"/>
          <w:lang w:eastAsia="zh-CN"/>
        </w:rPr>
        <w:t xml:space="preserve"> 7 </w:t>
      </w:r>
      <w:r>
        <w:rPr>
          <w:rFonts w:ascii="Arial" w:hAnsi="Arial" w:cs="Arial"/>
          <w:lang w:eastAsia="zh-CN"/>
        </w:rPr>
        <w:t>章说明系统运行与开发环境。</w:t>
      </w:r>
    </w:p>
    <w:p w14:paraId="110E4489" w14:textId="77777777" w:rsidR="009936B1" w:rsidRDefault="009936B1">
      <w:pPr>
        <w:spacing w:after="120" w:line="348" w:lineRule="auto"/>
        <w:jc w:val="both"/>
        <w:rPr>
          <w:rFonts w:ascii="Arial" w:eastAsia="Noto Sans CJK SC" w:hAnsi="Arial" w:cs="Arial"/>
          <w:b/>
          <w:color w:val="1F4E79"/>
          <w:sz w:val="28"/>
          <w:lang w:eastAsia="zh-CN"/>
        </w:rPr>
      </w:pPr>
    </w:p>
    <w:p w14:paraId="6B680468" w14:textId="77777777" w:rsidR="009936B1" w:rsidRDefault="009936B1">
      <w:pPr>
        <w:spacing w:after="120" w:line="348" w:lineRule="auto"/>
        <w:jc w:val="both"/>
        <w:rPr>
          <w:rFonts w:ascii="Arial" w:eastAsia="Noto Sans CJK SC" w:hAnsi="Arial" w:cs="Arial"/>
          <w:b/>
          <w:color w:val="1F4E79"/>
          <w:sz w:val="28"/>
          <w:lang w:eastAsia="zh-CN"/>
        </w:rPr>
      </w:pPr>
    </w:p>
    <w:p w14:paraId="107E0A06" w14:textId="77777777" w:rsidR="009936B1" w:rsidRDefault="009936B1">
      <w:pPr>
        <w:spacing w:after="120" w:line="348" w:lineRule="auto"/>
        <w:jc w:val="both"/>
        <w:rPr>
          <w:rFonts w:ascii="Arial" w:eastAsia="Noto Sans CJK SC" w:hAnsi="Arial" w:cs="Arial"/>
          <w:b/>
          <w:color w:val="1F4E79"/>
          <w:sz w:val="28"/>
          <w:lang w:eastAsia="zh-CN"/>
        </w:rPr>
      </w:pPr>
    </w:p>
    <w:p w14:paraId="4E534A31" w14:textId="77777777" w:rsidR="009936B1" w:rsidRDefault="009936B1">
      <w:pPr>
        <w:spacing w:after="120" w:line="348" w:lineRule="auto"/>
        <w:jc w:val="both"/>
        <w:rPr>
          <w:rFonts w:ascii="Arial" w:eastAsia="Noto Sans CJK SC" w:hAnsi="Arial" w:cs="Arial"/>
          <w:b/>
          <w:color w:val="1F4E79"/>
          <w:sz w:val="28"/>
          <w:lang w:eastAsia="zh-CN"/>
        </w:rPr>
      </w:pPr>
    </w:p>
    <w:p w14:paraId="6C52149D" w14:textId="77777777" w:rsidR="009936B1" w:rsidRDefault="009936B1">
      <w:pPr>
        <w:spacing w:after="120" w:line="348" w:lineRule="auto"/>
        <w:jc w:val="both"/>
        <w:rPr>
          <w:rFonts w:ascii="Arial" w:eastAsia="Noto Sans CJK SC" w:hAnsi="Arial" w:cs="Arial"/>
          <w:b/>
          <w:color w:val="1F4E79"/>
          <w:sz w:val="28"/>
          <w:lang w:eastAsia="zh-CN"/>
        </w:rPr>
      </w:pPr>
    </w:p>
    <w:p w14:paraId="23EDAA92" w14:textId="77777777" w:rsidR="009936B1" w:rsidRDefault="009936B1">
      <w:pPr>
        <w:spacing w:after="120" w:line="348" w:lineRule="auto"/>
        <w:jc w:val="both"/>
        <w:rPr>
          <w:rFonts w:ascii="Arial" w:eastAsia="Noto Sans CJK SC" w:hAnsi="Arial" w:cs="Arial"/>
          <w:b/>
          <w:color w:val="1F4E79"/>
          <w:sz w:val="28"/>
          <w:lang w:eastAsia="zh-CN"/>
        </w:rPr>
      </w:pPr>
    </w:p>
    <w:p w14:paraId="6FB56D4A" w14:textId="77777777" w:rsidR="009936B1" w:rsidRDefault="009936B1">
      <w:pPr>
        <w:spacing w:after="120" w:line="348" w:lineRule="auto"/>
        <w:jc w:val="both"/>
        <w:rPr>
          <w:rFonts w:ascii="Arial" w:eastAsia="Noto Sans CJK SC" w:hAnsi="Arial" w:cs="Arial"/>
          <w:b/>
          <w:color w:val="1F4E79"/>
          <w:sz w:val="28"/>
          <w:lang w:eastAsia="zh-CN"/>
        </w:rPr>
      </w:pPr>
    </w:p>
    <w:p w14:paraId="1E2EB050" w14:textId="77777777" w:rsidR="009936B1" w:rsidRDefault="009936B1">
      <w:pPr>
        <w:spacing w:after="120" w:line="348" w:lineRule="auto"/>
        <w:jc w:val="both"/>
        <w:rPr>
          <w:rFonts w:ascii="Arial" w:eastAsia="Noto Sans CJK SC" w:hAnsi="Arial" w:cs="Arial"/>
          <w:b/>
          <w:color w:val="1F4E79"/>
          <w:sz w:val="28"/>
          <w:lang w:eastAsia="zh-CN"/>
        </w:rPr>
      </w:pPr>
    </w:p>
    <w:p w14:paraId="002EAD6E" w14:textId="77777777" w:rsidR="009936B1" w:rsidRDefault="009936B1">
      <w:pPr>
        <w:spacing w:after="120" w:line="348" w:lineRule="auto"/>
        <w:jc w:val="both"/>
        <w:rPr>
          <w:rFonts w:ascii="Arial" w:eastAsia="Noto Sans CJK SC" w:hAnsi="Arial" w:cs="Arial"/>
          <w:b/>
          <w:color w:val="1F4E79"/>
          <w:sz w:val="28"/>
          <w:lang w:eastAsia="zh-CN"/>
        </w:rPr>
      </w:pPr>
    </w:p>
    <w:p w14:paraId="19C00990" w14:textId="77777777" w:rsidR="009936B1" w:rsidRDefault="00000000">
      <w:pPr>
        <w:spacing w:after="120" w:line="348" w:lineRule="auto"/>
        <w:jc w:val="both"/>
      </w:pPr>
      <w:r>
        <w:rPr>
          <w:rFonts w:ascii="Arial" w:eastAsia="Noto Sans CJK SC" w:hAnsi="Arial" w:cs="Arial"/>
          <w:b/>
          <w:color w:val="1F4E79"/>
          <w:sz w:val="28"/>
        </w:rPr>
        <w:lastRenderedPageBreak/>
        <w:t>1.3</w:t>
      </w:r>
      <w:r>
        <w:rPr>
          <w:rFonts w:ascii="Noto Sans CJK SC" w:eastAsia="Noto Sans CJK SC" w:hAnsi="Noto Sans CJK SC"/>
          <w:b/>
          <w:color w:val="1F4E79"/>
          <w:sz w:val="28"/>
        </w:rPr>
        <w:t xml:space="preserve"> 术语和缩略词</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2C2E490B" w14:textId="77777777">
        <w:trPr>
          <w:jc w:val="center"/>
        </w:trPr>
        <w:tc>
          <w:tcPr>
            <w:tcW w:w="3192" w:type="dxa"/>
            <w:shd w:val="clear" w:color="auto" w:fill="D9EAF7"/>
            <w:vAlign w:val="center"/>
          </w:tcPr>
          <w:p w14:paraId="773BA06B" w14:textId="77777777" w:rsidR="009936B1" w:rsidRDefault="00000000">
            <w:pPr>
              <w:spacing w:after="0" w:line="288" w:lineRule="auto"/>
              <w:jc w:val="center"/>
            </w:pPr>
            <w:r>
              <w:rPr>
                <w:b/>
              </w:rPr>
              <w:t>术语/缩略词</w:t>
            </w:r>
          </w:p>
        </w:tc>
        <w:tc>
          <w:tcPr>
            <w:tcW w:w="3192" w:type="dxa"/>
            <w:shd w:val="clear" w:color="auto" w:fill="D9EAF7"/>
            <w:vAlign w:val="center"/>
          </w:tcPr>
          <w:p w14:paraId="45861F8A" w14:textId="77777777" w:rsidR="009936B1" w:rsidRDefault="00000000">
            <w:pPr>
              <w:spacing w:after="0" w:line="288" w:lineRule="auto"/>
              <w:jc w:val="center"/>
            </w:pPr>
            <w:r>
              <w:rPr>
                <w:b/>
              </w:rPr>
              <w:t>英文全称</w:t>
            </w:r>
          </w:p>
        </w:tc>
        <w:tc>
          <w:tcPr>
            <w:tcW w:w="3192" w:type="dxa"/>
            <w:shd w:val="clear" w:color="auto" w:fill="D9EAF7"/>
            <w:vAlign w:val="center"/>
          </w:tcPr>
          <w:p w14:paraId="4574C820" w14:textId="77777777" w:rsidR="009936B1" w:rsidRDefault="00000000">
            <w:pPr>
              <w:spacing w:after="0" w:line="288" w:lineRule="auto"/>
              <w:jc w:val="center"/>
            </w:pPr>
            <w:r>
              <w:rPr>
                <w:b/>
              </w:rPr>
              <w:t>说明</w:t>
            </w:r>
          </w:p>
        </w:tc>
      </w:tr>
      <w:tr w:rsidR="009936B1" w14:paraId="5E9ACB14" w14:textId="77777777">
        <w:trPr>
          <w:jc w:val="center"/>
        </w:trPr>
        <w:tc>
          <w:tcPr>
            <w:tcW w:w="3192" w:type="dxa"/>
            <w:vAlign w:val="center"/>
          </w:tcPr>
          <w:p w14:paraId="06B50789" w14:textId="77777777" w:rsidR="009936B1" w:rsidRDefault="00000000">
            <w:pPr>
              <w:spacing w:after="0" w:line="288" w:lineRule="auto"/>
              <w:jc w:val="center"/>
              <w:rPr>
                <w:rFonts w:ascii="Arial" w:hAnsi="Arial" w:cs="Arial"/>
              </w:rPr>
            </w:pPr>
            <w:r>
              <w:rPr>
                <w:rFonts w:ascii="Arial" w:hAnsi="Arial" w:cs="Arial"/>
                <w:sz w:val="19"/>
              </w:rPr>
              <w:t>SDP</w:t>
            </w:r>
          </w:p>
        </w:tc>
        <w:tc>
          <w:tcPr>
            <w:tcW w:w="3192" w:type="dxa"/>
            <w:vAlign w:val="center"/>
          </w:tcPr>
          <w:p w14:paraId="69EED2C2" w14:textId="77777777" w:rsidR="009936B1" w:rsidRDefault="00000000">
            <w:pPr>
              <w:spacing w:after="0" w:line="288" w:lineRule="auto"/>
              <w:jc w:val="center"/>
              <w:rPr>
                <w:rFonts w:ascii="Arial" w:hAnsi="Arial" w:cs="Arial"/>
              </w:rPr>
            </w:pPr>
            <w:r>
              <w:rPr>
                <w:rFonts w:ascii="Arial" w:hAnsi="Arial" w:cs="Arial"/>
                <w:sz w:val="19"/>
              </w:rPr>
              <w:t>Software Development Plan</w:t>
            </w:r>
          </w:p>
        </w:tc>
        <w:tc>
          <w:tcPr>
            <w:tcW w:w="3192" w:type="dxa"/>
            <w:vAlign w:val="center"/>
          </w:tcPr>
          <w:p w14:paraId="0A183AF7" w14:textId="77777777" w:rsidR="009936B1" w:rsidRDefault="00000000">
            <w:pPr>
              <w:spacing w:after="0" w:line="288" w:lineRule="auto"/>
              <w:jc w:val="center"/>
              <w:rPr>
                <w:lang w:eastAsia="zh-CN"/>
              </w:rPr>
            </w:pPr>
            <w:r>
              <w:rPr>
                <w:sz w:val="19"/>
                <w:lang w:eastAsia="zh-CN"/>
              </w:rPr>
              <w:t>软件开发计划，定义项目范围、资源、角色和进度安排。</w:t>
            </w:r>
          </w:p>
        </w:tc>
      </w:tr>
      <w:tr w:rsidR="009936B1" w14:paraId="0281ADF0" w14:textId="77777777">
        <w:trPr>
          <w:jc w:val="center"/>
        </w:trPr>
        <w:tc>
          <w:tcPr>
            <w:tcW w:w="3192" w:type="dxa"/>
            <w:vAlign w:val="center"/>
          </w:tcPr>
          <w:p w14:paraId="736DA4B1" w14:textId="77777777" w:rsidR="009936B1" w:rsidRDefault="00000000">
            <w:pPr>
              <w:spacing w:after="0" w:line="288" w:lineRule="auto"/>
              <w:jc w:val="center"/>
              <w:rPr>
                <w:rFonts w:ascii="Arial" w:hAnsi="Arial" w:cs="Arial"/>
              </w:rPr>
            </w:pPr>
            <w:r>
              <w:rPr>
                <w:rFonts w:ascii="Arial" w:hAnsi="Arial" w:cs="Arial"/>
                <w:sz w:val="19"/>
              </w:rPr>
              <w:t>SRS</w:t>
            </w:r>
          </w:p>
        </w:tc>
        <w:tc>
          <w:tcPr>
            <w:tcW w:w="3192" w:type="dxa"/>
            <w:vAlign w:val="center"/>
          </w:tcPr>
          <w:p w14:paraId="5053FFC1" w14:textId="77777777" w:rsidR="009936B1" w:rsidRDefault="00000000">
            <w:pPr>
              <w:spacing w:after="0" w:line="288" w:lineRule="auto"/>
              <w:jc w:val="center"/>
              <w:rPr>
                <w:rFonts w:ascii="Arial" w:hAnsi="Arial" w:cs="Arial"/>
              </w:rPr>
            </w:pPr>
            <w:r>
              <w:rPr>
                <w:rFonts w:ascii="Arial" w:hAnsi="Arial" w:cs="Arial"/>
                <w:sz w:val="19"/>
              </w:rPr>
              <w:t>Software Requirements Specification</w:t>
            </w:r>
          </w:p>
        </w:tc>
        <w:tc>
          <w:tcPr>
            <w:tcW w:w="3192" w:type="dxa"/>
            <w:vAlign w:val="center"/>
          </w:tcPr>
          <w:p w14:paraId="418766DB" w14:textId="77777777" w:rsidR="009936B1" w:rsidRDefault="00000000">
            <w:pPr>
              <w:spacing w:after="0" w:line="288" w:lineRule="auto"/>
              <w:jc w:val="center"/>
              <w:rPr>
                <w:lang w:eastAsia="zh-CN"/>
              </w:rPr>
            </w:pPr>
            <w:r>
              <w:rPr>
                <w:sz w:val="19"/>
                <w:lang w:eastAsia="zh-CN"/>
              </w:rPr>
              <w:t>软件需求规格说明书，定义系统功能需求和非功能需求。</w:t>
            </w:r>
          </w:p>
        </w:tc>
      </w:tr>
      <w:tr w:rsidR="009936B1" w14:paraId="5AE675F6" w14:textId="77777777">
        <w:trPr>
          <w:jc w:val="center"/>
        </w:trPr>
        <w:tc>
          <w:tcPr>
            <w:tcW w:w="3192" w:type="dxa"/>
            <w:vAlign w:val="center"/>
          </w:tcPr>
          <w:p w14:paraId="43FA8383" w14:textId="77777777" w:rsidR="009936B1" w:rsidRDefault="00000000">
            <w:pPr>
              <w:spacing w:after="0" w:line="288" w:lineRule="auto"/>
              <w:jc w:val="center"/>
              <w:rPr>
                <w:rFonts w:ascii="Arial" w:hAnsi="Arial" w:cs="Arial"/>
              </w:rPr>
            </w:pPr>
            <w:r>
              <w:rPr>
                <w:rFonts w:ascii="Arial" w:hAnsi="Arial" w:cs="Arial"/>
                <w:sz w:val="19"/>
              </w:rPr>
              <w:t>SDD</w:t>
            </w:r>
          </w:p>
        </w:tc>
        <w:tc>
          <w:tcPr>
            <w:tcW w:w="3192" w:type="dxa"/>
            <w:vAlign w:val="center"/>
          </w:tcPr>
          <w:p w14:paraId="7C9422B0" w14:textId="77777777" w:rsidR="009936B1" w:rsidRDefault="00000000">
            <w:pPr>
              <w:spacing w:after="0" w:line="288" w:lineRule="auto"/>
              <w:jc w:val="center"/>
              <w:rPr>
                <w:rFonts w:ascii="Arial" w:hAnsi="Arial" w:cs="Arial"/>
              </w:rPr>
            </w:pPr>
            <w:r>
              <w:rPr>
                <w:rFonts w:ascii="Arial" w:hAnsi="Arial" w:cs="Arial"/>
                <w:sz w:val="19"/>
              </w:rPr>
              <w:t>Software Design Description</w:t>
            </w:r>
          </w:p>
        </w:tc>
        <w:tc>
          <w:tcPr>
            <w:tcW w:w="3192" w:type="dxa"/>
            <w:vAlign w:val="center"/>
          </w:tcPr>
          <w:p w14:paraId="5A03B292" w14:textId="77777777" w:rsidR="009936B1" w:rsidRDefault="00000000">
            <w:pPr>
              <w:spacing w:after="0" w:line="288" w:lineRule="auto"/>
              <w:jc w:val="center"/>
              <w:rPr>
                <w:lang w:eastAsia="zh-CN"/>
              </w:rPr>
            </w:pPr>
            <w:r>
              <w:rPr>
                <w:sz w:val="19"/>
                <w:lang w:eastAsia="zh-CN"/>
              </w:rPr>
              <w:t>软件设计说明书，定义系统架构、模块划分和接口方案。</w:t>
            </w:r>
          </w:p>
        </w:tc>
      </w:tr>
      <w:tr w:rsidR="009936B1" w14:paraId="14E30186" w14:textId="77777777">
        <w:trPr>
          <w:jc w:val="center"/>
        </w:trPr>
        <w:tc>
          <w:tcPr>
            <w:tcW w:w="3192" w:type="dxa"/>
            <w:vAlign w:val="center"/>
          </w:tcPr>
          <w:p w14:paraId="56483FEC" w14:textId="77777777" w:rsidR="009936B1" w:rsidRDefault="00000000">
            <w:pPr>
              <w:spacing w:after="0" w:line="288" w:lineRule="auto"/>
              <w:jc w:val="center"/>
              <w:rPr>
                <w:rFonts w:ascii="Arial" w:hAnsi="Arial" w:cs="Arial"/>
              </w:rPr>
            </w:pPr>
            <w:r>
              <w:rPr>
                <w:rFonts w:ascii="Arial" w:hAnsi="Arial" w:cs="Arial"/>
                <w:sz w:val="19"/>
              </w:rPr>
              <w:t>STD</w:t>
            </w:r>
          </w:p>
        </w:tc>
        <w:tc>
          <w:tcPr>
            <w:tcW w:w="3192" w:type="dxa"/>
            <w:vAlign w:val="center"/>
          </w:tcPr>
          <w:p w14:paraId="2CC92D9B" w14:textId="77777777" w:rsidR="009936B1" w:rsidRDefault="00000000">
            <w:pPr>
              <w:spacing w:after="0" w:line="288" w:lineRule="auto"/>
              <w:jc w:val="center"/>
              <w:rPr>
                <w:rFonts w:ascii="Arial" w:hAnsi="Arial" w:cs="Arial"/>
              </w:rPr>
            </w:pPr>
            <w:r>
              <w:rPr>
                <w:rFonts w:ascii="Arial" w:hAnsi="Arial" w:cs="Arial"/>
                <w:sz w:val="19"/>
              </w:rPr>
              <w:t>Software Test Description</w:t>
            </w:r>
          </w:p>
        </w:tc>
        <w:tc>
          <w:tcPr>
            <w:tcW w:w="3192" w:type="dxa"/>
            <w:vAlign w:val="center"/>
          </w:tcPr>
          <w:p w14:paraId="3CE76A3A" w14:textId="77777777" w:rsidR="009936B1" w:rsidRDefault="00000000">
            <w:pPr>
              <w:spacing w:after="0" w:line="288" w:lineRule="auto"/>
              <w:jc w:val="center"/>
              <w:rPr>
                <w:lang w:eastAsia="zh-CN"/>
              </w:rPr>
            </w:pPr>
            <w:r>
              <w:rPr>
                <w:sz w:val="19"/>
                <w:lang w:eastAsia="zh-CN"/>
              </w:rPr>
              <w:t>软件测试说明书，定义测试策略、测试项和验收方式。</w:t>
            </w:r>
          </w:p>
        </w:tc>
      </w:tr>
      <w:tr w:rsidR="009936B1" w14:paraId="0203B7D6" w14:textId="77777777">
        <w:trPr>
          <w:jc w:val="center"/>
        </w:trPr>
        <w:tc>
          <w:tcPr>
            <w:tcW w:w="3192" w:type="dxa"/>
            <w:vAlign w:val="center"/>
          </w:tcPr>
          <w:p w14:paraId="63BE2BF9" w14:textId="77777777" w:rsidR="009936B1" w:rsidRDefault="00000000">
            <w:pPr>
              <w:spacing w:after="0" w:line="288" w:lineRule="auto"/>
              <w:jc w:val="center"/>
              <w:rPr>
                <w:rFonts w:ascii="Arial" w:hAnsi="Arial" w:cs="Arial"/>
              </w:rPr>
            </w:pPr>
            <w:r>
              <w:rPr>
                <w:rFonts w:ascii="Arial" w:hAnsi="Arial" w:cs="Arial"/>
                <w:sz w:val="19"/>
              </w:rPr>
              <w:t>ROS</w:t>
            </w:r>
          </w:p>
        </w:tc>
        <w:tc>
          <w:tcPr>
            <w:tcW w:w="3192" w:type="dxa"/>
            <w:vAlign w:val="center"/>
          </w:tcPr>
          <w:p w14:paraId="11A9D570" w14:textId="77777777" w:rsidR="009936B1" w:rsidRDefault="00000000">
            <w:pPr>
              <w:spacing w:after="0" w:line="288" w:lineRule="auto"/>
              <w:jc w:val="center"/>
              <w:rPr>
                <w:rFonts w:ascii="Arial" w:hAnsi="Arial" w:cs="Arial"/>
              </w:rPr>
            </w:pPr>
            <w:r>
              <w:rPr>
                <w:rFonts w:ascii="Arial" w:hAnsi="Arial" w:cs="Arial"/>
                <w:sz w:val="19"/>
              </w:rPr>
              <w:t>Robot Operating System</w:t>
            </w:r>
          </w:p>
        </w:tc>
        <w:tc>
          <w:tcPr>
            <w:tcW w:w="3192" w:type="dxa"/>
            <w:vAlign w:val="center"/>
          </w:tcPr>
          <w:p w14:paraId="3B6DE555" w14:textId="77777777" w:rsidR="009936B1" w:rsidRDefault="00000000">
            <w:pPr>
              <w:spacing w:after="0" w:line="288" w:lineRule="auto"/>
              <w:jc w:val="center"/>
              <w:rPr>
                <w:lang w:eastAsia="zh-CN"/>
              </w:rPr>
            </w:pPr>
            <w:r>
              <w:rPr>
                <w:sz w:val="19"/>
                <w:lang w:eastAsia="zh-CN"/>
              </w:rPr>
              <w:t>机器人操作系统，用于节点通信、消息传递和功能集成。</w:t>
            </w:r>
          </w:p>
        </w:tc>
      </w:tr>
      <w:tr w:rsidR="009936B1" w14:paraId="6405820F" w14:textId="77777777">
        <w:trPr>
          <w:jc w:val="center"/>
        </w:trPr>
        <w:tc>
          <w:tcPr>
            <w:tcW w:w="3192" w:type="dxa"/>
            <w:vAlign w:val="center"/>
          </w:tcPr>
          <w:p w14:paraId="63B04AEE" w14:textId="77777777" w:rsidR="009936B1" w:rsidRDefault="00000000">
            <w:pPr>
              <w:spacing w:after="0" w:line="288" w:lineRule="auto"/>
              <w:jc w:val="center"/>
              <w:rPr>
                <w:rFonts w:ascii="Arial" w:hAnsi="Arial" w:cs="Arial"/>
              </w:rPr>
            </w:pPr>
            <w:r>
              <w:rPr>
                <w:rFonts w:ascii="Arial" w:hAnsi="Arial" w:cs="Arial"/>
                <w:sz w:val="19"/>
              </w:rPr>
              <w:t>Gazebo</w:t>
            </w:r>
          </w:p>
        </w:tc>
        <w:tc>
          <w:tcPr>
            <w:tcW w:w="3192" w:type="dxa"/>
            <w:vAlign w:val="center"/>
          </w:tcPr>
          <w:p w14:paraId="7D378385" w14:textId="77777777" w:rsidR="009936B1" w:rsidRDefault="00000000">
            <w:pPr>
              <w:spacing w:after="0" w:line="288" w:lineRule="auto"/>
              <w:jc w:val="center"/>
              <w:rPr>
                <w:rFonts w:ascii="Arial" w:hAnsi="Arial" w:cs="Arial"/>
              </w:rPr>
            </w:pPr>
            <w:r>
              <w:rPr>
                <w:rFonts w:ascii="Arial" w:hAnsi="Arial" w:cs="Arial"/>
                <w:sz w:val="19"/>
              </w:rPr>
              <w:t>—</w:t>
            </w:r>
          </w:p>
        </w:tc>
        <w:tc>
          <w:tcPr>
            <w:tcW w:w="3192" w:type="dxa"/>
            <w:vAlign w:val="center"/>
          </w:tcPr>
          <w:p w14:paraId="55BD8E36" w14:textId="77777777" w:rsidR="009936B1" w:rsidRDefault="00000000">
            <w:pPr>
              <w:spacing w:after="0" w:line="288" w:lineRule="auto"/>
              <w:jc w:val="center"/>
              <w:rPr>
                <w:lang w:eastAsia="zh-CN"/>
              </w:rPr>
            </w:pPr>
            <w:r>
              <w:rPr>
                <w:sz w:val="19"/>
                <w:lang w:eastAsia="zh-CN"/>
              </w:rPr>
              <w:t>机器人仿真平台，用于餐厅场景建模、导航验证和功能演示。</w:t>
            </w:r>
          </w:p>
        </w:tc>
      </w:tr>
      <w:tr w:rsidR="009936B1" w14:paraId="463B65A6" w14:textId="77777777">
        <w:trPr>
          <w:jc w:val="center"/>
        </w:trPr>
        <w:tc>
          <w:tcPr>
            <w:tcW w:w="3192" w:type="dxa"/>
            <w:vAlign w:val="center"/>
          </w:tcPr>
          <w:p w14:paraId="425B6E7D" w14:textId="77777777" w:rsidR="009936B1" w:rsidRDefault="00000000">
            <w:pPr>
              <w:spacing w:after="0" w:line="288" w:lineRule="auto"/>
              <w:jc w:val="center"/>
              <w:rPr>
                <w:rFonts w:ascii="Arial" w:hAnsi="Arial" w:cs="Arial"/>
              </w:rPr>
            </w:pPr>
            <w:r>
              <w:rPr>
                <w:rFonts w:ascii="Arial" w:hAnsi="Arial" w:cs="Arial"/>
                <w:sz w:val="19"/>
              </w:rPr>
              <w:t>SLAM</w:t>
            </w:r>
          </w:p>
        </w:tc>
        <w:tc>
          <w:tcPr>
            <w:tcW w:w="3192" w:type="dxa"/>
            <w:vAlign w:val="center"/>
          </w:tcPr>
          <w:p w14:paraId="48AA809C" w14:textId="77777777" w:rsidR="009936B1" w:rsidRDefault="00000000">
            <w:pPr>
              <w:spacing w:after="0" w:line="288" w:lineRule="auto"/>
              <w:jc w:val="center"/>
              <w:rPr>
                <w:rFonts w:ascii="Arial" w:hAnsi="Arial" w:cs="Arial"/>
              </w:rPr>
            </w:pPr>
            <w:r>
              <w:rPr>
                <w:rFonts w:ascii="Arial" w:hAnsi="Arial" w:cs="Arial"/>
                <w:sz w:val="19"/>
              </w:rPr>
              <w:t>Simultaneous Localization and Mapping</w:t>
            </w:r>
          </w:p>
        </w:tc>
        <w:tc>
          <w:tcPr>
            <w:tcW w:w="3192" w:type="dxa"/>
            <w:vAlign w:val="center"/>
          </w:tcPr>
          <w:p w14:paraId="5014BA49" w14:textId="77777777" w:rsidR="009936B1" w:rsidRDefault="00000000">
            <w:pPr>
              <w:spacing w:after="0" w:line="288" w:lineRule="auto"/>
              <w:jc w:val="center"/>
              <w:rPr>
                <w:lang w:eastAsia="zh-CN"/>
              </w:rPr>
            </w:pPr>
            <w:r>
              <w:rPr>
                <w:sz w:val="19"/>
                <w:lang w:eastAsia="zh-CN"/>
              </w:rPr>
              <w:t>同步定位与建图，用于室内环境定位与导航支撑。</w:t>
            </w:r>
          </w:p>
        </w:tc>
      </w:tr>
      <w:tr w:rsidR="009936B1" w14:paraId="685EEB82" w14:textId="77777777">
        <w:trPr>
          <w:jc w:val="center"/>
        </w:trPr>
        <w:tc>
          <w:tcPr>
            <w:tcW w:w="3192" w:type="dxa"/>
            <w:vAlign w:val="center"/>
          </w:tcPr>
          <w:p w14:paraId="6FB7770E" w14:textId="77777777" w:rsidR="009936B1" w:rsidRDefault="00000000">
            <w:pPr>
              <w:spacing w:after="0" w:line="288" w:lineRule="auto"/>
              <w:jc w:val="center"/>
              <w:rPr>
                <w:rFonts w:ascii="Arial" w:hAnsi="Arial" w:cs="Arial"/>
              </w:rPr>
            </w:pPr>
            <w:r>
              <w:rPr>
                <w:rFonts w:ascii="Arial" w:hAnsi="Arial" w:cs="Arial"/>
                <w:sz w:val="19"/>
              </w:rPr>
              <w:t>WBS</w:t>
            </w:r>
          </w:p>
        </w:tc>
        <w:tc>
          <w:tcPr>
            <w:tcW w:w="3192" w:type="dxa"/>
            <w:vAlign w:val="center"/>
          </w:tcPr>
          <w:p w14:paraId="6C5F478C" w14:textId="77777777" w:rsidR="009936B1" w:rsidRDefault="00000000">
            <w:pPr>
              <w:spacing w:after="0" w:line="288" w:lineRule="auto"/>
              <w:jc w:val="center"/>
              <w:rPr>
                <w:rFonts w:ascii="Arial" w:hAnsi="Arial" w:cs="Arial"/>
              </w:rPr>
            </w:pPr>
            <w:r>
              <w:rPr>
                <w:rFonts w:ascii="Arial" w:hAnsi="Arial" w:cs="Arial"/>
                <w:sz w:val="19"/>
              </w:rPr>
              <w:t>Work Breakdown Structure</w:t>
            </w:r>
          </w:p>
        </w:tc>
        <w:tc>
          <w:tcPr>
            <w:tcW w:w="3192" w:type="dxa"/>
            <w:vAlign w:val="center"/>
          </w:tcPr>
          <w:p w14:paraId="1E48C29E" w14:textId="77777777" w:rsidR="009936B1" w:rsidRDefault="00000000">
            <w:pPr>
              <w:spacing w:after="0" w:line="288" w:lineRule="auto"/>
              <w:jc w:val="center"/>
              <w:rPr>
                <w:lang w:eastAsia="zh-CN"/>
              </w:rPr>
            </w:pPr>
            <w:r>
              <w:rPr>
                <w:sz w:val="19"/>
                <w:lang w:eastAsia="zh-CN"/>
              </w:rPr>
              <w:t>工作分解结构，用于拆分项目任务和管理开发过程。</w:t>
            </w:r>
          </w:p>
        </w:tc>
      </w:tr>
      <w:tr w:rsidR="009936B1" w14:paraId="0B4FE37E" w14:textId="77777777">
        <w:trPr>
          <w:jc w:val="center"/>
        </w:trPr>
        <w:tc>
          <w:tcPr>
            <w:tcW w:w="3192" w:type="dxa"/>
            <w:vAlign w:val="center"/>
          </w:tcPr>
          <w:p w14:paraId="1C7DB857" w14:textId="77777777" w:rsidR="009936B1" w:rsidRDefault="00000000">
            <w:pPr>
              <w:spacing w:after="0" w:line="288" w:lineRule="auto"/>
              <w:jc w:val="center"/>
              <w:rPr>
                <w:rFonts w:ascii="Arial" w:hAnsi="Arial" w:cs="Arial"/>
              </w:rPr>
            </w:pPr>
            <w:r>
              <w:rPr>
                <w:rFonts w:ascii="Arial" w:hAnsi="Arial" w:cs="Arial"/>
                <w:sz w:val="19"/>
              </w:rPr>
              <w:t>导航点</w:t>
            </w:r>
          </w:p>
        </w:tc>
        <w:tc>
          <w:tcPr>
            <w:tcW w:w="3192" w:type="dxa"/>
            <w:vAlign w:val="center"/>
          </w:tcPr>
          <w:p w14:paraId="1E159A7A" w14:textId="77777777" w:rsidR="009936B1" w:rsidRDefault="00000000">
            <w:pPr>
              <w:spacing w:after="0" w:line="288" w:lineRule="auto"/>
              <w:jc w:val="center"/>
              <w:rPr>
                <w:rFonts w:ascii="Arial" w:hAnsi="Arial" w:cs="Arial"/>
              </w:rPr>
            </w:pPr>
            <w:r>
              <w:rPr>
                <w:rFonts w:ascii="Arial" w:hAnsi="Arial" w:cs="Arial"/>
                <w:sz w:val="19"/>
              </w:rPr>
              <w:t>Waypoint</w:t>
            </w:r>
          </w:p>
        </w:tc>
        <w:tc>
          <w:tcPr>
            <w:tcW w:w="3192" w:type="dxa"/>
            <w:vAlign w:val="center"/>
          </w:tcPr>
          <w:p w14:paraId="3DD40EFD" w14:textId="77777777" w:rsidR="009936B1" w:rsidRDefault="00000000">
            <w:pPr>
              <w:spacing w:after="0" w:line="288" w:lineRule="auto"/>
              <w:jc w:val="center"/>
              <w:rPr>
                <w:lang w:eastAsia="zh-CN"/>
              </w:rPr>
            </w:pPr>
            <w:r>
              <w:rPr>
                <w:sz w:val="19"/>
                <w:lang w:eastAsia="zh-CN"/>
              </w:rPr>
              <w:t>预先配置在地图中的目标位置，用于带位、送餐和回待命导航。</w:t>
            </w:r>
          </w:p>
        </w:tc>
      </w:tr>
      <w:tr w:rsidR="009936B1" w14:paraId="72CEB26A" w14:textId="77777777">
        <w:trPr>
          <w:jc w:val="center"/>
        </w:trPr>
        <w:tc>
          <w:tcPr>
            <w:tcW w:w="3192" w:type="dxa"/>
            <w:vAlign w:val="center"/>
          </w:tcPr>
          <w:p w14:paraId="12D71B9D" w14:textId="77777777" w:rsidR="009936B1" w:rsidRDefault="00000000">
            <w:pPr>
              <w:spacing w:after="0" w:line="288" w:lineRule="auto"/>
              <w:jc w:val="center"/>
              <w:rPr>
                <w:rFonts w:ascii="Arial" w:hAnsi="Arial" w:cs="Arial"/>
              </w:rPr>
            </w:pPr>
            <w:r>
              <w:rPr>
                <w:rFonts w:ascii="Arial" w:hAnsi="Arial" w:cs="Arial"/>
                <w:sz w:val="19"/>
              </w:rPr>
              <w:t>服务任务</w:t>
            </w:r>
          </w:p>
        </w:tc>
        <w:tc>
          <w:tcPr>
            <w:tcW w:w="3192" w:type="dxa"/>
            <w:vAlign w:val="center"/>
          </w:tcPr>
          <w:p w14:paraId="614B0A69" w14:textId="77777777" w:rsidR="009936B1" w:rsidRDefault="00000000">
            <w:pPr>
              <w:spacing w:after="0" w:line="288" w:lineRule="auto"/>
              <w:jc w:val="center"/>
              <w:rPr>
                <w:rFonts w:ascii="Arial" w:hAnsi="Arial" w:cs="Arial"/>
              </w:rPr>
            </w:pPr>
            <w:r>
              <w:rPr>
                <w:rFonts w:ascii="Arial" w:hAnsi="Arial" w:cs="Arial"/>
                <w:sz w:val="19"/>
              </w:rPr>
              <w:t>Service Task</w:t>
            </w:r>
          </w:p>
        </w:tc>
        <w:tc>
          <w:tcPr>
            <w:tcW w:w="3192" w:type="dxa"/>
            <w:vAlign w:val="center"/>
          </w:tcPr>
          <w:p w14:paraId="16DB36B6" w14:textId="77777777" w:rsidR="009936B1" w:rsidRDefault="00000000">
            <w:pPr>
              <w:spacing w:after="0" w:line="288" w:lineRule="auto"/>
              <w:jc w:val="center"/>
              <w:rPr>
                <w:lang w:eastAsia="zh-CN"/>
              </w:rPr>
            </w:pPr>
            <w:r>
              <w:rPr>
                <w:sz w:val="19"/>
                <w:lang w:eastAsia="zh-CN"/>
              </w:rPr>
              <w:t>由系统调度的一次完整业务执行单元，如带位任务或送餐任务。</w:t>
            </w:r>
          </w:p>
        </w:tc>
      </w:tr>
    </w:tbl>
    <w:p w14:paraId="7E9F8597"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1.4 </w:t>
      </w:r>
      <w:r>
        <w:rPr>
          <w:rFonts w:ascii="Arial" w:eastAsia="Noto Sans CJK SC" w:hAnsi="Arial" w:cs="Arial"/>
          <w:b/>
          <w:color w:val="1F4E79"/>
          <w:sz w:val="28"/>
        </w:rPr>
        <w:t>引用文档</w:t>
      </w:r>
    </w:p>
    <w:tbl>
      <w:tblPr>
        <w:tblStyle w:val="af4"/>
        <w:tblW w:w="4995" w:type="pct"/>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073"/>
        <w:gridCol w:w="3993"/>
        <w:gridCol w:w="1347"/>
        <w:gridCol w:w="3369"/>
      </w:tblGrid>
      <w:tr w:rsidR="009936B1" w14:paraId="41745D97" w14:textId="77777777">
        <w:trPr>
          <w:trHeight w:val="857"/>
          <w:tblHeader/>
          <w:jc w:val="center"/>
        </w:trPr>
        <w:tc>
          <w:tcPr>
            <w:tcW w:w="549" w:type="pct"/>
            <w:shd w:val="clear" w:color="auto" w:fill="D9EAF7"/>
            <w:vAlign w:val="center"/>
          </w:tcPr>
          <w:p w14:paraId="48D4E013" w14:textId="77777777" w:rsidR="009936B1" w:rsidRDefault="00000000">
            <w:pPr>
              <w:snapToGrid w:val="0"/>
              <w:spacing w:after="0" w:line="240" w:lineRule="auto"/>
              <w:jc w:val="center"/>
              <w:rPr>
                <w:b/>
              </w:rPr>
            </w:pPr>
            <w:r>
              <w:rPr>
                <w:b/>
              </w:rPr>
              <w:t>编号</w:t>
            </w:r>
          </w:p>
        </w:tc>
        <w:tc>
          <w:tcPr>
            <w:tcW w:w="2040" w:type="pct"/>
            <w:shd w:val="clear" w:color="auto" w:fill="D9EAF7"/>
            <w:vAlign w:val="center"/>
          </w:tcPr>
          <w:p w14:paraId="29A51A3C" w14:textId="77777777" w:rsidR="009936B1" w:rsidRDefault="00000000">
            <w:pPr>
              <w:snapToGrid w:val="0"/>
              <w:spacing w:after="0" w:line="240" w:lineRule="auto"/>
              <w:jc w:val="center"/>
              <w:rPr>
                <w:b/>
              </w:rPr>
            </w:pPr>
            <w:r>
              <w:rPr>
                <w:b/>
              </w:rPr>
              <w:t>文档名称</w:t>
            </w:r>
          </w:p>
        </w:tc>
        <w:tc>
          <w:tcPr>
            <w:tcW w:w="688" w:type="pct"/>
            <w:shd w:val="clear" w:color="auto" w:fill="D9EAF7"/>
            <w:vAlign w:val="center"/>
          </w:tcPr>
          <w:p w14:paraId="3DEC47C3" w14:textId="77777777" w:rsidR="009936B1" w:rsidRDefault="00000000">
            <w:pPr>
              <w:snapToGrid w:val="0"/>
              <w:spacing w:after="0" w:line="240" w:lineRule="auto"/>
              <w:jc w:val="center"/>
              <w:rPr>
                <w:b/>
              </w:rPr>
            </w:pPr>
            <w:r>
              <w:rPr>
                <w:b/>
              </w:rPr>
              <w:t>版本/日期</w:t>
            </w:r>
          </w:p>
        </w:tc>
        <w:tc>
          <w:tcPr>
            <w:tcW w:w="1721" w:type="pct"/>
            <w:shd w:val="clear" w:color="auto" w:fill="D9EAF7"/>
            <w:vAlign w:val="center"/>
          </w:tcPr>
          <w:p w14:paraId="2C89E71F" w14:textId="77777777" w:rsidR="009936B1" w:rsidRDefault="00000000">
            <w:pPr>
              <w:snapToGrid w:val="0"/>
              <w:spacing w:after="0" w:line="240" w:lineRule="auto"/>
              <w:jc w:val="center"/>
              <w:rPr>
                <w:b/>
              </w:rPr>
            </w:pPr>
            <w:r>
              <w:rPr>
                <w:b/>
              </w:rPr>
              <w:t>用途</w:t>
            </w:r>
          </w:p>
        </w:tc>
      </w:tr>
      <w:tr w:rsidR="009936B1" w14:paraId="7103A1B2" w14:textId="77777777">
        <w:trPr>
          <w:trHeight w:val="857"/>
          <w:jc w:val="center"/>
        </w:trPr>
        <w:tc>
          <w:tcPr>
            <w:tcW w:w="549" w:type="pct"/>
            <w:vAlign w:val="center"/>
          </w:tcPr>
          <w:p w14:paraId="28372EB7" w14:textId="77777777" w:rsidR="009936B1" w:rsidRDefault="00000000">
            <w:pPr>
              <w:snapToGrid w:val="0"/>
              <w:spacing w:after="0" w:line="240" w:lineRule="auto"/>
              <w:jc w:val="center"/>
              <w:rPr>
                <w:rFonts w:ascii="Arial" w:hAnsi="Arial" w:cs="Arial"/>
                <w:sz w:val="19"/>
              </w:rPr>
            </w:pPr>
            <w:r>
              <w:rPr>
                <w:rFonts w:ascii="Arial" w:hAnsi="Arial" w:cs="Arial"/>
                <w:sz w:val="19"/>
              </w:rPr>
              <w:t>REF-01</w:t>
            </w:r>
          </w:p>
        </w:tc>
        <w:tc>
          <w:tcPr>
            <w:tcW w:w="2040" w:type="pct"/>
            <w:vAlign w:val="center"/>
          </w:tcPr>
          <w:p w14:paraId="6807F98C"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w:t>
            </w:r>
            <w:r>
              <w:rPr>
                <w:rFonts w:ascii="Arial" w:hAnsi="Arial" w:cs="Arial"/>
                <w:sz w:val="19"/>
                <w:lang w:eastAsia="zh-CN"/>
              </w:rPr>
              <w:t xml:space="preserve">2026 </w:t>
            </w:r>
            <w:r>
              <w:rPr>
                <w:rFonts w:ascii="Arial" w:hAnsi="Arial" w:cs="Arial"/>
                <w:sz w:val="19"/>
                <w:lang w:eastAsia="zh-CN"/>
              </w:rPr>
              <w:t>软件工程（嵌入式方向）课程实验、课程设计及考核说明》</w:t>
            </w:r>
          </w:p>
        </w:tc>
        <w:tc>
          <w:tcPr>
            <w:tcW w:w="688" w:type="pct"/>
            <w:vAlign w:val="center"/>
          </w:tcPr>
          <w:p w14:paraId="14FD4C40" w14:textId="77777777" w:rsidR="009936B1" w:rsidRDefault="00000000">
            <w:pPr>
              <w:snapToGrid w:val="0"/>
              <w:spacing w:after="0" w:line="240" w:lineRule="auto"/>
              <w:rPr>
                <w:rFonts w:ascii="Arial" w:hAnsi="Arial" w:cs="Arial"/>
                <w:sz w:val="19"/>
              </w:rPr>
            </w:pPr>
            <w:r>
              <w:rPr>
                <w:rFonts w:ascii="Arial" w:hAnsi="Arial" w:cs="Arial"/>
                <w:sz w:val="19"/>
              </w:rPr>
              <w:t>2026.3</w:t>
            </w:r>
          </w:p>
        </w:tc>
        <w:tc>
          <w:tcPr>
            <w:tcW w:w="1721" w:type="pct"/>
            <w:vAlign w:val="center"/>
          </w:tcPr>
          <w:p w14:paraId="5462E54D"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作为项目选题要求、关键节点和考核方式依据。</w:t>
            </w:r>
          </w:p>
        </w:tc>
      </w:tr>
      <w:tr w:rsidR="009936B1" w14:paraId="3FA30DF5" w14:textId="77777777">
        <w:trPr>
          <w:trHeight w:val="857"/>
          <w:jc w:val="center"/>
        </w:trPr>
        <w:tc>
          <w:tcPr>
            <w:tcW w:w="549" w:type="pct"/>
            <w:vAlign w:val="center"/>
          </w:tcPr>
          <w:p w14:paraId="335F2AFE"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t>REF-0</w:t>
            </w:r>
            <w:r>
              <w:rPr>
                <w:rFonts w:ascii="Arial" w:eastAsia="宋体" w:hAnsi="Arial" w:cs="Arial" w:hint="eastAsia"/>
                <w:sz w:val="19"/>
                <w:lang w:eastAsia="zh-CN"/>
              </w:rPr>
              <w:t>2</w:t>
            </w:r>
          </w:p>
        </w:tc>
        <w:tc>
          <w:tcPr>
            <w:tcW w:w="2040" w:type="pct"/>
            <w:vAlign w:val="center"/>
          </w:tcPr>
          <w:p w14:paraId="65011987"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《餐厅服务机器人》软件开发计划（</w:t>
            </w:r>
            <w:r>
              <w:rPr>
                <w:rFonts w:ascii="Arial" w:hAnsi="Arial" w:cs="Arial"/>
                <w:sz w:val="19"/>
                <w:lang w:eastAsia="zh-CN"/>
              </w:rPr>
              <w:t>SDP</w:t>
            </w:r>
            <w:r>
              <w:rPr>
                <w:rFonts w:ascii="Arial" w:hAnsi="Arial" w:cs="Arial"/>
                <w:sz w:val="19"/>
                <w:lang w:eastAsia="zh-CN"/>
              </w:rPr>
              <w:t>）</w:t>
            </w:r>
          </w:p>
        </w:tc>
        <w:tc>
          <w:tcPr>
            <w:tcW w:w="688" w:type="pct"/>
            <w:vAlign w:val="center"/>
          </w:tcPr>
          <w:p w14:paraId="763D4647" w14:textId="77777777" w:rsidR="009936B1" w:rsidRDefault="00000000">
            <w:pPr>
              <w:snapToGrid w:val="0"/>
              <w:spacing w:after="0" w:line="240" w:lineRule="auto"/>
              <w:rPr>
                <w:rFonts w:ascii="Arial" w:hAnsi="Arial" w:cs="Arial"/>
                <w:sz w:val="19"/>
                <w:lang w:eastAsia="zh-CN"/>
              </w:rPr>
            </w:pPr>
            <w:r>
              <w:rPr>
                <w:rFonts w:ascii="Arial" w:hAnsi="Arial" w:cs="Arial"/>
                <w:sz w:val="19"/>
              </w:rPr>
              <w:t>V0.1/2026.03</w:t>
            </w:r>
          </w:p>
        </w:tc>
        <w:tc>
          <w:tcPr>
            <w:tcW w:w="1721" w:type="pct"/>
            <w:vAlign w:val="center"/>
          </w:tcPr>
          <w:p w14:paraId="27BE03C3"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作为本</w:t>
            </w:r>
            <w:r>
              <w:rPr>
                <w:rFonts w:ascii="Arial" w:hAnsi="Arial" w:cs="Arial"/>
                <w:sz w:val="19"/>
                <w:lang w:eastAsia="zh-CN"/>
              </w:rPr>
              <w:t xml:space="preserve"> SRS </w:t>
            </w:r>
            <w:r>
              <w:rPr>
                <w:rFonts w:ascii="Arial" w:hAnsi="Arial" w:cs="Arial"/>
                <w:sz w:val="19"/>
                <w:lang w:eastAsia="zh-CN"/>
              </w:rPr>
              <w:t>的主要业务来源和环境依据。</w:t>
            </w:r>
          </w:p>
        </w:tc>
      </w:tr>
      <w:tr w:rsidR="009936B1" w14:paraId="66C30999" w14:textId="77777777">
        <w:trPr>
          <w:trHeight w:val="857"/>
          <w:jc w:val="center"/>
        </w:trPr>
        <w:tc>
          <w:tcPr>
            <w:tcW w:w="1076" w:type="dxa"/>
            <w:vAlign w:val="center"/>
          </w:tcPr>
          <w:p w14:paraId="6D5B39BB" w14:textId="77777777" w:rsidR="009936B1" w:rsidRDefault="00000000">
            <w:pPr>
              <w:snapToGrid w:val="0"/>
              <w:spacing w:after="0" w:line="240" w:lineRule="auto"/>
              <w:jc w:val="center"/>
              <w:rPr>
                <w:rFonts w:ascii="Arial" w:hAnsi="Arial" w:cs="Arial"/>
                <w:sz w:val="19"/>
              </w:rPr>
            </w:pPr>
            <w:r>
              <w:rPr>
                <w:rFonts w:ascii="Arial" w:hAnsi="Arial" w:cs="Arial"/>
                <w:sz w:val="19"/>
              </w:rPr>
              <w:t>REF-03</w:t>
            </w:r>
          </w:p>
        </w:tc>
        <w:tc>
          <w:tcPr>
            <w:tcW w:w="3992" w:type="dxa"/>
            <w:vAlign w:val="center"/>
          </w:tcPr>
          <w:p w14:paraId="5FC2B0F2"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w:t>
            </w:r>
            <w:r>
              <w:rPr>
                <w:rFonts w:ascii="Arial" w:hAnsi="Arial" w:cs="Arial"/>
                <w:sz w:val="19"/>
                <w:lang w:eastAsia="zh-CN"/>
              </w:rPr>
              <w:t>SRS-</w:t>
            </w:r>
            <w:r>
              <w:rPr>
                <w:rFonts w:ascii="Arial" w:hAnsi="Arial" w:cs="Arial"/>
                <w:sz w:val="19"/>
                <w:lang w:eastAsia="zh-CN"/>
              </w:rPr>
              <w:t>软件需求规格说明书》模板</w:t>
            </w:r>
          </w:p>
        </w:tc>
        <w:tc>
          <w:tcPr>
            <w:tcW w:w="1347" w:type="dxa"/>
            <w:vAlign w:val="center"/>
          </w:tcPr>
          <w:p w14:paraId="4B0B110D" w14:textId="77777777" w:rsidR="009936B1" w:rsidRDefault="00000000">
            <w:pPr>
              <w:snapToGrid w:val="0"/>
              <w:spacing w:after="0" w:line="240" w:lineRule="auto"/>
              <w:rPr>
                <w:rFonts w:ascii="Arial" w:hAnsi="Arial" w:cs="Arial"/>
                <w:sz w:val="19"/>
              </w:rPr>
            </w:pPr>
            <w:r>
              <w:rPr>
                <w:rFonts w:ascii="Arial" w:eastAsia="宋体" w:hAnsi="Arial" w:cs="Arial" w:hint="eastAsia"/>
                <w:sz w:val="19"/>
                <w:lang w:eastAsia="zh-CN"/>
              </w:rPr>
              <w:t>V0.1/2026.03</w:t>
            </w:r>
          </w:p>
        </w:tc>
        <w:tc>
          <w:tcPr>
            <w:tcW w:w="3369" w:type="dxa"/>
            <w:vAlign w:val="center"/>
          </w:tcPr>
          <w:p w14:paraId="0299F119"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作为本</w:t>
            </w:r>
            <w:r>
              <w:rPr>
                <w:rFonts w:ascii="Arial" w:hAnsi="Arial" w:cs="Arial"/>
                <w:sz w:val="19"/>
                <w:lang w:eastAsia="zh-CN"/>
              </w:rPr>
              <w:t xml:space="preserve"> SRS </w:t>
            </w:r>
            <w:r>
              <w:rPr>
                <w:rFonts w:ascii="Arial" w:hAnsi="Arial" w:cs="Arial"/>
                <w:sz w:val="19"/>
                <w:lang w:eastAsia="zh-CN"/>
              </w:rPr>
              <w:t>的章节结构和填写要求依据。</w:t>
            </w:r>
          </w:p>
        </w:tc>
      </w:tr>
      <w:tr w:rsidR="009936B1" w14:paraId="0FCCC41B" w14:textId="77777777">
        <w:trPr>
          <w:trHeight w:val="857"/>
          <w:jc w:val="center"/>
        </w:trPr>
        <w:tc>
          <w:tcPr>
            <w:tcW w:w="549" w:type="pct"/>
            <w:vAlign w:val="center"/>
          </w:tcPr>
          <w:p w14:paraId="6354114B"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t>REF-0</w:t>
            </w:r>
            <w:r>
              <w:rPr>
                <w:rFonts w:ascii="Arial" w:eastAsia="宋体" w:hAnsi="Arial" w:cs="Arial" w:hint="eastAsia"/>
                <w:sz w:val="19"/>
                <w:lang w:eastAsia="zh-CN"/>
              </w:rPr>
              <w:t>4</w:t>
            </w:r>
          </w:p>
        </w:tc>
        <w:tc>
          <w:tcPr>
            <w:tcW w:w="2040" w:type="pct"/>
            <w:vAlign w:val="center"/>
          </w:tcPr>
          <w:p w14:paraId="2B284B81" w14:textId="77777777" w:rsidR="009936B1" w:rsidRDefault="00000000">
            <w:pPr>
              <w:snapToGrid w:val="0"/>
              <w:spacing w:after="0" w:line="240" w:lineRule="auto"/>
              <w:jc w:val="center"/>
              <w:rPr>
                <w:rFonts w:ascii="Arial" w:hAnsi="Arial" w:cs="Arial"/>
                <w:sz w:val="19"/>
              </w:rPr>
            </w:pPr>
            <w:r>
              <w:rPr>
                <w:rFonts w:ascii="Arial" w:hAnsi="Arial" w:cs="Arial"/>
                <w:sz w:val="19"/>
              </w:rPr>
              <w:t xml:space="preserve">ROS Melodic </w:t>
            </w:r>
            <w:r>
              <w:rPr>
                <w:rFonts w:ascii="Arial" w:hAnsi="Arial" w:cs="Arial"/>
                <w:sz w:val="19"/>
              </w:rPr>
              <w:t>官方文档</w:t>
            </w:r>
          </w:p>
        </w:tc>
        <w:tc>
          <w:tcPr>
            <w:tcW w:w="688" w:type="pct"/>
            <w:vAlign w:val="center"/>
          </w:tcPr>
          <w:p w14:paraId="43E564DC" w14:textId="77777777" w:rsidR="009936B1" w:rsidRDefault="00000000">
            <w:pPr>
              <w:snapToGrid w:val="0"/>
              <w:spacing w:after="0" w:line="240" w:lineRule="auto"/>
              <w:rPr>
                <w:rFonts w:ascii="Arial" w:hAnsi="Arial" w:cs="Arial"/>
                <w:sz w:val="19"/>
              </w:rPr>
            </w:pPr>
            <w:r>
              <w:rPr>
                <w:rFonts w:ascii="Arial" w:hAnsi="Arial" w:cs="Arial"/>
                <w:sz w:val="19"/>
              </w:rPr>
              <w:t>开发期使用</w:t>
            </w:r>
          </w:p>
        </w:tc>
        <w:tc>
          <w:tcPr>
            <w:tcW w:w="1721" w:type="pct"/>
            <w:vAlign w:val="center"/>
          </w:tcPr>
          <w:p w14:paraId="525B3352"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作为导航、话题、节点和参数相关需求的技术参考。</w:t>
            </w:r>
          </w:p>
        </w:tc>
      </w:tr>
      <w:tr w:rsidR="009936B1" w14:paraId="4D63043F" w14:textId="77777777">
        <w:trPr>
          <w:trHeight w:val="857"/>
          <w:jc w:val="center"/>
        </w:trPr>
        <w:tc>
          <w:tcPr>
            <w:tcW w:w="549" w:type="pct"/>
            <w:vAlign w:val="center"/>
          </w:tcPr>
          <w:p w14:paraId="3D8C0831"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t>REF-0</w:t>
            </w:r>
            <w:r>
              <w:rPr>
                <w:rFonts w:ascii="Arial" w:eastAsia="宋体" w:hAnsi="Arial" w:cs="Arial" w:hint="eastAsia"/>
                <w:sz w:val="19"/>
                <w:lang w:eastAsia="zh-CN"/>
              </w:rPr>
              <w:t>5</w:t>
            </w:r>
          </w:p>
        </w:tc>
        <w:tc>
          <w:tcPr>
            <w:tcW w:w="2040" w:type="pct"/>
            <w:vAlign w:val="center"/>
          </w:tcPr>
          <w:p w14:paraId="4023051C" w14:textId="77777777" w:rsidR="009936B1" w:rsidRDefault="00000000">
            <w:pPr>
              <w:snapToGrid w:val="0"/>
              <w:spacing w:after="0" w:line="240" w:lineRule="auto"/>
              <w:jc w:val="center"/>
              <w:rPr>
                <w:rFonts w:ascii="Arial" w:hAnsi="Arial" w:cs="Arial"/>
                <w:sz w:val="19"/>
              </w:rPr>
            </w:pPr>
            <w:r>
              <w:rPr>
                <w:rFonts w:ascii="Arial" w:hAnsi="Arial" w:cs="Arial"/>
                <w:sz w:val="19"/>
              </w:rPr>
              <w:t xml:space="preserve">Gazebo 9 </w:t>
            </w:r>
            <w:r>
              <w:rPr>
                <w:rFonts w:ascii="Arial" w:hAnsi="Arial" w:cs="Arial"/>
                <w:sz w:val="19"/>
              </w:rPr>
              <w:t>官方文档</w:t>
            </w:r>
          </w:p>
        </w:tc>
        <w:tc>
          <w:tcPr>
            <w:tcW w:w="688" w:type="pct"/>
            <w:vAlign w:val="center"/>
          </w:tcPr>
          <w:p w14:paraId="1A87DDB0" w14:textId="77777777" w:rsidR="009936B1" w:rsidRDefault="00000000">
            <w:pPr>
              <w:snapToGrid w:val="0"/>
              <w:spacing w:after="0" w:line="240" w:lineRule="auto"/>
              <w:rPr>
                <w:rFonts w:ascii="Arial" w:hAnsi="Arial" w:cs="Arial"/>
                <w:sz w:val="19"/>
              </w:rPr>
            </w:pPr>
            <w:r>
              <w:rPr>
                <w:rFonts w:ascii="Arial" w:hAnsi="Arial" w:cs="Arial"/>
                <w:sz w:val="19"/>
              </w:rPr>
              <w:t>开发期使用</w:t>
            </w:r>
          </w:p>
        </w:tc>
        <w:tc>
          <w:tcPr>
            <w:tcW w:w="1721" w:type="pct"/>
            <w:vAlign w:val="center"/>
          </w:tcPr>
          <w:p w14:paraId="69506C98"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作为仿真地图、模型配置和场景验证参考。</w:t>
            </w:r>
          </w:p>
        </w:tc>
      </w:tr>
    </w:tbl>
    <w:p w14:paraId="6AA6B67B"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2. </w:t>
      </w:r>
      <w:r>
        <w:rPr>
          <w:rFonts w:ascii="Arial" w:eastAsia="Noto Sans CJK SC" w:hAnsi="Arial" w:cs="Arial"/>
          <w:b/>
          <w:color w:val="1F4E79"/>
          <w:sz w:val="32"/>
          <w:lang w:eastAsia="zh-CN"/>
        </w:rPr>
        <w:t>业务需求</w:t>
      </w:r>
    </w:p>
    <w:p w14:paraId="18B38579" w14:textId="77777777" w:rsidR="009936B1" w:rsidRDefault="00000000">
      <w:pPr>
        <w:spacing w:after="120" w:line="348" w:lineRule="auto"/>
        <w:ind w:firstLine="720"/>
        <w:jc w:val="both"/>
        <w:rPr>
          <w:lang w:eastAsia="zh-CN"/>
        </w:rPr>
      </w:pPr>
      <w:r>
        <w:rPr>
          <w:lang w:eastAsia="zh-CN"/>
        </w:rPr>
        <w:t>系统业务环境为固定地图下的餐厅服务场景。机器人需要在校园餐厅、实验性智慧餐厅或教学演示环境中，围绕顾客入店、桌位分配、菜单播报、语音点餐、送餐提醒等业务环节提供辅助服务。系统强调三类核心能力闭环：迎宾带位、点餐交互和送餐提醒，同时通过异常提示与恢复能力保证在可控场景中的连续演示与测试。</w:t>
      </w:r>
    </w:p>
    <w:p w14:paraId="3A141EF1" w14:textId="77777777" w:rsidR="009936B1" w:rsidRDefault="00000000">
      <w:r>
        <w:rPr>
          <w:noProof/>
        </w:rPr>
        <w:drawing>
          <wp:inline distT="0" distB="0" distL="114300" distR="114300" wp14:anchorId="417EDBB4" wp14:editId="3ABF6035">
            <wp:extent cx="6011545" cy="36068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12000" cy="3607200"/>
                    </a:xfrm>
                    <a:prstGeom prst="rect">
                      <a:avLst/>
                    </a:prstGeom>
                  </pic:spPr>
                </pic:pic>
              </a:graphicData>
            </a:graphic>
          </wp:inline>
        </w:drawing>
      </w:r>
    </w:p>
    <w:p w14:paraId="30F3CEEE"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2-1  </w:t>
      </w:r>
      <w:r>
        <w:rPr>
          <w:rFonts w:ascii="Arial" w:hAnsi="Arial" w:cs="Arial"/>
          <w:color w:val="666666"/>
          <w:sz w:val="19"/>
          <w:lang w:eastAsia="zh-CN"/>
        </w:rPr>
        <w:t>餐厅服务机器人用例图</w:t>
      </w:r>
    </w:p>
    <w:p w14:paraId="14564FF6" w14:textId="77777777" w:rsidR="009936B1" w:rsidRDefault="009936B1">
      <w:pPr>
        <w:spacing w:before="60" w:after="120" w:line="288" w:lineRule="auto"/>
        <w:rPr>
          <w:rFonts w:ascii="Arial" w:eastAsia="Noto Sans CJK SC" w:hAnsi="Arial" w:cs="Arial"/>
          <w:b/>
          <w:color w:val="1F4E79"/>
          <w:sz w:val="28"/>
          <w:lang w:eastAsia="zh-CN"/>
        </w:rPr>
      </w:pPr>
    </w:p>
    <w:p w14:paraId="4E465F7E" w14:textId="77777777" w:rsidR="009936B1" w:rsidRDefault="009936B1">
      <w:pPr>
        <w:spacing w:before="60" w:after="120" w:line="288" w:lineRule="auto"/>
        <w:rPr>
          <w:rFonts w:ascii="Arial" w:eastAsia="Noto Sans CJK SC" w:hAnsi="Arial" w:cs="Arial"/>
          <w:b/>
          <w:color w:val="1F4E79"/>
          <w:sz w:val="28"/>
          <w:lang w:eastAsia="zh-CN"/>
        </w:rPr>
      </w:pPr>
    </w:p>
    <w:p w14:paraId="7CCA376A" w14:textId="77777777" w:rsidR="009936B1" w:rsidRDefault="009936B1">
      <w:pPr>
        <w:spacing w:before="60" w:after="120" w:line="288" w:lineRule="auto"/>
        <w:rPr>
          <w:rFonts w:ascii="Arial" w:eastAsia="Noto Sans CJK SC" w:hAnsi="Arial" w:cs="Arial"/>
          <w:b/>
          <w:color w:val="1F4E79"/>
          <w:sz w:val="28"/>
          <w:lang w:eastAsia="zh-CN"/>
        </w:rPr>
      </w:pPr>
    </w:p>
    <w:p w14:paraId="74BCEB1F" w14:textId="77777777" w:rsidR="009936B1" w:rsidRDefault="009936B1">
      <w:pPr>
        <w:spacing w:before="60" w:after="120" w:line="288" w:lineRule="auto"/>
        <w:rPr>
          <w:rFonts w:ascii="Arial" w:eastAsia="Noto Sans CJK SC" w:hAnsi="Arial" w:cs="Arial"/>
          <w:b/>
          <w:color w:val="1F4E79"/>
          <w:sz w:val="28"/>
          <w:lang w:eastAsia="zh-CN"/>
        </w:rPr>
      </w:pPr>
    </w:p>
    <w:p w14:paraId="0E94E9CB" w14:textId="77777777" w:rsidR="009936B1" w:rsidRDefault="009936B1">
      <w:pPr>
        <w:spacing w:before="60" w:after="120" w:line="288" w:lineRule="auto"/>
        <w:rPr>
          <w:rFonts w:ascii="Arial" w:eastAsia="Noto Sans CJK SC" w:hAnsi="Arial" w:cs="Arial"/>
          <w:b/>
          <w:color w:val="1F4E79"/>
          <w:sz w:val="28"/>
          <w:lang w:eastAsia="zh-CN"/>
        </w:rPr>
      </w:pPr>
    </w:p>
    <w:p w14:paraId="01D9C905" w14:textId="77777777" w:rsidR="009936B1" w:rsidRDefault="009936B1">
      <w:pPr>
        <w:spacing w:before="60" w:after="120" w:line="288" w:lineRule="auto"/>
        <w:rPr>
          <w:rFonts w:ascii="Arial" w:eastAsia="Noto Sans CJK SC" w:hAnsi="Arial" w:cs="Arial"/>
          <w:b/>
          <w:color w:val="1F4E79"/>
          <w:sz w:val="28"/>
          <w:lang w:eastAsia="zh-CN"/>
        </w:rPr>
      </w:pPr>
    </w:p>
    <w:p w14:paraId="1B01881B" w14:textId="77777777" w:rsidR="009936B1" w:rsidRDefault="009936B1">
      <w:pPr>
        <w:spacing w:before="60" w:after="120" w:line="288" w:lineRule="auto"/>
        <w:rPr>
          <w:rFonts w:ascii="Arial" w:eastAsia="Noto Sans CJK SC" w:hAnsi="Arial" w:cs="Arial"/>
          <w:b/>
          <w:color w:val="1F4E79"/>
          <w:sz w:val="28"/>
          <w:lang w:eastAsia="zh-CN"/>
        </w:rPr>
      </w:pPr>
    </w:p>
    <w:p w14:paraId="24CF2BA2" w14:textId="77777777" w:rsidR="009936B1" w:rsidRDefault="009936B1">
      <w:pPr>
        <w:spacing w:before="60" w:after="120" w:line="288" w:lineRule="auto"/>
        <w:rPr>
          <w:rFonts w:ascii="Arial" w:eastAsia="Noto Sans CJK SC" w:hAnsi="Arial" w:cs="Arial"/>
          <w:b/>
          <w:color w:val="1F4E79"/>
          <w:sz w:val="28"/>
          <w:lang w:eastAsia="zh-CN"/>
        </w:rPr>
      </w:pPr>
    </w:p>
    <w:p w14:paraId="3AC9BCB2" w14:textId="77777777" w:rsidR="009936B1" w:rsidRDefault="009936B1">
      <w:pPr>
        <w:spacing w:before="60" w:after="120" w:line="288" w:lineRule="auto"/>
        <w:rPr>
          <w:rFonts w:ascii="Arial" w:eastAsia="Noto Sans CJK SC" w:hAnsi="Arial" w:cs="Arial"/>
          <w:b/>
          <w:color w:val="1F4E79"/>
          <w:sz w:val="28"/>
          <w:lang w:eastAsia="zh-CN"/>
        </w:rPr>
      </w:pPr>
    </w:p>
    <w:p w14:paraId="6858C025"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lastRenderedPageBreak/>
        <w:t xml:space="preserve">2.1 </w:t>
      </w:r>
      <w:r>
        <w:rPr>
          <w:rFonts w:ascii="Arial" w:eastAsia="Noto Sans CJK SC" w:hAnsi="Arial" w:cs="Arial"/>
          <w:b/>
          <w:color w:val="1F4E79"/>
          <w:sz w:val="28"/>
        </w:rPr>
        <w:t>参与者描述</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394"/>
        <w:gridCol w:w="2394"/>
        <w:gridCol w:w="2394"/>
        <w:gridCol w:w="2394"/>
      </w:tblGrid>
      <w:tr w:rsidR="009936B1" w14:paraId="3CFD8A5A" w14:textId="77777777">
        <w:trPr>
          <w:trHeight w:val="1539"/>
          <w:jc w:val="center"/>
        </w:trPr>
        <w:tc>
          <w:tcPr>
            <w:tcW w:w="2394" w:type="dxa"/>
            <w:shd w:val="clear" w:color="auto" w:fill="D9EAF7"/>
            <w:vAlign w:val="center"/>
          </w:tcPr>
          <w:p w14:paraId="2FD03039" w14:textId="77777777" w:rsidR="009936B1" w:rsidRDefault="00000000">
            <w:pPr>
              <w:spacing w:after="0" w:line="288" w:lineRule="auto"/>
              <w:jc w:val="center"/>
              <w:rPr>
                <w:rFonts w:ascii="Arial" w:hAnsi="Arial" w:cs="Arial"/>
              </w:rPr>
            </w:pPr>
            <w:r>
              <w:rPr>
                <w:rFonts w:ascii="Arial" w:hAnsi="Arial" w:cs="Arial"/>
                <w:b/>
              </w:rPr>
              <w:t>参与者</w:t>
            </w:r>
          </w:p>
        </w:tc>
        <w:tc>
          <w:tcPr>
            <w:tcW w:w="2394" w:type="dxa"/>
            <w:shd w:val="clear" w:color="auto" w:fill="D9EAF7"/>
            <w:vAlign w:val="center"/>
          </w:tcPr>
          <w:p w14:paraId="60D6B9F2" w14:textId="77777777" w:rsidR="009936B1" w:rsidRDefault="00000000">
            <w:pPr>
              <w:spacing w:after="0" w:line="288" w:lineRule="auto"/>
              <w:jc w:val="center"/>
              <w:rPr>
                <w:rFonts w:ascii="Arial" w:hAnsi="Arial" w:cs="Arial"/>
              </w:rPr>
            </w:pPr>
            <w:r>
              <w:rPr>
                <w:rFonts w:ascii="Arial" w:hAnsi="Arial" w:cs="Arial"/>
                <w:b/>
              </w:rPr>
              <w:t>关心的业务</w:t>
            </w:r>
          </w:p>
        </w:tc>
        <w:tc>
          <w:tcPr>
            <w:tcW w:w="2394" w:type="dxa"/>
            <w:shd w:val="clear" w:color="auto" w:fill="D9EAF7"/>
            <w:vAlign w:val="center"/>
          </w:tcPr>
          <w:p w14:paraId="28A85E72" w14:textId="77777777" w:rsidR="009936B1" w:rsidRDefault="00000000">
            <w:pPr>
              <w:spacing w:after="0" w:line="288" w:lineRule="auto"/>
              <w:jc w:val="center"/>
              <w:rPr>
                <w:rFonts w:ascii="Arial" w:hAnsi="Arial" w:cs="Arial"/>
              </w:rPr>
            </w:pPr>
            <w:r>
              <w:rPr>
                <w:rFonts w:ascii="Arial" w:hAnsi="Arial" w:cs="Arial"/>
                <w:b/>
              </w:rPr>
              <w:t>主要输入</w:t>
            </w:r>
          </w:p>
        </w:tc>
        <w:tc>
          <w:tcPr>
            <w:tcW w:w="2394" w:type="dxa"/>
            <w:shd w:val="clear" w:color="auto" w:fill="D9EAF7"/>
            <w:vAlign w:val="center"/>
          </w:tcPr>
          <w:p w14:paraId="5E3BF39C" w14:textId="77777777" w:rsidR="009936B1" w:rsidRDefault="00000000">
            <w:pPr>
              <w:spacing w:after="0" w:line="288" w:lineRule="auto"/>
              <w:jc w:val="center"/>
              <w:rPr>
                <w:rFonts w:ascii="Arial" w:hAnsi="Arial" w:cs="Arial"/>
              </w:rPr>
            </w:pPr>
            <w:r>
              <w:rPr>
                <w:rFonts w:ascii="Arial" w:hAnsi="Arial" w:cs="Arial"/>
                <w:b/>
              </w:rPr>
              <w:t>关心的输出</w:t>
            </w:r>
          </w:p>
        </w:tc>
      </w:tr>
      <w:tr w:rsidR="009936B1" w14:paraId="2855E652" w14:textId="77777777">
        <w:trPr>
          <w:trHeight w:val="1539"/>
          <w:jc w:val="center"/>
        </w:trPr>
        <w:tc>
          <w:tcPr>
            <w:tcW w:w="2394" w:type="dxa"/>
            <w:vAlign w:val="center"/>
          </w:tcPr>
          <w:p w14:paraId="65B18100" w14:textId="77777777" w:rsidR="009936B1" w:rsidRDefault="00000000">
            <w:pPr>
              <w:spacing w:after="0" w:line="288" w:lineRule="auto"/>
              <w:jc w:val="center"/>
              <w:rPr>
                <w:rFonts w:ascii="Arial" w:hAnsi="Arial" w:cs="Arial"/>
              </w:rPr>
            </w:pPr>
            <w:r>
              <w:rPr>
                <w:rFonts w:ascii="Arial" w:hAnsi="Arial" w:cs="Arial"/>
                <w:sz w:val="19"/>
              </w:rPr>
              <w:t>顾客</w:t>
            </w:r>
          </w:p>
        </w:tc>
        <w:tc>
          <w:tcPr>
            <w:tcW w:w="2394" w:type="dxa"/>
            <w:vAlign w:val="center"/>
          </w:tcPr>
          <w:p w14:paraId="65AEC2D3"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快速完成问候、带位、点餐与取餐提醒流程。</w:t>
            </w:r>
          </w:p>
        </w:tc>
        <w:tc>
          <w:tcPr>
            <w:tcW w:w="2394" w:type="dxa"/>
            <w:vAlign w:val="center"/>
          </w:tcPr>
          <w:p w14:paraId="7C751315"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预订信息、桌位需求、语音点餐内容、确认</w:t>
            </w:r>
            <w:r>
              <w:rPr>
                <w:rFonts w:ascii="Arial" w:hAnsi="Arial" w:cs="Arial"/>
                <w:sz w:val="19"/>
                <w:lang w:eastAsia="zh-CN"/>
              </w:rPr>
              <w:t>/</w:t>
            </w:r>
            <w:r>
              <w:rPr>
                <w:rFonts w:ascii="Arial" w:hAnsi="Arial" w:cs="Arial"/>
                <w:sz w:val="19"/>
                <w:lang w:eastAsia="zh-CN"/>
              </w:rPr>
              <w:t>取消指令。</w:t>
            </w:r>
          </w:p>
        </w:tc>
        <w:tc>
          <w:tcPr>
            <w:tcW w:w="2394" w:type="dxa"/>
            <w:vAlign w:val="center"/>
          </w:tcPr>
          <w:p w14:paraId="326A0531"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欢迎语、桌位分配结果、菜单播报、订单摘要、异常提示。</w:t>
            </w:r>
          </w:p>
        </w:tc>
      </w:tr>
      <w:tr w:rsidR="009936B1" w14:paraId="6AD8847E" w14:textId="77777777">
        <w:trPr>
          <w:trHeight w:val="1539"/>
          <w:jc w:val="center"/>
        </w:trPr>
        <w:tc>
          <w:tcPr>
            <w:tcW w:w="2394" w:type="dxa"/>
            <w:vAlign w:val="center"/>
          </w:tcPr>
          <w:p w14:paraId="02719024" w14:textId="77777777" w:rsidR="009936B1" w:rsidRDefault="00000000">
            <w:pPr>
              <w:spacing w:after="0" w:line="288" w:lineRule="auto"/>
              <w:jc w:val="center"/>
              <w:rPr>
                <w:rFonts w:ascii="Arial" w:hAnsi="Arial" w:cs="Arial"/>
              </w:rPr>
            </w:pPr>
            <w:r>
              <w:rPr>
                <w:rFonts w:ascii="Arial" w:hAnsi="Arial" w:cs="Arial"/>
                <w:sz w:val="19"/>
              </w:rPr>
              <w:t>服务员</w:t>
            </w:r>
            <w:r>
              <w:rPr>
                <w:rFonts w:ascii="Arial" w:hAnsi="Arial" w:cs="Arial"/>
                <w:sz w:val="19"/>
              </w:rPr>
              <w:t>/</w:t>
            </w:r>
            <w:r>
              <w:rPr>
                <w:rFonts w:ascii="Arial" w:hAnsi="Arial" w:cs="Arial"/>
                <w:sz w:val="19"/>
              </w:rPr>
              <w:t>后厨人员</w:t>
            </w:r>
          </w:p>
        </w:tc>
        <w:tc>
          <w:tcPr>
            <w:tcW w:w="2394" w:type="dxa"/>
            <w:vAlign w:val="center"/>
          </w:tcPr>
          <w:p w14:paraId="59B358F8"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按桌号发起送餐任务并跟踪任务完成情况。</w:t>
            </w:r>
          </w:p>
        </w:tc>
        <w:tc>
          <w:tcPr>
            <w:tcW w:w="2394" w:type="dxa"/>
            <w:vAlign w:val="center"/>
          </w:tcPr>
          <w:p w14:paraId="5068FC29"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目标桌号、送餐开始指令、暂停</w:t>
            </w:r>
            <w:r>
              <w:rPr>
                <w:rFonts w:ascii="Arial" w:hAnsi="Arial" w:cs="Arial"/>
                <w:sz w:val="19"/>
                <w:lang w:eastAsia="zh-CN"/>
              </w:rPr>
              <w:t>/</w:t>
            </w:r>
            <w:r>
              <w:rPr>
                <w:rFonts w:ascii="Arial" w:hAnsi="Arial" w:cs="Arial"/>
                <w:sz w:val="19"/>
                <w:lang w:eastAsia="zh-CN"/>
              </w:rPr>
              <w:t>取消任务指令。</w:t>
            </w:r>
          </w:p>
        </w:tc>
        <w:tc>
          <w:tcPr>
            <w:tcW w:w="2394" w:type="dxa"/>
            <w:vAlign w:val="center"/>
          </w:tcPr>
          <w:p w14:paraId="669E881C" w14:textId="77777777" w:rsidR="009936B1" w:rsidRDefault="00000000">
            <w:pPr>
              <w:spacing w:after="0" w:line="288" w:lineRule="auto"/>
              <w:jc w:val="center"/>
              <w:rPr>
                <w:rFonts w:ascii="Arial" w:hAnsi="Arial" w:cs="Arial"/>
                <w:lang w:eastAsia="zh-CN"/>
              </w:rPr>
            </w:pPr>
            <w:r>
              <w:rPr>
                <w:rFonts w:ascii="Arial" w:hAnsi="Arial" w:cs="Arial"/>
                <w:sz w:val="19"/>
                <w:lang w:eastAsia="zh-CN"/>
              </w:rPr>
              <w:t>任务受理结果、到达提醒、异常状态、任务完成状态。</w:t>
            </w:r>
          </w:p>
        </w:tc>
      </w:tr>
      <w:tr w:rsidR="009936B1" w14:paraId="1875AF9B" w14:textId="77777777">
        <w:trPr>
          <w:trHeight w:val="1539"/>
          <w:jc w:val="center"/>
        </w:trPr>
        <w:tc>
          <w:tcPr>
            <w:tcW w:w="2394" w:type="dxa"/>
            <w:vAlign w:val="center"/>
          </w:tcPr>
          <w:p w14:paraId="0F5FCC50" w14:textId="77777777" w:rsidR="009936B1" w:rsidRDefault="00000000">
            <w:pPr>
              <w:spacing w:after="0" w:line="288" w:lineRule="auto"/>
              <w:jc w:val="center"/>
              <w:rPr>
                <w:rFonts w:ascii="Arial" w:hAnsi="Arial" w:cs="Arial"/>
              </w:rPr>
            </w:pPr>
            <w:r>
              <w:rPr>
                <w:rFonts w:ascii="Arial" w:hAnsi="Arial" w:cs="Arial"/>
                <w:sz w:val="19"/>
              </w:rPr>
              <w:t>管理员</w:t>
            </w:r>
          </w:p>
        </w:tc>
        <w:tc>
          <w:tcPr>
            <w:tcW w:w="2394" w:type="dxa"/>
            <w:vAlign w:val="center"/>
          </w:tcPr>
          <w:p w14:paraId="692DDA53"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维护系统配置并观察机器人整体运行状态。</w:t>
            </w:r>
          </w:p>
        </w:tc>
        <w:tc>
          <w:tcPr>
            <w:tcW w:w="2394" w:type="dxa"/>
            <w:vAlign w:val="center"/>
          </w:tcPr>
          <w:p w14:paraId="1F1D8403"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地图与目标点配置、菜单数据、模式切换指令、系统启停指令。</w:t>
            </w:r>
          </w:p>
        </w:tc>
        <w:tc>
          <w:tcPr>
            <w:tcW w:w="2394" w:type="dxa"/>
            <w:vAlign w:val="center"/>
          </w:tcPr>
          <w:p w14:paraId="4A5E231B"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系统运行状态、当前模式、异常日志、配置生效结果。</w:t>
            </w:r>
          </w:p>
        </w:tc>
      </w:tr>
    </w:tbl>
    <w:p w14:paraId="75DE9D41" w14:textId="77777777" w:rsidR="009936B1" w:rsidRDefault="009936B1">
      <w:pPr>
        <w:spacing w:before="60" w:after="120" w:line="288" w:lineRule="auto"/>
        <w:rPr>
          <w:rFonts w:ascii="Arial" w:eastAsia="Noto Sans CJK SC" w:hAnsi="Arial" w:cs="Arial"/>
          <w:b/>
          <w:color w:val="1F4E79"/>
          <w:sz w:val="28"/>
          <w:lang w:eastAsia="zh-CN"/>
        </w:rPr>
      </w:pPr>
    </w:p>
    <w:p w14:paraId="7843BF8B" w14:textId="77777777" w:rsidR="009936B1" w:rsidRDefault="009936B1">
      <w:pPr>
        <w:spacing w:before="60" w:after="120" w:line="288" w:lineRule="auto"/>
        <w:rPr>
          <w:rFonts w:ascii="Arial" w:eastAsia="Noto Sans CJK SC" w:hAnsi="Arial" w:cs="Arial"/>
          <w:b/>
          <w:color w:val="1F4E79"/>
          <w:sz w:val="28"/>
          <w:lang w:eastAsia="zh-CN"/>
        </w:rPr>
      </w:pPr>
    </w:p>
    <w:p w14:paraId="5A183E4A" w14:textId="77777777" w:rsidR="009936B1" w:rsidRDefault="009936B1">
      <w:pPr>
        <w:spacing w:before="60" w:after="120" w:line="288" w:lineRule="auto"/>
        <w:rPr>
          <w:rFonts w:ascii="Arial" w:eastAsia="Noto Sans CJK SC" w:hAnsi="Arial" w:cs="Arial"/>
          <w:b/>
          <w:color w:val="1F4E79"/>
          <w:sz w:val="28"/>
          <w:lang w:eastAsia="zh-CN"/>
        </w:rPr>
      </w:pPr>
    </w:p>
    <w:p w14:paraId="6F1A9464" w14:textId="77777777" w:rsidR="009936B1" w:rsidRDefault="009936B1">
      <w:pPr>
        <w:spacing w:before="60" w:after="120" w:line="288" w:lineRule="auto"/>
        <w:rPr>
          <w:rFonts w:ascii="Arial" w:eastAsia="Noto Sans CJK SC" w:hAnsi="Arial" w:cs="Arial"/>
          <w:b/>
          <w:color w:val="1F4E79"/>
          <w:sz w:val="28"/>
          <w:lang w:eastAsia="zh-CN"/>
        </w:rPr>
      </w:pPr>
    </w:p>
    <w:p w14:paraId="69BBB5AA" w14:textId="77777777" w:rsidR="009936B1" w:rsidRDefault="009936B1">
      <w:pPr>
        <w:spacing w:before="60" w:after="120" w:line="288" w:lineRule="auto"/>
        <w:rPr>
          <w:rFonts w:ascii="Arial" w:eastAsia="Noto Sans CJK SC" w:hAnsi="Arial" w:cs="Arial"/>
          <w:b/>
          <w:color w:val="1F4E79"/>
          <w:sz w:val="28"/>
          <w:lang w:eastAsia="zh-CN"/>
        </w:rPr>
      </w:pPr>
    </w:p>
    <w:p w14:paraId="613525FA" w14:textId="77777777" w:rsidR="009936B1" w:rsidRDefault="009936B1">
      <w:pPr>
        <w:spacing w:before="60" w:after="120" w:line="288" w:lineRule="auto"/>
        <w:rPr>
          <w:rFonts w:ascii="Arial" w:eastAsia="Noto Sans CJK SC" w:hAnsi="Arial" w:cs="Arial"/>
          <w:b/>
          <w:color w:val="1F4E79"/>
          <w:sz w:val="28"/>
          <w:lang w:eastAsia="zh-CN"/>
        </w:rPr>
      </w:pPr>
    </w:p>
    <w:p w14:paraId="4EFEE540" w14:textId="77777777" w:rsidR="009936B1" w:rsidRDefault="009936B1">
      <w:pPr>
        <w:spacing w:before="60" w:after="120" w:line="288" w:lineRule="auto"/>
        <w:rPr>
          <w:rFonts w:ascii="Arial" w:eastAsia="Noto Sans CJK SC" w:hAnsi="Arial" w:cs="Arial"/>
          <w:b/>
          <w:color w:val="1F4E79"/>
          <w:sz w:val="28"/>
          <w:lang w:eastAsia="zh-CN"/>
        </w:rPr>
      </w:pPr>
    </w:p>
    <w:p w14:paraId="23ADA4A3" w14:textId="77777777" w:rsidR="009936B1" w:rsidRDefault="009936B1">
      <w:pPr>
        <w:spacing w:before="60" w:after="120" w:line="288" w:lineRule="auto"/>
        <w:rPr>
          <w:rFonts w:ascii="Arial" w:eastAsia="Noto Sans CJK SC" w:hAnsi="Arial" w:cs="Arial"/>
          <w:b/>
          <w:color w:val="1F4E79"/>
          <w:sz w:val="28"/>
          <w:lang w:eastAsia="zh-CN"/>
        </w:rPr>
      </w:pPr>
    </w:p>
    <w:p w14:paraId="5791D9A1" w14:textId="77777777" w:rsidR="009936B1" w:rsidRDefault="009936B1">
      <w:pPr>
        <w:spacing w:before="60" w:after="120" w:line="288" w:lineRule="auto"/>
        <w:rPr>
          <w:rFonts w:ascii="Arial" w:eastAsia="Noto Sans CJK SC" w:hAnsi="Arial" w:cs="Arial"/>
          <w:b/>
          <w:color w:val="1F4E79"/>
          <w:sz w:val="28"/>
          <w:lang w:eastAsia="zh-CN"/>
        </w:rPr>
      </w:pPr>
    </w:p>
    <w:p w14:paraId="1156DC38" w14:textId="77777777" w:rsidR="009936B1" w:rsidRDefault="009936B1">
      <w:pPr>
        <w:spacing w:before="60" w:after="120" w:line="288" w:lineRule="auto"/>
        <w:rPr>
          <w:rFonts w:ascii="Arial" w:eastAsia="Noto Sans CJK SC" w:hAnsi="Arial" w:cs="Arial"/>
          <w:b/>
          <w:color w:val="1F4E79"/>
          <w:sz w:val="28"/>
          <w:lang w:eastAsia="zh-CN"/>
        </w:rPr>
      </w:pPr>
    </w:p>
    <w:p w14:paraId="4C4B04F1" w14:textId="77777777" w:rsidR="009936B1" w:rsidRDefault="009936B1">
      <w:pPr>
        <w:spacing w:before="60" w:after="120" w:line="288" w:lineRule="auto"/>
        <w:rPr>
          <w:rFonts w:ascii="Arial" w:eastAsia="Noto Sans CJK SC" w:hAnsi="Arial" w:cs="Arial"/>
          <w:b/>
          <w:color w:val="1F4E79"/>
          <w:sz w:val="28"/>
          <w:lang w:eastAsia="zh-CN"/>
        </w:rPr>
      </w:pPr>
    </w:p>
    <w:p w14:paraId="75097F05" w14:textId="77777777" w:rsidR="009936B1" w:rsidRDefault="009936B1">
      <w:pPr>
        <w:spacing w:before="60" w:after="120" w:line="288" w:lineRule="auto"/>
        <w:rPr>
          <w:rFonts w:ascii="Arial" w:eastAsia="Noto Sans CJK SC" w:hAnsi="Arial" w:cs="Arial"/>
          <w:b/>
          <w:color w:val="1F4E79"/>
          <w:sz w:val="28"/>
          <w:lang w:eastAsia="zh-CN"/>
        </w:rPr>
      </w:pPr>
    </w:p>
    <w:p w14:paraId="085ACB1F" w14:textId="77777777" w:rsidR="009936B1" w:rsidRDefault="009936B1">
      <w:pPr>
        <w:spacing w:before="60" w:after="120" w:line="288" w:lineRule="auto"/>
        <w:rPr>
          <w:rFonts w:ascii="Arial" w:eastAsia="Noto Sans CJK SC" w:hAnsi="Arial" w:cs="Arial"/>
          <w:b/>
          <w:color w:val="1F4E79"/>
          <w:sz w:val="28"/>
          <w:lang w:eastAsia="zh-CN"/>
        </w:rPr>
      </w:pPr>
    </w:p>
    <w:p w14:paraId="1E2F11BF"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lastRenderedPageBreak/>
        <w:t xml:space="preserve">2.2 </w:t>
      </w:r>
      <w:r>
        <w:rPr>
          <w:rFonts w:ascii="Arial" w:eastAsia="Noto Sans CJK SC" w:hAnsi="Arial" w:cs="Arial"/>
          <w:b/>
          <w:color w:val="1F4E79"/>
          <w:sz w:val="28"/>
        </w:rPr>
        <w:t>用例描述</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5C6ADD58" w14:textId="77777777">
        <w:trPr>
          <w:trHeight w:val="1190"/>
          <w:jc w:val="center"/>
        </w:trPr>
        <w:tc>
          <w:tcPr>
            <w:tcW w:w="1915" w:type="dxa"/>
            <w:shd w:val="clear" w:color="auto" w:fill="D9EAF7"/>
            <w:vAlign w:val="center"/>
          </w:tcPr>
          <w:p w14:paraId="0EC889AE"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1915" w:type="dxa"/>
            <w:shd w:val="clear" w:color="auto" w:fill="D9EAF7"/>
            <w:vAlign w:val="center"/>
          </w:tcPr>
          <w:p w14:paraId="3E56A204" w14:textId="77777777" w:rsidR="009936B1" w:rsidRDefault="00000000">
            <w:pPr>
              <w:spacing w:after="0" w:line="288" w:lineRule="auto"/>
              <w:jc w:val="center"/>
              <w:rPr>
                <w:rFonts w:ascii="Arial" w:hAnsi="Arial" w:cs="Arial"/>
              </w:rPr>
            </w:pPr>
            <w:r>
              <w:rPr>
                <w:rFonts w:ascii="Arial" w:hAnsi="Arial" w:cs="Arial"/>
                <w:b/>
                <w:sz w:val="20"/>
              </w:rPr>
              <w:t>用例名称</w:t>
            </w:r>
          </w:p>
        </w:tc>
        <w:tc>
          <w:tcPr>
            <w:tcW w:w="1915" w:type="dxa"/>
            <w:shd w:val="clear" w:color="auto" w:fill="D9EAF7"/>
            <w:vAlign w:val="center"/>
          </w:tcPr>
          <w:p w14:paraId="1C924A13" w14:textId="77777777" w:rsidR="009936B1" w:rsidRDefault="00000000">
            <w:pPr>
              <w:spacing w:after="0" w:line="288" w:lineRule="auto"/>
              <w:jc w:val="center"/>
              <w:rPr>
                <w:rFonts w:ascii="Arial" w:hAnsi="Arial" w:cs="Arial"/>
              </w:rPr>
            </w:pPr>
            <w:r>
              <w:rPr>
                <w:rFonts w:ascii="Arial" w:hAnsi="Arial" w:cs="Arial"/>
                <w:b/>
                <w:sz w:val="20"/>
              </w:rPr>
              <w:t>主要参与者</w:t>
            </w:r>
          </w:p>
        </w:tc>
        <w:tc>
          <w:tcPr>
            <w:tcW w:w="1915" w:type="dxa"/>
            <w:shd w:val="clear" w:color="auto" w:fill="D9EAF7"/>
            <w:vAlign w:val="center"/>
          </w:tcPr>
          <w:p w14:paraId="33306D7B" w14:textId="77777777" w:rsidR="009936B1" w:rsidRDefault="00000000">
            <w:pPr>
              <w:spacing w:after="0" w:line="288" w:lineRule="auto"/>
              <w:jc w:val="center"/>
              <w:rPr>
                <w:rFonts w:ascii="Arial" w:hAnsi="Arial" w:cs="Arial"/>
              </w:rPr>
            </w:pPr>
            <w:r>
              <w:rPr>
                <w:rFonts w:ascii="Arial" w:hAnsi="Arial" w:cs="Arial"/>
                <w:b/>
                <w:sz w:val="20"/>
              </w:rPr>
              <w:t>输入</w:t>
            </w:r>
            <w:r>
              <w:rPr>
                <w:rFonts w:ascii="Arial" w:hAnsi="Arial" w:cs="Arial"/>
                <w:b/>
                <w:sz w:val="20"/>
              </w:rPr>
              <w:t>/</w:t>
            </w:r>
            <w:r>
              <w:rPr>
                <w:rFonts w:ascii="Arial" w:hAnsi="Arial" w:cs="Arial"/>
                <w:b/>
                <w:sz w:val="20"/>
              </w:rPr>
              <w:t>触发</w:t>
            </w:r>
          </w:p>
        </w:tc>
        <w:tc>
          <w:tcPr>
            <w:tcW w:w="1915" w:type="dxa"/>
            <w:shd w:val="clear" w:color="auto" w:fill="D9EAF7"/>
            <w:vAlign w:val="center"/>
          </w:tcPr>
          <w:p w14:paraId="63E4D276" w14:textId="77777777" w:rsidR="009936B1" w:rsidRDefault="00000000">
            <w:pPr>
              <w:spacing w:after="0" w:line="288" w:lineRule="auto"/>
              <w:jc w:val="center"/>
              <w:rPr>
                <w:rFonts w:ascii="Arial" w:hAnsi="Arial" w:cs="Arial"/>
              </w:rPr>
            </w:pPr>
            <w:r>
              <w:rPr>
                <w:rFonts w:ascii="Arial" w:hAnsi="Arial" w:cs="Arial"/>
                <w:b/>
                <w:sz w:val="20"/>
              </w:rPr>
              <w:t>输出与简述</w:t>
            </w:r>
          </w:p>
        </w:tc>
      </w:tr>
      <w:tr w:rsidR="009936B1" w14:paraId="770041DA" w14:textId="77777777">
        <w:trPr>
          <w:trHeight w:val="1190"/>
          <w:jc w:val="center"/>
        </w:trPr>
        <w:tc>
          <w:tcPr>
            <w:tcW w:w="1915" w:type="dxa"/>
            <w:vAlign w:val="center"/>
          </w:tcPr>
          <w:p w14:paraId="0ABA6911" w14:textId="77777777" w:rsidR="009936B1" w:rsidRDefault="00000000">
            <w:pPr>
              <w:spacing w:after="0" w:line="288" w:lineRule="auto"/>
              <w:jc w:val="center"/>
              <w:rPr>
                <w:rFonts w:ascii="Arial" w:hAnsi="Arial" w:cs="Arial"/>
              </w:rPr>
            </w:pPr>
            <w:r>
              <w:rPr>
                <w:rFonts w:ascii="Arial" w:hAnsi="Arial" w:cs="Arial"/>
                <w:sz w:val="18"/>
              </w:rPr>
              <w:t>UC-01</w:t>
            </w:r>
          </w:p>
        </w:tc>
        <w:tc>
          <w:tcPr>
            <w:tcW w:w="1915" w:type="dxa"/>
            <w:vAlign w:val="center"/>
          </w:tcPr>
          <w:p w14:paraId="2C5D5A76" w14:textId="77777777" w:rsidR="009936B1" w:rsidRDefault="00000000">
            <w:pPr>
              <w:spacing w:after="0" w:line="288" w:lineRule="auto"/>
              <w:jc w:val="center"/>
              <w:rPr>
                <w:rFonts w:ascii="Arial" w:hAnsi="Arial" w:cs="Arial"/>
              </w:rPr>
            </w:pPr>
            <w:r>
              <w:rPr>
                <w:rFonts w:ascii="Arial" w:hAnsi="Arial" w:cs="Arial"/>
                <w:sz w:val="18"/>
              </w:rPr>
              <w:t>迎宾问候</w:t>
            </w:r>
          </w:p>
        </w:tc>
        <w:tc>
          <w:tcPr>
            <w:tcW w:w="1915" w:type="dxa"/>
            <w:vAlign w:val="center"/>
          </w:tcPr>
          <w:p w14:paraId="14643DEE" w14:textId="77777777" w:rsidR="009936B1" w:rsidRDefault="00000000">
            <w:pPr>
              <w:spacing w:after="0" w:line="288" w:lineRule="auto"/>
              <w:jc w:val="center"/>
              <w:rPr>
                <w:rFonts w:ascii="Arial" w:hAnsi="Arial" w:cs="Arial"/>
              </w:rPr>
            </w:pPr>
            <w:r>
              <w:rPr>
                <w:rFonts w:ascii="Arial" w:hAnsi="Arial" w:cs="Arial"/>
                <w:sz w:val="18"/>
              </w:rPr>
              <w:t>顾客</w:t>
            </w:r>
          </w:p>
        </w:tc>
        <w:tc>
          <w:tcPr>
            <w:tcW w:w="1915" w:type="dxa"/>
            <w:vAlign w:val="center"/>
          </w:tcPr>
          <w:p w14:paraId="64A89DDD"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检测到顾客接近或收到唤醒词。</w:t>
            </w:r>
          </w:p>
        </w:tc>
        <w:tc>
          <w:tcPr>
            <w:tcW w:w="1915" w:type="dxa"/>
            <w:vAlign w:val="center"/>
          </w:tcPr>
          <w:p w14:paraId="33BD0F49"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系统播放欢迎语并提示可选服务，建立一次交互会话。</w:t>
            </w:r>
          </w:p>
        </w:tc>
      </w:tr>
      <w:tr w:rsidR="009936B1" w14:paraId="139E953E" w14:textId="77777777">
        <w:trPr>
          <w:trHeight w:val="1190"/>
          <w:jc w:val="center"/>
        </w:trPr>
        <w:tc>
          <w:tcPr>
            <w:tcW w:w="1915" w:type="dxa"/>
            <w:vAlign w:val="center"/>
          </w:tcPr>
          <w:p w14:paraId="5FEB3C55" w14:textId="77777777" w:rsidR="009936B1" w:rsidRDefault="00000000">
            <w:pPr>
              <w:spacing w:after="0" w:line="288" w:lineRule="auto"/>
              <w:jc w:val="center"/>
              <w:rPr>
                <w:rFonts w:ascii="Arial" w:hAnsi="Arial" w:cs="Arial"/>
              </w:rPr>
            </w:pPr>
            <w:r>
              <w:rPr>
                <w:rFonts w:ascii="Arial" w:hAnsi="Arial" w:cs="Arial"/>
                <w:sz w:val="18"/>
              </w:rPr>
              <w:t>UC-02</w:t>
            </w:r>
          </w:p>
        </w:tc>
        <w:tc>
          <w:tcPr>
            <w:tcW w:w="1915" w:type="dxa"/>
            <w:vAlign w:val="center"/>
          </w:tcPr>
          <w:p w14:paraId="5E7677B2" w14:textId="77777777" w:rsidR="009936B1" w:rsidRDefault="00000000">
            <w:pPr>
              <w:spacing w:after="0" w:line="288" w:lineRule="auto"/>
              <w:jc w:val="center"/>
              <w:rPr>
                <w:rFonts w:ascii="Arial" w:hAnsi="Arial" w:cs="Arial"/>
              </w:rPr>
            </w:pPr>
            <w:r>
              <w:rPr>
                <w:rFonts w:ascii="Arial" w:hAnsi="Arial" w:cs="Arial"/>
                <w:sz w:val="18"/>
              </w:rPr>
              <w:t>带位导航</w:t>
            </w:r>
          </w:p>
        </w:tc>
        <w:tc>
          <w:tcPr>
            <w:tcW w:w="1915" w:type="dxa"/>
            <w:vAlign w:val="center"/>
          </w:tcPr>
          <w:p w14:paraId="01DADA4F" w14:textId="77777777" w:rsidR="009936B1" w:rsidRDefault="00000000">
            <w:pPr>
              <w:spacing w:after="0" w:line="288" w:lineRule="auto"/>
              <w:jc w:val="center"/>
              <w:rPr>
                <w:rFonts w:ascii="Arial" w:hAnsi="Arial" w:cs="Arial"/>
              </w:rPr>
            </w:pPr>
            <w:r>
              <w:rPr>
                <w:rFonts w:ascii="Arial" w:hAnsi="Arial" w:cs="Arial"/>
                <w:sz w:val="18"/>
              </w:rPr>
              <w:t>顾客</w:t>
            </w:r>
          </w:p>
        </w:tc>
        <w:tc>
          <w:tcPr>
            <w:tcW w:w="1915" w:type="dxa"/>
            <w:vAlign w:val="center"/>
          </w:tcPr>
          <w:p w14:paraId="43F5B8BA"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顾客给出预订信息或空桌带位请求。</w:t>
            </w:r>
          </w:p>
        </w:tc>
        <w:tc>
          <w:tcPr>
            <w:tcW w:w="1915" w:type="dxa"/>
            <w:vAlign w:val="center"/>
          </w:tcPr>
          <w:p w14:paraId="44BCA1F9"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系统分配目标桌位并导航至对应位置，到点后提示入座。</w:t>
            </w:r>
          </w:p>
        </w:tc>
      </w:tr>
      <w:tr w:rsidR="009936B1" w14:paraId="1A323985" w14:textId="77777777">
        <w:trPr>
          <w:trHeight w:val="1190"/>
          <w:jc w:val="center"/>
        </w:trPr>
        <w:tc>
          <w:tcPr>
            <w:tcW w:w="1915" w:type="dxa"/>
            <w:vAlign w:val="center"/>
          </w:tcPr>
          <w:p w14:paraId="45D01F73" w14:textId="77777777" w:rsidR="009936B1" w:rsidRDefault="00000000">
            <w:pPr>
              <w:spacing w:after="0" w:line="288" w:lineRule="auto"/>
              <w:jc w:val="center"/>
              <w:rPr>
                <w:rFonts w:ascii="Arial" w:hAnsi="Arial" w:cs="Arial"/>
              </w:rPr>
            </w:pPr>
            <w:r>
              <w:rPr>
                <w:rFonts w:ascii="Arial" w:hAnsi="Arial" w:cs="Arial"/>
                <w:sz w:val="18"/>
              </w:rPr>
              <w:t>UC-03</w:t>
            </w:r>
          </w:p>
        </w:tc>
        <w:tc>
          <w:tcPr>
            <w:tcW w:w="1915" w:type="dxa"/>
            <w:vAlign w:val="center"/>
          </w:tcPr>
          <w:p w14:paraId="5C5353E5" w14:textId="77777777" w:rsidR="009936B1" w:rsidRDefault="00000000">
            <w:pPr>
              <w:spacing w:after="0" w:line="288" w:lineRule="auto"/>
              <w:jc w:val="center"/>
              <w:rPr>
                <w:rFonts w:ascii="Arial" w:hAnsi="Arial" w:cs="Arial"/>
              </w:rPr>
            </w:pPr>
            <w:r>
              <w:rPr>
                <w:rFonts w:ascii="Arial" w:hAnsi="Arial" w:cs="Arial"/>
                <w:sz w:val="18"/>
              </w:rPr>
              <w:t>菜单播报与推荐</w:t>
            </w:r>
          </w:p>
        </w:tc>
        <w:tc>
          <w:tcPr>
            <w:tcW w:w="1915" w:type="dxa"/>
            <w:vAlign w:val="center"/>
          </w:tcPr>
          <w:p w14:paraId="03C65F39" w14:textId="77777777" w:rsidR="009936B1" w:rsidRDefault="00000000">
            <w:pPr>
              <w:spacing w:after="0" w:line="288" w:lineRule="auto"/>
              <w:jc w:val="center"/>
              <w:rPr>
                <w:rFonts w:ascii="Arial" w:hAnsi="Arial" w:cs="Arial"/>
              </w:rPr>
            </w:pPr>
            <w:r>
              <w:rPr>
                <w:rFonts w:ascii="Arial" w:hAnsi="Arial" w:cs="Arial"/>
                <w:sz w:val="18"/>
              </w:rPr>
              <w:t>顾客</w:t>
            </w:r>
          </w:p>
        </w:tc>
        <w:tc>
          <w:tcPr>
            <w:tcW w:w="1915" w:type="dxa"/>
            <w:vAlign w:val="center"/>
          </w:tcPr>
          <w:p w14:paraId="6C3FB7D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顾客提出点餐需求或咨询推荐。</w:t>
            </w:r>
          </w:p>
        </w:tc>
        <w:tc>
          <w:tcPr>
            <w:tcW w:w="1915" w:type="dxa"/>
            <w:vAlign w:val="center"/>
          </w:tcPr>
          <w:p w14:paraId="637BA9E9"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系统播报固定菜单，按规则提供推荐菜品并等待进一步点餐。</w:t>
            </w:r>
          </w:p>
        </w:tc>
      </w:tr>
      <w:tr w:rsidR="009936B1" w14:paraId="19BF4A31" w14:textId="77777777">
        <w:trPr>
          <w:trHeight w:val="1190"/>
          <w:jc w:val="center"/>
        </w:trPr>
        <w:tc>
          <w:tcPr>
            <w:tcW w:w="1915" w:type="dxa"/>
            <w:vAlign w:val="center"/>
          </w:tcPr>
          <w:p w14:paraId="13D5700C" w14:textId="77777777" w:rsidR="009936B1" w:rsidRDefault="00000000">
            <w:pPr>
              <w:spacing w:after="0" w:line="288" w:lineRule="auto"/>
              <w:jc w:val="center"/>
              <w:rPr>
                <w:rFonts w:ascii="Arial" w:hAnsi="Arial" w:cs="Arial"/>
              </w:rPr>
            </w:pPr>
            <w:r>
              <w:rPr>
                <w:rFonts w:ascii="Arial" w:hAnsi="Arial" w:cs="Arial"/>
                <w:sz w:val="18"/>
              </w:rPr>
              <w:t>UC-04</w:t>
            </w:r>
          </w:p>
        </w:tc>
        <w:tc>
          <w:tcPr>
            <w:tcW w:w="1915" w:type="dxa"/>
            <w:vAlign w:val="center"/>
          </w:tcPr>
          <w:p w14:paraId="7E382FD5" w14:textId="77777777" w:rsidR="009936B1" w:rsidRDefault="00000000">
            <w:pPr>
              <w:spacing w:after="0" w:line="288" w:lineRule="auto"/>
              <w:jc w:val="center"/>
              <w:rPr>
                <w:rFonts w:ascii="Arial" w:hAnsi="Arial" w:cs="Arial"/>
              </w:rPr>
            </w:pPr>
            <w:r>
              <w:rPr>
                <w:rFonts w:ascii="Arial" w:hAnsi="Arial" w:cs="Arial"/>
                <w:sz w:val="18"/>
              </w:rPr>
              <w:t>语音点餐</w:t>
            </w:r>
          </w:p>
        </w:tc>
        <w:tc>
          <w:tcPr>
            <w:tcW w:w="1915" w:type="dxa"/>
            <w:vAlign w:val="center"/>
          </w:tcPr>
          <w:p w14:paraId="4C8FF66A" w14:textId="77777777" w:rsidR="009936B1" w:rsidRDefault="00000000">
            <w:pPr>
              <w:spacing w:after="0" w:line="288" w:lineRule="auto"/>
              <w:jc w:val="center"/>
              <w:rPr>
                <w:rFonts w:ascii="Arial" w:hAnsi="Arial" w:cs="Arial"/>
              </w:rPr>
            </w:pPr>
            <w:r>
              <w:rPr>
                <w:rFonts w:ascii="Arial" w:hAnsi="Arial" w:cs="Arial"/>
                <w:sz w:val="18"/>
              </w:rPr>
              <w:t>顾客</w:t>
            </w:r>
          </w:p>
        </w:tc>
        <w:tc>
          <w:tcPr>
            <w:tcW w:w="1915" w:type="dxa"/>
            <w:vAlign w:val="center"/>
          </w:tcPr>
          <w:p w14:paraId="49ED1A0C"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顾客报出菜名、份数和备注。</w:t>
            </w:r>
          </w:p>
        </w:tc>
        <w:tc>
          <w:tcPr>
            <w:tcW w:w="1915" w:type="dxa"/>
            <w:vAlign w:val="center"/>
          </w:tcPr>
          <w:p w14:paraId="280D1A86"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系统识别并生成临时订单，支持连续追加和修改。</w:t>
            </w:r>
          </w:p>
        </w:tc>
      </w:tr>
      <w:tr w:rsidR="009936B1" w14:paraId="08E0D736" w14:textId="77777777">
        <w:trPr>
          <w:trHeight w:val="1190"/>
          <w:jc w:val="center"/>
        </w:trPr>
        <w:tc>
          <w:tcPr>
            <w:tcW w:w="1915" w:type="dxa"/>
            <w:vAlign w:val="center"/>
          </w:tcPr>
          <w:p w14:paraId="5A8E0687" w14:textId="77777777" w:rsidR="009936B1" w:rsidRDefault="00000000">
            <w:pPr>
              <w:spacing w:after="0" w:line="288" w:lineRule="auto"/>
              <w:jc w:val="center"/>
              <w:rPr>
                <w:rFonts w:ascii="Arial" w:hAnsi="Arial" w:cs="Arial"/>
              </w:rPr>
            </w:pPr>
            <w:r>
              <w:rPr>
                <w:rFonts w:ascii="Arial" w:hAnsi="Arial" w:cs="Arial"/>
                <w:sz w:val="18"/>
              </w:rPr>
              <w:t>UC-05</w:t>
            </w:r>
          </w:p>
        </w:tc>
        <w:tc>
          <w:tcPr>
            <w:tcW w:w="1915" w:type="dxa"/>
            <w:vAlign w:val="center"/>
          </w:tcPr>
          <w:p w14:paraId="159D42E3" w14:textId="77777777" w:rsidR="009936B1" w:rsidRDefault="00000000">
            <w:pPr>
              <w:spacing w:after="0" w:line="288" w:lineRule="auto"/>
              <w:jc w:val="center"/>
              <w:rPr>
                <w:rFonts w:ascii="Arial" w:hAnsi="Arial" w:cs="Arial"/>
              </w:rPr>
            </w:pPr>
            <w:r>
              <w:rPr>
                <w:rFonts w:ascii="Arial" w:hAnsi="Arial" w:cs="Arial"/>
                <w:sz w:val="18"/>
              </w:rPr>
              <w:t>订单确认与提交</w:t>
            </w:r>
          </w:p>
        </w:tc>
        <w:tc>
          <w:tcPr>
            <w:tcW w:w="1915" w:type="dxa"/>
            <w:vAlign w:val="center"/>
          </w:tcPr>
          <w:p w14:paraId="4D1BA9C6" w14:textId="77777777" w:rsidR="009936B1" w:rsidRDefault="00000000">
            <w:pPr>
              <w:spacing w:after="0" w:line="288" w:lineRule="auto"/>
              <w:jc w:val="center"/>
              <w:rPr>
                <w:rFonts w:ascii="Arial" w:hAnsi="Arial" w:cs="Arial"/>
              </w:rPr>
            </w:pPr>
            <w:r>
              <w:rPr>
                <w:rFonts w:ascii="Arial" w:hAnsi="Arial" w:cs="Arial"/>
                <w:sz w:val="18"/>
              </w:rPr>
              <w:t>顾客</w:t>
            </w:r>
          </w:p>
        </w:tc>
        <w:tc>
          <w:tcPr>
            <w:tcW w:w="1915" w:type="dxa"/>
            <w:vAlign w:val="center"/>
          </w:tcPr>
          <w:p w14:paraId="394CEA52"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顾客发出确认、修改或取消指令。</w:t>
            </w:r>
          </w:p>
        </w:tc>
        <w:tc>
          <w:tcPr>
            <w:tcW w:w="1915" w:type="dxa"/>
            <w:vAlign w:val="center"/>
          </w:tcPr>
          <w:p w14:paraId="56C61A03"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系统输出订单摘要并在确认后形成正式订单。</w:t>
            </w:r>
          </w:p>
        </w:tc>
      </w:tr>
      <w:tr w:rsidR="009936B1" w14:paraId="44D03F88" w14:textId="77777777">
        <w:trPr>
          <w:trHeight w:val="1190"/>
          <w:jc w:val="center"/>
        </w:trPr>
        <w:tc>
          <w:tcPr>
            <w:tcW w:w="1915" w:type="dxa"/>
            <w:vAlign w:val="center"/>
          </w:tcPr>
          <w:p w14:paraId="34ACD83B" w14:textId="77777777" w:rsidR="009936B1" w:rsidRDefault="00000000">
            <w:pPr>
              <w:spacing w:after="0" w:line="288" w:lineRule="auto"/>
              <w:jc w:val="center"/>
              <w:rPr>
                <w:rFonts w:ascii="Arial" w:hAnsi="Arial" w:cs="Arial"/>
              </w:rPr>
            </w:pPr>
            <w:r>
              <w:rPr>
                <w:rFonts w:ascii="Arial" w:hAnsi="Arial" w:cs="Arial"/>
                <w:sz w:val="18"/>
              </w:rPr>
              <w:t>UC-06</w:t>
            </w:r>
          </w:p>
        </w:tc>
        <w:tc>
          <w:tcPr>
            <w:tcW w:w="1915" w:type="dxa"/>
            <w:vAlign w:val="center"/>
          </w:tcPr>
          <w:p w14:paraId="65F03050" w14:textId="77777777" w:rsidR="009936B1" w:rsidRDefault="00000000">
            <w:pPr>
              <w:spacing w:after="0" w:line="288" w:lineRule="auto"/>
              <w:jc w:val="center"/>
              <w:rPr>
                <w:rFonts w:ascii="Arial" w:hAnsi="Arial" w:cs="Arial"/>
              </w:rPr>
            </w:pPr>
            <w:r>
              <w:rPr>
                <w:rFonts w:ascii="Arial" w:hAnsi="Arial" w:cs="Arial"/>
                <w:sz w:val="18"/>
              </w:rPr>
              <w:t>送餐导航与取餐提醒</w:t>
            </w:r>
          </w:p>
        </w:tc>
        <w:tc>
          <w:tcPr>
            <w:tcW w:w="1915" w:type="dxa"/>
            <w:vAlign w:val="center"/>
          </w:tcPr>
          <w:p w14:paraId="4A7A67F2" w14:textId="77777777" w:rsidR="009936B1" w:rsidRDefault="00000000">
            <w:pPr>
              <w:spacing w:after="0" w:line="288" w:lineRule="auto"/>
              <w:jc w:val="center"/>
              <w:rPr>
                <w:rFonts w:ascii="Arial" w:hAnsi="Arial" w:cs="Arial"/>
              </w:rPr>
            </w:pPr>
            <w:r>
              <w:rPr>
                <w:rFonts w:ascii="Arial" w:hAnsi="Arial" w:cs="Arial"/>
                <w:sz w:val="18"/>
              </w:rPr>
              <w:t>服务员</w:t>
            </w:r>
            <w:r>
              <w:rPr>
                <w:rFonts w:ascii="Arial" w:hAnsi="Arial" w:cs="Arial"/>
                <w:sz w:val="18"/>
              </w:rPr>
              <w:t>/</w:t>
            </w:r>
            <w:r>
              <w:rPr>
                <w:rFonts w:ascii="Arial" w:hAnsi="Arial" w:cs="Arial"/>
                <w:sz w:val="18"/>
              </w:rPr>
              <w:t>后厨人员</w:t>
            </w:r>
          </w:p>
        </w:tc>
        <w:tc>
          <w:tcPr>
            <w:tcW w:w="1915" w:type="dxa"/>
            <w:vAlign w:val="center"/>
          </w:tcPr>
          <w:p w14:paraId="54F2848E"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后厨输入桌号并触发送餐任务。</w:t>
            </w:r>
          </w:p>
        </w:tc>
        <w:tc>
          <w:tcPr>
            <w:tcW w:w="1915" w:type="dxa"/>
            <w:vAlign w:val="center"/>
          </w:tcPr>
          <w:p w14:paraId="76D42D06"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系统导航至目标桌位并提醒顾客取餐，随后更新任务状态。</w:t>
            </w:r>
          </w:p>
        </w:tc>
      </w:tr>
      <w:tr w:rsidR="009936B1" w14:paraId="5C229C1B" w14:textId="77777777">
        <w:trPr>
          <w:trHeight w:val="1190"/>
          <w:jc w:val="center"/>
        </w:trPr>
        <w:tc>
          <w:tcPr>
            <w:tcW w:w="1915" w:type="dxa"/>
            <w:vAlign w:val="center"/>
          </w:tcPr>
          <w:p w14:paraId="04222418" w14:textId="77777777" w:rsidR="009936B1" w:rsidRDefault="00000000">
            <w:pPr>
              <w:spacing w:after="0" w:line="288" w:lineRule="auto"/>
              <w:jc w:val="center"/>
              <w:rPr>
                <w:rFonts w:ascii="Arial" w:hAnsi="Arial" w:cs="Arial"/>
              </w:rPr>
            </w:pPr>
            <w:r>
              <w:rPr>
                <w:rFonts w:ascii="Arial" w:hAnsi="Arial" w:cs="Arial"/>
                <w:sz w:val="18"/>
              </w:rPr>
              <w:t>UC-07</w:t>
            </w:r>
          </w:p>
        </w:tc>
        <w:tc>
          <w:tcPr>
            <w:tcW w:w="1915" w:type="dxa"/>
            <w:vAlign w:val="center"/>
          </w:tcPr>
          <w:p w14:paraId="2CCF5E79" w14:textId="77777777" w:rsidR="009936B1" w:rsidRDefault="00000000">
            <w:pPr>
              <w:spacing w:after="0" w:line="288" w:lineRule="auto"/>
              <w:jc w:val="center"/>
              <w:rPr>
                <w:rFonts w:ascii="Arial" w:hAnsi="Arial" w:cs="Arial"/>
              </w:rPr>
            </w:pPr>
            <w:r>
              <w:rPr>
                <w:rFonts w:ascii="Arial" w:hAnsi="Arial" w:cs="Arial"/>
                <w:sz w:val="18"/>
              </w:rPr>
              <w:t>模式切换与任务调度</w:t>
            </w:r>
          </w:p>
        </w:tc>
        <w:tc>
          <w:tcPr>
            <w:tcW w:w="1915" w:type="dxa"/>
            <w:vAlign w:val="center"/>
          </w:tcPr>
          <w:p w14:paraId="2A6812D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服务员</w:t>
            </w:r>
            <w:r>
              <w:rPr>
                <w:rFonts w:ascii="Arial" w:hAnsi="Arial" w:cs="Arial"/>
                <w:sz w:val="18"/>
                <w:lang w:eastAsia="zh-CN"/>
              </w:rPr>
              <w:t>/</w:t>
            </w:r>
            <w:r>
              <w:rPr>
                <w:rFonts w:ascii="Arial" w:hAnsi="Arial" w:cs="Arial"/>
                <w:sz w:val="18"/>
                <w:lang w:eastAsia="zh-CN"/>
              </w:rPr>
              <w:t>后厨人员、管理员</w:t>
            </w:r>
          </w:p>
        </w:tc>
        <w:tc>
          <w:tcPr>
            <w:tcW w:w="1915" w:type="dxa"/>
            <w:vAlign w:val="center"/>
          </w:tcPr>
          <w:p w14:paraId="75A67AA5"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收到模式切换指令或新的业务任务。</w:t>
            </w:r>
          </w:p>
        </w:tc>
        <w:tc>
          <w:tcPr>
            <w:tcW w:w="1915" w:type="dxa"/>
            <w:vAlign w:val="center"/>
          </w:tcPr>
          <w:p w14:paraId="0EBBF7EB"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系统根据优先级和当前状态切换模式、排队或执行任务。</w:t>
            </w:r>
          </w:p>
        </w:tc>
      </w:tr>
      <w:tr w:rsidR="009936B1" w14:paraId="6728F65B" w14:textId="77777777">
        <w:trPr>
          <w:trHeight w:val="1190"/>
          <w:jc w:val="center"/>
        </w:trPr>
        <w:tc>
          <w:tcPr>
            <w:tcW w:w="1915" w:type="dxa"/>
            <w:vAlign w:val="center"/>
          </w:tcPr>
          <w:p w14:paraId="36CB9851" w14:textId="77777777" w:rsidR="009936B1" w:rsidRDefault="00000000">
            <w:pPr>
              <w:spacing w:after="0" w:line="288" w:lineRule="auto"/>
              <w:jc w:val="center"/>
              <w:rPr>
                <w:rFonts w:ascii="Arial" w:hAnsi="Arial" w:cs="Arial"/>
              </w:rPr>
            </w:pPr>
            <w:r>
              <w:rPr>
                <w:rFonts w:ascii="Arial" w:hAnsi="Arial" w:cs="Arial"/>
                <w:sz w:val="18"/>
              </w:rPr>
              <w:t>UC-08</w:t>
            </w:r>
          </w:p>
        </w:tc>
        <w:tc>
          <w:tcPr>
            <w:tcW w:w="1915" w:type="dxa"/>
            <w:vAlign w:val="center"/>
          </w:tcPr>
          <w:p w14:paraId="3B9F3378" w14:textId="77777777" w:rsidR="009936B1" w:rsidRDefault="00000000">
            <w:pPr>
              <w:spacing w:after="0" w:line="288" w:lineRule="auto"/>
              <w:jc w:val="center"/>
              <w:rPr>
                <w:rFonts w:ascii="Arial" w:hAnsi="Arial" w:cs="Arial"/>
              </w:rPr>
            </w:pPr>
            <w:r>
              <w:rPr>
                <w:rFonts w:ascii="Arial" w:hAnsi="Arial" w:cs="Arial"/>
                <w:sz w:val="18"/>
              </w:rPr>
              <w:t>异常提示与恢复</w:t>
            </w:r>
          </w:p>
        </w:tc>
        <w:tc>
          <w:tcPr>
            <w:tcW w:w="1915" w:type="dxa"/>
            <w:vAlign w:val="center"/>
          </w:tcPr>
          <w:p w14:paraId="6586467A"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顾客、服务员</w:t>
            </w:r>
            <w:r>
              <w:rPr>
                <w:rFonts w:ascii="Arial" w:hAnsi="Arial" w:cs="Arial"/>
                <w:sz w:val="18"/>
                <w:lang w:eastAsia="zh-CN"/>
              </w:rPr>
              <w:t>/</w:t>
            </w:r>
            <w:r>
              <w:rPr>
                <w:rFonts w:ascii="Arial" w:hAnsi="Arial" w:cs="Arial"/>
                <w:sz w:val="18"/>
                <w:lang w:eastAsia="zh-CN"/>
              </w:rPr>
              <w:t>后厨人员、管理员</w:t>
            </w:r>
          </w:p>
        </w:tc>
        <w:tc>
          <w:tcPr>
            <w:tcW w:w="1915" w:type="dxa"/>
            <w:vAlign w:val="center"/>
          </w:tcPr>
          <w:p w14:paraId="6B4AA5E3"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出现路径阻塞、识别失败、目标不可达或任务中断。</w:t>
            </w:r>
          </w:p>
        </w:tc>
        <w:tc>
          <w:tcPr>
            <w:tcW w:w="1915" w:type="dxa"/>
            <w:vAlign w:val="center"/>
          </w:tcPr>
          <w:p w14:paraId="29CAE11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系统给出异常提示，尝试重试</w:t>
            </w:r>
            <w:r>
              <w:rPr>
                <w:rFonts w:ascii="Arial" w:hAnsi="Arial" w:cs="Arial"/>
                <w:sz w:val="18"/>
                <w:lang w:eastAsia="zh-CN"/>
              </w:rPr>
              <w:t>/</w:t>
            </w:r>
            <w:r>
              <w:rPr>
                <w:rFonts w:ascii="Arial" w:hAnsi="Arial" w:cs="Arial"/>
                <w:sz w:val="18"/>
                <w:lang w:eastAsia="zh-CN"/>
              </w:rPr>
              <w:t>重规划，必要时转人工接管。</w:t>
            </w:r>
          </w:p>
        </w:tc>
      </w:tr>
      <w:tr w:rsidR="009936B1" w14:paraId="000F5796" w14:textId="77777777">
        <w:trPr>
          <w:trHeight w:val="1190"/>
          <w:jc w:val="center"/>
        </w:trPr>
        <w:tc>
          <w:tcPr>
            <w:tcW w:w="1915" w:type="dxa"/>
            <w:vAlign w:val="center"/>
          </w:tcPr>
          <w:p w14:paraId="297FEF34" w14:textId="77777777" w:rsidR="009936B1" w:rsidRDefault="00000000">
            <w:pPr>
              <w:spacing w:after="0" w:line="288" w:lineRule="auto"/>
              <w:jc w:val="center"/>
              <w:rPr>
                <w:rFonts w:ascii="Arial" w:hAnsi="Arial" w:cs="Arial"/>
              </w:rPr>
            </w:pPr>
            <w:r>
              <w:rPr>
                <w:rFonts w:ascii="Arial" w:hAnsi="Arial" w:cs="Arial"/>
                <w:sz w:val="18"/>
              </w:rPr>
              <w:t>UC-09</w:t>
            </w:r>
          </w:p>
        </w:tc>
        <w:tc>
          <w:tcPr>
            <w:tcW w:w="1915" w:type="dxa"/>
            <w:vAlign w:val="center"/>
          </w:tcPr>
          <w:p w14:paraId="2C08782E"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系统配置与目标点维护</w:t>
            </w:r>
          </w:p>
        </w:tc>
        <w:tc>
          <w:tcPr>
            <w:tcW w:w="1915" w:type="dxa"/>
            <w:vAlign w:val="center"/>
          </w:tcPr>
          <w:p w14:paraId="5BF751D4" w14:textId="77777777" w:rsidR="009936B1" w:rsidRDefault="00000000">
            <w:pPr>
              <w:spacing w:after="0" w:line="288" w:lineRule="auto"/>
              <w:jc w:val="center"/>
              <w:rPr>
                <w:rFonts w:ascii="Arial" w:hAnsi="Arial" w:cs="Arial"/>
              </w:rPr>
            </w:pPr>
            <w:r>
              <w:rPr>
                <w:rFonts w:ascii="Arial" w:hAnsi="Arial" w:cs="Arial"/>
                <w:sz w:val="18"/>
              </w:rPr>
              <w:t>管理员</w:t>
            </w:r>
          </w:p>
        </w:tc>
        <w:tc>
          <w:tcPr>
            <w:tcW w:w="1915" w:type="dxa"/>
            <w:vAlign w:val="center"/>
          </w:tcPr>
          <w:p w14:paraId="3A0B190B"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管理员维护地图、桌位、菜单和导航点。</w:t>
            </w:r>
          </w:p>
        </w:tc>
        <w:tc>
          <w:tcPr>
            <w:tcW w:w="1915" w:type="dxa"/>
            <w:vAlign w:val="center"/>
          </w:tcPr>
          <w:p w14:paraId="56CC8B78"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系统保存配置并为后续业务运行提供基础数据。</w:t>
            </w:r>
          </w:p>
        </w:tc>
      </w:tr>
    </w:tbl>
    <w:p w14:paraId="679FB290" w14:textId="77777777" w:rsidR="009936B1" w:rsidRDefault="00000000">
      <w:pPr>
        <w:rPr>
          <w:rFonts w:ascii="Arial" w:hAnsi="Arial" w:cs="Arial"/>
          <w:lang w:eastAsia="zh-CN"/>
        </w:rPr>
      </w:pPr>
      <w:r>
        <w:rPr>
          <w:rFonts w:ascii="Arial" w:hAnsi="Arial" w:cs="Arial"/>
          <w:lang w:eastAsia="zh-CN"/>
        </w:rPr>
        <w:br w:type="page"/>
      </w:r>
    </w:p>
    <w:p w14:paraId="74922A6F"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3. </w:t>
      </w:r>
      <w:r>
        <w:rPr>
          <w:rFonts w:ascii="Arial" w:eastAsia="Noto Sans CJK SC" w:hAnsi="Arial" w:cs="Arial"/>
          <w:b/>
          <w:color w:val="1F4E79"/>
          <w:sz w:val="32"/>
          <w:lang w:eastAsia="zh-CN"/>
        </w:rPr>
        <w:t>数据需求分析</w:t>
      </w:r>
    </w:p>
    <w:p w14:paraId="2672CFEC"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围绕业务需求，系统需要管理餐桌、预订信息、菜单项、订单、订单项、服务任务、导航点和机器人状态等核心数据实体。这些实体共同支撑迎宾、点餐、送餐和异常恢复的业务闭环。需求阶段的类图只描述业务对象及其职责，不涉及底层通信协议、节点部署方式或数据库实现。</w:t>
      </w:r>
    </w:p>
    <w:p w14:paraId="1D9F6448" w14:textId="77777777" w:rsidR="009936B1" w:rsidRDefault="00000000">
      <w:pPr>
        <w:rPr>
          <w:rFonts w:ascii="Arial" w:hAnsi="Arial" w:cs="Arial"/>
        </w:rPr>
      </w:pPr>
      <w:r>
        <w:rPr>
          <w:noProof/>
        </w:rPr>
        <w:drawing>
          <wp:inline distT="0" distB="0" distL="114300" distR="114300" wp14:anchorId="5ADAA699" wp14:editId="11361127">
            <wp:extent cx="6011545" cy="417449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012000" cy="4175000"/>
                    </a:xfrm>
                    <a:prstGeom prst="rect">
                      <a:avLst/>
                    </a:prstGeom>
                  </pic:spPr>
                </pic:pic>
              </a:graphicData>
            </a:graphic>
          </wp:inline>
        </w:drawing>
      </w:r>
    </w:p>
    <w:p w14:paraId="06D6E5F1" w14:textId="77777777" w:rsidR="009936B1" w:rsidRDefault="00000000">
      <w:pPr>
        <w:spacing w:after="120" w:line="264" w:lineRule="auto"/>
        <w:jc w:val="center"/>
        <w:rPr>
          <w:rFonts w:ascii="Arial" w:hAnsi="Arial" w:cs="Arial"/>
          <w:color w:val="666666"/>
          <w:sz w:val="19"/>
        </w:rPr>
      </w:pPr>
      <w:r>
        <w:rPr>
          <w:rFonts w:ascii="Arial" w:hAnsi="Arial" w:cs="Arial"/>
          <w:color w:val="666666"/>
          <w:sz w:val="19"/>
        </w:rPr>
        <w:t>图</w:t>
      </w:r>
      <w:r>
        <w:rPr>
          <w:rFonts w:ascii="Arial" w:hAnsi="Arial" w:cs="Arial"/>
          <w:color w:val="666666"/>
          <w:sz w:val="19"/>
        </w:rPr>
        <w:t xml:space="preserve"> 3-1  </w:t>
      </w:r>
      <w:r>
        <w:rPr>
          <w:rFonts w:ascii="Arial" w:hAnsi="Arial" w:cs="Arial"/>
          <w:color w:val="666666"/>
          <w:sz w:val="19"/>
        </w:rPr>
        <w:t>数据实体类图</w:t>
      </w:r>
    </w:p>
    <w:p w14:paraId="7D400279" w14:textId="77777777" w:rsidR="009936B1" w:rsidRDefault="009936B1">
      <w:pPr>
        <w:spacing w:after="120" w:line="264" w:lineRule="auto"/>
        <w:jc w:val="both"/>
        <w:rPr>
          <w:rFonts w:ascii="Arial" w:hAnsi="Arial" w:cs="Arial"/>
          <w:color w:val="666666"/>
          <w:sz w:val="19"/>
        </w:rPr>
      </w:pP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394"/>
        <w:gridCol w:w="2394"/>
        <w:gridCol w:w="2394"/>
        <w:gridCol w:w="2394"/>
      </w:tblGrid>
      <w:tr w:rsidR="009936B1" w14:paraId="2D428AED" w14:textId="77777777">
        <w:trPr>
          <w:trHeight w:val="1680"/>
          <w:jc w:val="center"/>
        </w:trPr>
        <w:tc>
          <w:tcPr>
            <w:tcW w:w="2394" w:type="dxa"/>
            <w:shd w:val="clear" w:color="auto" w:fill="D9EAF7"/>
            <w:vAlign w:val="center"/>
          </w:tcPr>
          <w:p w14:paraId="1BABD771" w14:textId="77777777" w:rsidR="009936B1" w:rsidRDefault="00000000">
            <w:pPr>
              <w:spacing w:after="0" w:line="288" w:lineRule="auto"/>
              <w:jc w:val="center"/>
              <w:rPr>
                <w:rFonts w:ascii="Arial" w:hAnsi="Arial" w:cs="Arial"/>
              </w:rPr>
            </w:pPr>
            <w:r>
              <w:rPr>
                <w:rFonts w:ascii="Arial" w:hAnsi="Arial" w:cs="Arial"/>
                <w:b/>
                <w:sz w:val="20"/>
              </w:rPr>
              <w:t>类名</w:t>
            </w:r>
          </w:p>
        </w:tc>
        <w:tc>
          <w:tcPr>
            <w:tcW w:w="2394" w:type="dxa"/>
            <w:shd w:val="clear" w:color="auto" w:fill="D9EAF7"/>
            <w:vAlign w:val="center"/>
          </w:tcPr>
          <w:p w14:paraId="2A74CAB7" w14:textId="77777777" w:rsidR="009936B1" w:rsidRDefault="00000000">
            <w:pPr>
              <w:spacing w:after="0" w:line="288" w:lineRule="auto"/>
              <w:jc w:val="center"/>
              <w:rPr>
                <w:rFonts w:ascii="Arial" w:hAnsi="Arial" w:cs="Arial"/>
              </w:rPr>
            </w:pPr>
            <w:r>
              <w:rPr>
                <w:rFonts w:ascii="Arial" w:hAnsi="Arial" w:cs="Arial"/>
                <w:b/>
                <w:sz w:val="20"/>
              </w:rPr>
              <w:t>职责说明</w:t>
            </w:r>
          </w:p>
        </w:tc>
        <w:tc>
          <w:tcPr>
            <w:tcW w:w="2394" w:type="dxa"/>
            <w:shd w:val="clear" w:color="auto" w:fill="D9EAF7"/>
            <w:vAlign w:val="center"/>
          </w:tcPr>
          <w:p w14:paraId="5D919EF4" w14:textId="77777777" w:rsidR="009936B1" w:rsidRDefault="00000000">
            <w:pPr>
              <w:spacing w:after="0" w:line="288" w:lineRule="auto"/>
              <w:jc w:val="center"/>
              <w:rPr>
                <w:rFonts w:ascii="Arial" w:hAnsi="Arial" w:cs="Arial"/>
              </w:rPr>
            </w:pPr>
            <w:r>
              <w:rPr>
                <w:rFonts w:ascii="Arial" w:hAnsi="Arial" w:cs="Arial"/>
                <w:b/>
                <w:sz w:val="20"/>
              </w:rPr>
              <w:t>关键属性（含义）</w:t>
            </w:r>
          </w:p>
        </w:tc>
        <w:tc>
          <w:tcPr>
            <w:tcW w:w="2394" w:type="dxa"/>
            <w:shd w:val="clear" w:color="auto" w:fill="D9EAF7"/>
            <w:vAlign w:val="center"/>
          </w:tcPr>
          <w:p w14:paraId="368BD3A1" w14:textId="77777777" w:rsidR="009936B1" w:rsidRDefault="00000000">
            <w:pPr>
              <w:spacing w:after="0" w:line="288" w:lineRule="auto"/>
              <w:jc w:val="center"/>
              <w:rPr>
                <w:rFonts w:ascii="Arial" w:hAnsi="Arial" w:cs="Arial"/>
              </w:rPr>
            </w:pPr>
            <w:r>
              <w:rPr>
                <w:rFonts w:ascii="Arial" w:hAnsi="Arial" w:cs="Arial"/>
                <w:b/>
                <w:sz w:val="20"/>
              </w:rPr>
              <w:t>关键方法（功能）</w:t>
            </w:r>
          </w:p>
        </w:tc>
      </w:tr>
      <w:tr w:rsidR="009936B1" w14:paraId="7AB9AE86" w14:textId="77777777">
        <w:trPr>
          <w:trHeight w:val="1680"/>
          <w:jc w:val="center"/>
        </w:trPr>
        <w:tc>
          <w:tcPr>
            <w:tcW w:w="2394" w:type="dxa"/>
            <w:vAlign w:val="center"/>
          </w:tcPr>
          <w:p w14:paraId="6CD86BDA" w14:textId="77777777" w:rsidR="009936B1" w:rsidRDefault="00000000">
            <w:pPr>
              <w:spacing w:after="0" w:line="288" w:lineRule="auto"/>
              <w:jc w:val="center"/>
              <w:rPr>
                <w:rFonts w:ascii="Arial" w:hAnsi="Arial" w:cs="Arial"/>
              </w:rPr>
            </w:pPr>
            <w:r>
              <w:rPr>
                <w:rFonts w:ascii="Arial" w:hAnsi="Arial" w:cs="Arial"/>
                <w:sz w:val="18"/>
              </w:rPr>
              <w:t>餐桌</w:t>
            </w:r>
          </w:p>
        </w:tc>
        <w:tc>
          <w:tcPr>
            <w:tcW w:w="2394" w:type="dxa"/>
            <w:vAlign w:val="center"/>
          </w:tcPr>
          <w:p w14:paraId="45AE8E85"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表示餐厅中的一个可服务桌位，是带位和送餐的目标实体。</w:t>
            </w:r>
          </w:p>
        </w:tc>
        <w:tc>
          <w:tcPr>
            <w:tcW w:w="2394" w:type="dxa"/>
            <w:vAlign w:val="center"/>
          </w:tcPr>
          <w:p w14:paraId="549E55C3" w14:textId="77777777" w:rsidR="009936B1" w:rsidRDefault="00000000">
            <w:pPr>
              <w:spacing w:after="0" w:line="288" w:lineRule="auto"/>
              <w:jc w:val="center"/>
              <w:rPr>
                <w:rFonts w:ascii="Arial" w:hAnsi="Arial" w:cs="Arial"/>
              </w:rPr>
            </w:pPr>
            <w:r>
              <w:rPr>
                <w:rFonts w:ascii="Arial" w:hAnsi="Arial" w:cs="Arial"/>
                <w:sz w:val="18"/>
              </w:rPr>
              <w:t>tableId</w:t>
            </w:r>
            <w:r>
              <w:rPr>
                <w:rFonts w:ascii="Arial" w:hAnsi="Arial" w:cs="Arial"/>
                <w:sz w:val="18"/>
              </w:rPr>
              <w:t>：桌位唯一标识；</w:t>
            </w:r>
            <w:r>
              <w:rPr>
                <w:rFonts w:ascii="Arial" w:hAnsi="Arial" w:cs="Arial"/>
                <w:sz w:val="18"/>
              </w:rPr>
              <w:t>capacity</w:t>
            </w:r>
            <w:r>
              <w:rPr>
                <w:rFonts w:ascii="Arial" w:hAnsi="Arial" w:cs="Arial"/>
                <w:sz w:val="18"/>
              </w:rPr>
              <w:t>：可容纳人数；</w:t>
            </w:r>
            <w:r>
              <w:rPr>
                <w:rFonts w:ascii="Arial" w:hAnsi="Arial" w:cs="Arial"/>
                <w:sz w:val="18"/>
              </w:rPr>
              <w:t>status</w:t>
            </w:r>
            <w:r>
              <w:rPr>
                <w:rFonts w:ascii="Arial" w:hAnsi="Arial" w:cs="Arial"/>
                <w:sz w:val="18"/>
              </w:rPr>
              <w:t>：当前状态（空闲、已占用、保留中）；</w:t>
            </w:r>
            <w:r>
              <w:rPr>
                <w:rFonts w:ascii="Arial" w:hAnsi="Arial" w:cs="Arial"/>
                <w:sz w:val="18"/>
              </w:rPr>
              <w:t>locationRef</w:t>
            </w:r>
            <w:r>
              <w:rPr>
                <w:rFonts w:ascii="Arial" w:hAnsi="Arial" w:cs="Arial"/>
                <w:sz w:val="18"/>
              </w:rPr>
              <w:t>：对应导航点引用。</w:t>
            </w:r>
          </w:p>
        </w:tc>
        <w:tc>
          <w:tcPr>
            <w:tcW w:w="2394" w:type="dxa"/>
            <w:vAlign w:val="center"/>
          </w:tcPr>
          <w:p w14:paraId="594D04B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标记空闲状态</w:t>
            </w:r>
            <w:r>
              <w:rPr>
                <w:rFonts w:ascii="Arial" w:hAnsi="Arial" w:cs="Arial"/>
                <w:sz w:val="18"/>
                <w:lang w:eastAsia="zh-CN"/>
              </w:rPr>
              <w:t>()</w:t>
            </w:r>
            <w:r>
              <w:rPr>
                <w:rFonts w:ascii="Arial" w:hAnsi="Arial" w:cs="Arial"/>
                <w:sz w:val="18"/>
                <w:lang w:eastAsia="zh-CN"/>
              </w:rPr>
              <w:t>：更新桌位可用性；分配桌位</w:t>
            </w:r>
            <w:r>
              <w:rPr>
                <w:rFonts w:ascii="Arial" w:hAnsi="Arial" w:cs="Arial"/>
                <w:sz w:val="18"/>
                <w:lang w:eastAsia="zh-CN"/>
              </w:rPr>
              <w:t>()</w:t>
            </w:r>
            <w:r>
              <w:rPr>
                <w:rFonts w:ascii="Arial" w:hAnsi="Arial" w:cs="Arial"/>
                <w:sz w:val="18"/>
                <w:lang w:eastAsia="zh-CN"/>
              </w:rPr>
              <w:t>：将桌位分配给当前顾客；释放桌位</w:t>
            </w:r>
            <w:r>
              <w:rPr>
                <w:rFonts w:ascii="Arial" w:hAnsi="Arial" w:cs="Arial"/>
                <w:sz w:val="18"/>
                <w:lang w:eastAsia="zh-CN"/>
              </w:rPr>
              <w:t>()</w:t>
            </w:r>
            <w:r>
              <w:rPr>
                <w:rFonts w:ascii="Arial" w:hAnsi="Arial" w:cs="Arial"/>
                <w:sz w:val="18"/>
                <w:lang w:eastAsia="zh-CN"/>
              </w:rPr>
              <w:t>：在任务结束后恢复桌位可用状态。</w:t>
            </w:r>
          </w:p>
        </w:tc>
      </w:tr>
      <w:tr w:rsidR="009936B1" w14:paraId="4F209760" w14:textId="77777777">
        <w:trPr>
          <w:trHeight w:val="1680"/>
          <w:jc w:val="center"/>
        </w:trPr>
        <w:tc>
          <w:tcPr>
            <w:tcW w:w="2394" w:type="dxa"/>
            <w:vAlign w:val="center"/>
          </w:tcPr>
          <w:p w14:paraId="40693BAC" w14:textId="77777777" w:rsidR="009936B1" w:rsidRDefault="00000000">
            <w:pPr>
              <w:spacing w:after="0" w:line="288" w:lineRule="auto"/>
              <w:jc w:val="center"/>
              <w:rPr>
                <w:rFonts w:ascii="Arial" w:hAnsi="Arial" w:cs="Arial"/>
              </w:rPr>
            </w:pPr>
            <w:r>
              <w:rPr>
                <w:rFonts w:ascii="Arial" w:hAnsi="Arial" w:cs="Arial"/>
                <w:sz w:val="18"/>
              </w:rPr>
              <w:lastRenderedPageBreak/>
              <w:t>预订信息</w:t>
            </w:r>
          </w:p>
        </w:tc>
        <w:tc>
          <w:tcPr>
            <w:tcW w:w="2394" w:type="dxa"/>
            <w:vAlign w:val="center"/>
          </w:tcPr>
          <w:p w14:paraId="20230C07"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记录顾客预订和桌位匹配信息，用于优先进行带位分配。</w:t>
            </w:r>
          </w:p>
        </w:tc>
        <w:tc>
          <w:tcPr>
            <w:tcW w:w="2394" w:type="dxa"/>
            <w:vAlign w:val="center"/>
          </w:tcPr>
          <w:p w14:paraId="7B913A83" w14:textId="77777777" w:rsidR="009936B1" w:rsidRDefault="00000000">
            <w:pPr>
              <w:spacing w:after="0" w:line="288" w:lineRule="auto"/>
              <w:jc w:val="center"/>
              <w:rPr>
                <w:rFonts w:ascii="Arial" w:hAnsi="Arial" w:cs="Arial"/>
              </w:rPr>
            </w:pPr>
            <w:r>
              <w:rPr>
                <w:rFonts w:ascii="Arial" w:hAnsi="Arial" w:cs="Arial"/>
                <w:sz w:val="18"/>
              </w:rPr>
              <w:t>reservationId</w:t>
            </w:r>
            <w:r>
              <w:rPr>
                <w:rFonts w:ascii="Arial" w:hAnsi="Arial" w:cs="Arial"/>
                <w:sz w:val="18"/>
              </w:rPr>
              <w:t>：预订编号；</w:t>
            </w:r>
            <w:r>
              <w:rPr>
                <w:rFonts w:ascii="Arial" w:hAnsi="Arial" w:cs="Arial"/>
                <w:sz w:val="18"/>
              </w:rPr>
              <w:t>customerName</w:t>
            </w:r>
            <w:r>
              <w:rPr>
                <w:rFonts w:ascii="Arial" w:hAnsi="Arial" w:cs="Arial"/>
                <w:sz w:val="18"/>
              </w:rPr>
              <w:t>：预订人；</w:t>
            </w:r>
            <w:r>
              <w:rPr>
                <w:rFonts w:ascii="Arial" w:hAnsi="Arial" w:cs="Arial"/>
                <w:sz w:val="18"/>
              </w:rPr>
              <w:t>partySize</w:t>
            </w:r>
            <w:r>
              <w:rPr>
                <w:rFonts w:ascii="Arial" w:hAnsi="Arial" w:cs="Arial"/>
                <w:sz w:val="18"/>
              </w:rPr>
              <w:t>：用餐人数；</w:t>
            </w:r>
            <w:r>
              <w:rPr>
                <w:rFonts w:ascii="Arial" w:hAnsi="Arial" w:cs="Arial"/>
                <w:sz w:val="18"/>
              </w:rPr>
              <w:t>reservedTime</w:t>
            </w:r>
            <w:r>
              <w:rPr>
                <w:rFonts w:ascii="Arial" w:hAnsi="Arial" w:cs="Arial"/>
                <w:sz w:val="18"/>
              </w:rPr>
              <w:t>：预订时间。</w:t>
            </w:r>
          </w:p>
        </w:tc>
        <w:tc>
          <w:tcPr>
            <w:tcW w:w="2394" w:type="dxa"/>
            <w:vAlign w:val="center"/>
          </w:tcPr>
          <w:p w14:paraId="0D7EA8DB"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校验预订</w:t>
            </w:r>
            <w:r>
              <w:rPr>
                <w:rFonts w:ascii="Arial" w:hAnsi="Arial" w:cs="Arial"/>
                <w:sz w:val="18"/>
                <w:lang w:eastAsia="zh-CN"/>
              </w:rPr>
              <w:t>()</w:t>
            </w:r>
            <w:r>
              <w:rPr>
                <w:rFonts w:ascii="Arial" w:hAnsi="Arial" w:cs="Arial"/>
                <w:sz w:val="18"/>
                <w:lang w:eastAsia="zh-CN"/>
              </w:rPr>
              <w:t>：判断预订是否有效；关联餐桌</w:t>
            </w:r>
            <w:r>
              <w:rPr>
                <w:rFonts w:ascii="Arial" w:hAnsi="Arial" w:cs="Arial"/>
                <w:sz w:val="18"/>
                <w:lang w:eastAsia="zh-CN"/>
              </w:rPr>
              <w:t>()</w:t>
            </w:r>
            <w:r>
              <w:rPr>
                <w:rFonts w:ascii="Arial" w:hAnsi="Arial" w:cs="Arial"/>
                <w:sz w:val="18"/>
                <w:lang w:eastAsia="zh-CN"/>
              </w:rPr>
              <w:t>：将有效预订与目标桌位建立关联。</w:t>
            </w:r>
          </w:p>
        </w:tc>
      </w:tr>
      <w:tr w:rsidR="009936B1" w14:paraId="324F336D" w14:textId="77777777">
        <w:trPr>
          <w:trHeight w:val="1680"/>
          <w:jc w:val="center"/>
        </w:trPr>
        <w:tc>
          <w:tcPr>
            <w:tcW w:w="2394" w:type="dxa"/>
            <w:vAlign w:val="center"/>
          </w:tcPr>
          <w:p w14:paraId="305C1218" w14:textId="77777777" w:rsidR="009936B1" w:rsidRDefault="00000000">
            <w:pPr>
              <w:spacing w:after="0" w:line="288" w:lineRule="auto"/>
              <w:jc w:val="center"/>
              <w:rPr>
                <w:rFonts w:ascii="Arial" w:hAnsi="Arial" w:cs="Arial"/>
              </w:rPr>
            </w:pPr>
            <w:r>
              <w:rPr>
                <w:rFonts w:ascii="Arial" w:hAnsi="Arial" w:cs="Arial"/>
                <w:sz w:val="18"/>
              </w:rPr>
              <w:t>菜单项</w:t>
            </w:r>
          </w:p>
        </w:tc>
        <w:tc>
          <w:tcPr>
            <w:tcW w:w="2394" w:type="dxa"/>
            <w:vAlign w:val="center"/>
          </w:tcPr>
          <w:p w14:paraId="572F02DA"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表示可供点餐的固定菜品。</w:t>
            </w:r>
          </w:p>
        </w:tc>
        <w:tc>
          <w:tcPr>
            <w:tcW w:w="2394" w:type="dxa"/>
            <w:vAlign w:val="center"/>
          </w:tcPr>
          <w:p w14:paraId="418D40C2" w14:textId="77777777" w:rsidR="009936B1" w:rsidRDefault="00000000">
            <w:pPr>
              <w:spacing w:after="0" w:line="288" w:lineRule="auto"/>
              <w:jc w:val="center"/>
              <w:rPr>
                <w:rFonts w:ascii="Arial" w:hAnsi="Arial" w:cs="Arial"/>
              </w:rPr>
            </w:pPr>
            <w:r>
              <w:rPr>
                <w:rFonts w:ascii="Arial" w:hAnsi="Arial" w:cs="Arial"/>
                <w:sz w:val="18"/>
              </w:rPr>
              <w:t>itemId</w:t>
            </w:r>
            <w:r>
              <w:rPr>
                <w:rFonts w:ascii="Arial" w:hAnsi="Arial" w:cs="Arial"/>
                <w:sz w:val="18"/>
              </w:rPr>
              <w:t>：菜品编号；</w:t>
            </w:r>
            <w:r>
              <w:rPr>
                <w:rFonts w:ascii="Arial" w:hAnsi="Arial" w:cs="Arial"/>
                <w:sz w:val="18"/>
              </w:rPr>
              <w:t>name</w:t>
            </w:r>
            <w:r>
              <w:rPr>
                <w:rFonts w:ascii="Arial" w:hAnsi="Arial" w:cs="Arial"/>
                <w:sz w:val="18"/>
              </w:rPr>
              <w:t>：菜品名称；</w:t>
            </w:r>
            <w:r>
              <w:rPr>
                <w:rFonts w:ascii="Arial" w:hAnsi="Arial" w:cs="Arial"/>
                <w:sz w:val="18"/>
              </w:rPr>
              <w:t>price</w:t>
            </w:r>
            <w:r>
              <w:rPr>
                <w:rFonts w:ascii="Arial" w:hAnsi="Arial" w:cs="Arial"/>
                <w:sz w:val="18"/>
              </w:rPr>
              <w:t>：单价；</w:t>
            </w:r>
            <w:r>
              <w:rPr>
                <w:rFonts w:ascii="Arial" w:hAnsi="Arial" w:cs="Arial"/>
                <w:sz w:val="18"/>
              </w:rPr>
              <w:t>category</w:t>
            </w:r>
            <w:r>
              <w:rPr>
                <w:rFonts w:ascii="Arial" w:hAnsi="Arial" w:cs="Arial"/>
                <w:sz w:val="18"/>
              </w:rPr>
              <w:t>：分类；</w:t>
            </w:r>
            <w:r>
              <w:rPr>
                <w:rFonts w:ascii="Arial" w:hAnsi="Arial" w:cs="Arial"/>
                <w:sz w:val="18"/>
              </w:rPr>
              <w:t>available</w:t>
            </w:r>
            <w:r>
              <w:rPr>
                <w:rFonts w:ascii="Arial" w:hAnsi="Arial" w:cs="Arial"/>
                <w:sz w:val="18"/>
              </w:rPr>
              <w:t>：是否可售。</w:t>
            </w:r>
          </w:p>
        </w:tc>
        <w:tc>
          <w:tcPr>
            <w:tcW w:w="2394" w:type="dxa"/>
            <w:vAlign w:val="center"/>
          </w:tcPr>
          <w:p w14:paraId="62FA2AF7"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显示详情</w:t>
            </w:r>
            <w:r>
              <w:rPr>
                <w:rFonts w:ascii="Arial" w:hAnsi="Arial" w:cs="Arial"/>
                <w:sz w:val="18"/>
                <w:lang w:eastAsia="zh-CN"/>
              </w:rPr>
              <w:t>()</w:t>
            </w:r>
            <w:r>
              <w:rPr>
                <w:rFonts w:ascii="Arial" w:hAnsi="Arial" w:cs="Arial"/>
                <w:sz w:val="18"/>
                <w:lang w:eastAsia="zh-CN"/>
              </w:rPr>
              <w:t>：返回菜品名称、价格和简述；切换可售状态</w:t>
            </w:r>
            <w:r>
              <w:rPr>
                <w:rFonts w:ascii="Arial" w:hAnsi="Arial" w:cs="Arial"/>
                <w:sz w:val="18"/>
                <w:lang w:eastAsia="zh-CN"/>
              </w:rPr>
              <w:t>()</w:t>
            </w:r>
            <w:r>
              <w:rPr>
                <w:rFonts w:ascii="Arial" w:hAnsi="Arial" w:cs="Arial"/>
                <w:sz w:val="18"/>
                <w:lang w:eastAsia="zh-CN"/>
              </w:rPr>
              <w:t>：更新当前菜品能否被点选。</w:t>
            </w:r>
          </w:p>
        </w:tc>
      </w:tr>
      <w:tr w:rsidR="009936B1" w14:paraId="04E2A961" w14:textId="77777777">
        <w:trPr>
          <w:trHeight w:val="1680"/>
          <w:jc w:val="center"/>
        </w:trPr>
        <w:tc>
          <w:tcPr>
            <w:tcW w:w="2394" w:type="dxa"/>
            <w:vAlign w:val="center"/>
          </w:tcPr>
          <w:p w14:paraId="2374B371" w14:textId="77777777" w:rsidR="009936B1" w:rsidRDefault="00000000">
            <w:pPr>
              <w:spacing w:after="0" w:line="288" w:lineRule="auto"/>
              <w:jc w:val="center"/>
              <w:rPr>
                <w:rFonts w:ascii="Arial" w:hAnsi="Arial" w:cs="Arial"/>
              </w:rPr>
            </w:pPr>
            <w:r>
              <w:rPr>
                <w:rFonts w:ascii="Arial" w:hAnsi="Arial" w:cs="Arial"/>
                <w:sz w:val="18"/>
              </w:rPr>
              <w:t>订单</w:t>
            </w:r>
          </w:p>
        </w:tc>
        <w:tc>
          <w:tcPr>
            <w:tcW w:w="2394" w:type="dxa"/>
            <w:vAlign w:val="center"/>
          </w:tcPr>
          <w:p w14:paraId="4F14BD88"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记录一次点餐结果，是后续送餐和统计的基础对象。</w:t>
            </w:r>
          </w:p>
        </w:tc>
        <w:tc>
          <w:tcPr>
            <w:tcW w:w="2394" w:type="dxa"/>
            <w:vAlign w:val="center"/>
          </w:tcPr>
          <w:p w14:paraId="69B7EF2F" w14:textId="77777777" w:rsidR="009936B1" w:rsidRDefault="00000000">
            <w:pPr>
              <w:spacing w:after="0" w:line="288" w:lineRule="auto"/>
              <w:jc w:val="center"/>
              <w:rPr>
                <w:rFonts w:ascii="Arial" w:hAnsi="Arial" w:cs="Arial"/>
              </w:rPr>
            </w:pPr>
            <w:r>
              <w:rPr>
                <w:rFonts w:ascii="Arial" w:hAnsi="Arial" w:cs="Arial"/>
                <w:sz w:val="18"/>
              </w:rPr>
              <w:t>orderId</w:t>
            </w:r>
            <w:r>
              <w:rPr>
                <w:rFonts w:ascii="Arial" w:hAnsi="Arial" w:cs="Arial"/>
                <w:sz w:val="18"/>
              </w:rPr>
              <w:t>：订单编号；</w:t>
            </w:r>
            <w:r>
              <w:rPr>
                <w:rFonts w:ascii="Arial" w:hAnsi="Arial" w:cs="Arial"/>
                <w:sz w:val="18"/>
              </w:rPr>
              <w:t>tableId</w:t>
            </w:r>
            <w:r>
              <w:rPr>
                <w:rFonts w:ascii="Arial" w:hAnsi="Arial" w:cs="Arial"/>
                <w:sz w:val="18"/>
              </w:rPr>
              <w:t>：关联桌位；</w:t>
            </w:r>
            <w:r>
              <w:rPr>
                <w:rFonts w:ascii="Arial" w:hAnsi="Arial" w:cs="Arial"/>
                <w:sz w:val="18"/>
              </w:rPr>
              <w:t>status</w:t>
            </w:r>
            <w:r>
              <w:rPr>
                <w:rFonts w:ascii="Arial" w:hAnsi="Arial" w:cs="Arial"/>
                <w:sz w:val="18"/>
              </w:rPr>
              <w:t>：订单状态；</w:t>
            </w:r>
            <w:r>
              <w:rPr>
                <w:rFonts w:ascii="Arial" w:hAnsi="Arial" w:cs="Arial"/>
                <w:sz w:val="18"/>
              </w:rPr>
              <w:t>totalAmount</w:t>
            </w:r>
            <w:r>
              <w:rPr>
                <w:rFonts w:ascii="Arial" w:hAnsi="Arial" w:cs="Arial"/>
                <w:sz w:val="18"/>
              </w:rPr>
              <w:t>：总金额；</w:t>
            </w:r>
            <w:r>
              <w:rPr>
                <w:rFonts w:ascii="Arial" w:hAnsi="Arial" w:cs="Arial"/>
                <w:sz w:val="18"/>
              </w:rPr>
              <w:t>createdTime</w:t>
            </w:r>
            <w:r>
              <w:rPr>
                <w:rFonts w:ascii="Arial" w:hAnsi="Arial" w:cs="Arial"/>
                <w:sz w:val="18"/>
              </w:rPr>
              <w:t>：创建时间。</w:t>
            </w:r>
          </w:p>
        </w:tc>
        <w:tc>
          <w:tcPr>
            <w:tcW w:w="2394" w:type="dxa"/>
            <w:vAlign w:val="center"/>
          </w:tcPr>
          <w:p w14:paraId="505FC3AD"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添加菜品</w:t>
            </w:r>
            <w:r>
              <w:rPr>
                <w:rFonts w:ascii="Arial" w:hAnsi="Arial" w:cs="Arial"/>
                <w:sz w:val="18"/>
                <w:lang w:eastAsia="zh-CN"/>
              </w:rPr>
              <w:t>()</w:t>
            </w:r>
            <w:r>
              <w:rPr>
                <w:rFonts w:ascii="Arial" w:hAnsi="Arial" w:cs="Arial"/>
                <w:sz w:val="18"/>
                <w:lang w:eastAsia="zh-CN"/>
              </w:rPr>
              <w:t>：向订单中加入菜品；确认订单</w:t>
            </w:r>
            <w:r>
              <w:rPr>
                <w:rFonts w:ascii="Arial" w:hAnsi="Arial" w:cs="Arial"/>
                <w:sz w:val="18"/>
                <w:lang w:eastAsia="zh-CN"/>
              </w:rPr>
              <w:t>()</w:t>
            </w:r>
            <w:r>
              <w:rPr>
                <w:rFonts w:ascii="Arial" w:hAnsi="Arial" w:cs="Arial"/>
                <w:sz w:val="18"/>
                <w:lang w:eastAsia="zh-CN"/>
              </w:rPr>
              <w:t>：将临时订单转为正式订单；计算总价</w:t>
            </w:r>
            <w:r>
              <w:rPr>
                <w:rFonts w:ascii="Arial" w:hAnsi="Arial" w:cs="Arial"/>
                <w:sz w:val="18"/>
                <w:lang w:eastAsia="zh-CN"/>
              </w:rPr>
              <w:t>()</w:t>
            </w:r>
            <w:r>
              <w:rPr>
                <w:rFonts w:ascii="Arial" w:hAnsi="Arial" w:cs="Arial"/>
                <w:sz w:val="18"/>
                <w:lang w:eastAsia="zh-CN"/>
              </w:rPr>
              <w:t>：汇总订单金额；取消订单</w:t>
            </w:r>
            <w:r>
              <w:rPr>
                <w:rFonts w:ascii="Arial" w:hAnsi="Arial" w:cs="Arial"/>
                <w:sz w:val="18"/>
                <w:lang w:eastAsia="zh-CN"/>
              </w:rPr>
              <w:t>()</w:t>
            </w:r>
            <w:r>
              <w:rPr>
                <w:rFonts w:ascii="Arial" w:hAnsi="Arial" w:cs="Arial"/>
                <w:sz w:val="18"/>
                <w:lang w:eastAsia="zh-CN"/>
              </w:rPr>
              <w:t>：终止当前订单。</w:t>
            </w:r>
          </w:p>
        </w:tc>
      </w:tr>
      <w:tr w:rsidR="009936B1" w14:paraId="4AE5F659" w14:textId="77777777">
        <w:trPr>
          <w:trHeight w:val="1680"/>
          <w:jc w:val="center"/>
        </w:trPr>
        <w:tc>
          <w:tcPr>
            <w:tcW w:w="2394" w:type="dxa"/>
            <w:vAlign w:val="center"/>
          </w:tcPr>
          <w:p w14:paraId="0688A670" w14:textId="77777777" w:rsidR="009936B1" w:rsidRDefault="00000000">
            <w:pPr>
              <w:spacing w:after="0" w:line="288" w:lineRule="auto"/>
              <w:jc w:val="center"/>
              <w:rPr>
                <w:rFonts w:ascii="Arial" w:hAnsi="Arial" w:cs="Arial"/>
              </w:rPr>
            </w:pPr>
            <w:r>
              <w:rPr>
                <w:rFonts w:ascii="Arial" w:hAnsi="Arial" w:cs="Arial"/>
                <w:sz w:val="18"/>
              </w:rPr>
              <w:t>订单项</w:t>
            </w:r>
          </w:p>
        </w:tc>
        <w:tc>
          <w:tcPr>
            <w:tcW w:w="2394" w:type="dxa"/>
            <w:vAlign w:val="center"/>
          </w:tcPr>
          <w:p w14:paraId="4365D301"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描述订单中的单个菜品条目。</w:t>
            </w:r>
          </w:p>
        </w:tc>
        <w:tc>
          <w:tcPr>
            <w:tcW w:w="2394" w:type="dxa"/>
            <w:vAlign w:val="center"/>
          </w:tcPr>
          <w:p w14:paraId="345CAFAC" w14:textId="77777777" w:rsidR="009936B1" w:rsidRDefault="00000000">
            <w:pPr>
              <w:spacing w:after="0" w:line="288" w:lineRule="auto"/>
              <w:jc w:val="center"/>
              <w:rPr>
                <w:rFonts w:ascii="Arial" w:hAnsi="Arial" w:cs="Arial"/>
              </w:rPr>
            </w:pPr>
            <w:r>
              <w:rPr>
                <w:rFonts w:ascii="Arial" w:hAnsi="Arial" w:cs="Arial"/>
                <w:sz w:val="18"/>
              </w:rPr>
              <w:t>orderItemId</w:t>
            </w:r>
            <w:r>
              <w:rPr>
                <w:rFonts w:ascii="Arial" w:hAnsi="Arial" w:cs="Arial"/>
                <w:sz w:val="18"/>
              </w:rPr>
              <w:t>：订单项编号；</w:t>
            </w:r>
            <w:r>
              <w:rPr>
                <w:rFonts w:ascii="Arial" w:hAnsi="Arial" w:cs="Arial"/>
                <w:sz w:val="18"/>
              </w:rPr>
              <w:t>itemId</w:t>
            </w:r>
            <w:r>
              <w:rPr>
                <w:rFonts w:ascii="Arial" w:hAnsi="Arial" w:cs="Arial"/>
                <w:sz w:val="18"/>
              </w:rPr>
              <w:t>：关联菜品；</w:t>
            </w:r>
            <w:r>
              <w:rPr>
                <w:rFonts w:ascii="Arial" w:hAnsi="Arial" w:cs="Arial"/>
                <w:sz w:val="18"/>
              </w:rPr>
              <w:t>quantity</w:t>
            </w:r>
            <w:r>
              <w:rPr>
                <w:rFonts w:ascii="Arial" w:hAnsi="Arial" w:cs="Arial"/>
                <w:sz w:val="18"/>
              </w:rPr>
              <w:t>：数量；</w:t>
            </w:r>
            <w:r>
              <w:rPr>
                <w:rFonts w:ascii="Arial" w:hAnsi="Arial" w:cs="Arial"/>
                <w:sz w:val="18"/>
              </w:rPr>
              <w:t>remark</w:t>
            </w:r>
            <w:r>
              <w:rPr>
                <w:rFonts w:ascii="Arial" w:hAnsi="Arial" w:cs="Arial"/>
                <w:sz w:val="18"/>
              </w:rPr>
              <w:t>：备注。</w:t>
            </w:r>
          </w:p>
        </w:tc>
        <w:tc>
          <w:tcPr>
            <w:tcW w:w="2394" w:type="dxa"/>
            <w:vAlign w:val="center"/>
          </w:tcPr>
          <w:p w14:paraId="62CC18F2"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更新数量</w:t>
            </w:r>
            <w:r>
              <w:rPr>
                <w:rFonts w:ascii="Arial" w:hAnsi="Arial" w:cs="Arial"/>
                <w:sz w:val="18"/>
                <w:lang w:eastAsia="zh-CN"/>
              </w:rPr>
              <w:t>()</w:t>
            </w:r>
            <w:r>
              <w:rPr>
                <w:rFonts w:ascii="Arial" w:hAnsi="Arial" w:cs="Arial"/>
                <w:sz w:val="18"/>
                <w:lang w:eastAsia="zh-CN"/>
              </w:rPr>
              <w:t>：调整份数；生成小计</w:t>
            </w:r>
            <w:r>
              <w:rPr>
                <w:rFonts w:ascii="Arial" w:hAnsi="Arial" w:cs="Arial"/>
                <w:sz w:val="18"/>
                <w:lang w:eastAsia="zh-CN"/>
              </w:rPr>
              <w:t>()</w:t>
            </w:r>
            <w:r>
              <w:rPr>
                <w:rFonts w:ascii="Arial" w:hAnsi="Arial" w:cs="Arial"/>
                <w:sz w:val="18"/>
                <w:lang w:eastAsia="zh-CN"/>
              </w:rPr>
              <w:t>：计算该订单项金额。</w:t>
            </w:r>
          </w:p>
        </w:tc>
      </w:tr>
      <w:tr w:rsidR="009936B1" w14:paraId="4D1124DA" w14:textId="77777777">
        <w:trPr>
          <w:trHeight w:val="1680"/>
          <w:jc w:val="center"/>
        </w:trPr>
        <w:tc>
          <w:tcPr>
            <w:tcW w:w="2394" w:type="dxa"/>
            <w:vAlign w:val="center"/>
          </w:tcPr>
          <w:p w14:paraId="73288687" w14:textId="77777777" w:rsidR="009936B1" w:rsidRDefault="00000000">
            <w:pPr>
              <w:spacing w:after="0" w:line="288" w:lineRule="auto"/>
              <w:jc w:val="center"/>
              <w:rPr>
                <w:rFonts w:ascii="Arial" w:hAnsi="Arial" w:cs="Arial"/>
              </w:rPr>
            </w:pPr>
            <w:r>
              <w:rPr>
                <w:rFonts w:ascii="Arial" w:hAnsi="Arial" w:cs="Arial"/>
                <w:sz w:val="18"/>
              </w:rPr>
              <w:t>服务任务</w:t>
            </w:r>
          </w:p>
        </w:tc>
        <w:tc>
          <w:tcPr>
            <w:tcW w:w="2394" w:type="dxa"/>
            <w:vAlign w:val="center"/>
          </w:tcPr>
          <w:p w14:paraId="74BDCCD8"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表示机器人调度层需要执行的一次业务任务。</w:t>
            </w:r>
          </w:p>
        </w:tc>
        <w:tc>
          <w:tcPr>
            <w:tcW w:w="2394" w:type="dxa"/>
            <w:vAlign w:val="center"/>
          </w:tcPr>
          <w:p w14:paraId="30687893" w14:textId="77777777" w:rsidR="009936B1" w:rsidRDefault="00000000">
            <w:pPr>
              <w:spacing w:after="0" w:line="288" w:lineRule="auto"/>
              <w:jc w:val="center"/>
              <w:rPr>
                <w:rFonts w:ascii="Arial" w:hAnsi="Arial" w:cs="Arial"/>
              </w:rPr>
            </w:pPr>
            <w:r>
              <w:rPr>
                <w:rFonts w:ascii="Arial" w:hAnsi="Arial" w:cs="Arial"/>
                <w:sz w:val="18"/>
              </w:rPr>
              <w:t>taskId</w:t>
            </w:r>
            <w:r>
              <w:rPr>
                <w:rFonts w:ascii="Arial" w:hAnsi="Arial" w:cs="Arial"/>
                <w:sz w:val="18"/>
              </w:rPr>
              <w:t>：任务编号；</w:t>
            </w:r>
            <w:r>
              <w:rPr>
                <w:rFonts w:ascii="Arial" w:hAnsi="Arial" w:cs="Arial"/>
                <w:sz w:val="18"/>
              </w:rPr>
              <w:t>taskType</w:t>
            </w:r>
            <w:r>
              <w:rPr>
                <w:rFonts w:ascii="Arial" w:hAnsi="Arial" w:cs="Arial"/>
                <w:sz w:val="18"/>
              </w:rPr>
              <w:t>：任务类型；</w:t>
            </w:r>
            <w:r>
              <w:rPr>
                <w:rFonts w:ascii="Arial" w:hAnsi="Arial" w:cs="Arial"/>
                <w:sz w:val="18"/>
              </w:rPr>
              <w:t>targetTable</w:t>
            </w:r>
            <w:r>
              <w:rPr>
                <w:rFonts w:ascii="Arial" w:hAnsi="Arial" w:cs="Arial"/>
                <w:sz w:val="18"/>
              </w:rPr>
              <w:t>：目标桌位；</w:t>
            </w:r>
            <w:r>
              <w:rPr>
                <w:rFonts w:ascii="Arial" w:hAnsi="Arial" w:cs="Arial"/>
                <w:sz w:val="18"/>
              </w:rPr>
              <w:t>priority</w:t>
            </w:r>
            <w:r>
              <w:rPr>
                <w:rFonts w:ascii="Arial" w:hAnsi="Arial" w:cs="Arial"/>
                <w:sz w:val="18"/>
              </w:rPr>
              <w:t>：优先级；</w:t>
            </w:r>
            <w:r>
              <w:rPr>
                <w:rFonts w:ascii="Arial" w:hAnsi="Arial" w:cs="Arial"/>
                <w:sz w:val="18"/>
              </w:rPr>
              <w:t>taskStatus</w:t>
            </w:r>
            <w:r>
              <w:rPr>
                <w:rFonts w:ascii="Arial" w:hAnsi="Arial" w:cs="Arial"/>
                <w:sz w:val="18"/>
              </w:rPr>
              <w:t>：执行状态。</w:t>
            </w:r>
          </w:p>
        </w:tc>
        <w:tc>
          <w:tcPr>
            <w:tcW w:w="2394" w:type="dxa"/>
            <w:vAlign w:val="center"/>
          </w:tcPr>
          <w:p w14:paraId="32E66DDA"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创建任务</w:t>
            </w:r>
            <w:r>
              <w:rPr>
                <w:rFonts w:ascii="Arial" w:hAnsi="Arial" w:cs="Arial"/>
                <w:sz w:val="18"/>
                <w:lang w:eastAsia="zh-CN"/>
              </w:rPr>
              <w:t>()</w:t>
            </w:r>
            <w:r>
              <w:rPr>
                <w:rFonts w:ascii="Arial" w:hAnsi="Arial" w:cs="Arial"/>
                <w:sz w:val="18"/>
                <w:lang w:eastAsia="zh-CN"/>
              </w:rPr>
              <w:t>：生成新的业务任务；开始任务</w:t>
            </w:r>
            <w:r>
              <w:rPr>
                <w:rFonts w:ascii="Arial" w:hAnsi="Arial" w:cs="Arial"/>
                <w:sz w:val="18"/>
                <w:lang w:eastAsia="zh-CN"/>
              </w:rPr>
              <w:t>()</w:t>
            </w:r>
            <w:r>
              <w:rPr>
                <w:rFonts w:ascii="Arial" w:hAnsi="Arial" w:cs="Arial"/>
                <w:sz w:val="18"/>
                <w:lang w:eastAsia="zh-CN"/>
              </w:rPr>
              <w:t>：进入执行；完成任务</w:t>
            </w:r>
            <w:r>
              <w:rPr>
                <w:rFonts w:ascii="Arial" w:hAnsi="Arial" w:cs="Arial"/>
                <w:sz w:val="18"/>
                <w:lang w:eastAsia="zh-CN"/>
              </w:rPr>
              <w:t>()</w:t>
            </w:r>
            <w:r>
              <w:rPr>
                <w:rFonts w:ascii="Arial" w:hAnsi="Arial" w:cs="Arial"/>
                <w:sz w:val="18"/>
                <w:lang w:eastAsia="zh-CN"/>
              </w:rPr>
              <w:t>：标记结束；取消任务</w:t>
            </w:r>
            <w:r>
              <w:rPr>
                <w:rFonts w:ascii="Arial" w:hAnsi="Arial" w:cs="Arial"/>
                <w:sz w:val="18"/>
                <w:lang w:eastAsia="zh-CN"/>
              </w:rPr>
              <w:t>()</w:t>
            </w:r>
            <w:r>
              <w:rPr>
                <w:rFonts w:ascii="Arial" w:hAnsi="Arial" w:cs="Arial"/>
                <w:sz w:val="18"/>
                <w:lang w:eastAsia="zh-CN"/>
              </w:rPr>
              <w:t>：中止当前任务。</w:t>
            </w:r>
          </w:p>
        </w:tc>
      </w:tr>
      <w:tr w:rsidR="009936B1" w14:paraId="37BB27D3" w14:textId="77777777">
        <w:trPr>
          <w:trHeight w:val="1680"/>
          <w:jc w:val="center"/>
        </w:trPr>
        <w:tc>
          <w:tcPr>
            <w:tcW w:w="2394" w:type="dxa"/>
            <w:vAlign w:val="center"/>
          </w:tcPr>
          <w:p w14:paraId="25BFA52D" w14:textId="77777777" w:rsidR="009936B1" w:rsidRDefault="00000000">
            <w:pPr>
              <w:spacing w:after="0" w:line="288" w:lineRule="auto"/>
              <w:jc w:val="center"/>
              <w:rPr>
                <w:rFonts w:ascii="Arial" w:hAnsi="Arial" w:cs="Arial"/>
              </w:rPr>
            </w:pPr>
            <w:r>
              <w:rPr>
                <w:rFonts w:ascii="Arial" w:hAnsi="Arial" w:cs="Arial"/>
                <w:sz w:val="18"/>
              </w:rPr>
              <w:t>导航点</w:t>
            </w:r>
          </w:p>
        </w:tc>
        <w:tc>
          <w:tcPr>
            <w:tcW w:w="2394" w:type="dxa"/>
            <w:vAlign w:val="center"/>
          </w:tcPr>
          <w:p w14:paraId="44306AFE"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表示地图中的关键位置，如桌位点、待命点和后厨点。</w:t>
            </w:r>
          </w:p>
        </w:tc>
        <w:tc>
          <w:tcPr>
            <w:tcW w:w="2394" w:type="dxa"/>
            <w:vAlign w:val="center"/>
          </w:tcPr>
          <w:p w14:paraId="10855C3B" w14:textId="77777777" w:rsidR="009936B1" w:rsidRDefault="00000000">
            <w:pPr>
              <w:spacing w:after="0" w:line="288" w:lineRule="auto"/>
              <w:jc w:val="center"/>
              <w:rPr>
                <w:rFonts w:ascii="Arial" w:hAnsi="Arial" w:cs="Arial"/>
              </w:rPr>
            </w:pPr>
            <w:r>
              <w:rPr>
                <w:rFonts w:ascii="Arial" w:hAnsi="Arial" w:cs="Arial"/>
                <w:sz w:val="18"/>
              </w:rPr>
              <w:t>waypointId</w:t>
            </w:r>
            <w:r>
              <w:rPr>
                <w:rFonts w:ascii="Arial" w:hAnsi="Arial" w:cs="Arial"/>
                <w:sz w:val="18"/>
              </w:rPr>
              <w:t>：导航点编号；</w:t>
            </w:r>
            <w:r>
              <w:rPr>
                <w:rFonts w:ascii="Arial" w:hAnsi="Arial" w:cs="Arial"/>
                <w:sz w:val="18"/>
              </w:rPr>
              <w:t>name</w:t>
            </w:r>
            <w:r>
              <w:rPr>
                <w:rFonts w:ascii="Arial" w:hAnsi="Arial" w:cs="Arial"/>
                <w:sz w:val="18"/>
              </w:rPr>
              <w:t>：名称；</w:t>
            </w:r>
            <w:r>
              <w:rPr>
                <w:rFonts w:ascii="Arial" w:hAnsi="Arial" w:cs="Arial"/>
                <w:sz w:val="18"/>
              </w:rPr>
              <w:t>type</w:t>
            </w:r>
            <w:r>
              <w:rPr>
                <w:rFonts w:ascii="Arial" w:hAnsi="Arial" w:cs="Arial"/>
                <w:sz w:val="18"/>
              </w:rPr>
              <w:t>：类型；</w:t>
            </w:r>
            <w:r>
              <w:rPr>
                <w:rFonts w:ascii="Arial" w:hAnsi="Arial" w:cs="Arial"/>
                <w:sz w:val="18"/>
              </w:rPr>
              <w:t>pose</w:t>
            </w:r>
            <w:r>
              <w:rPr>
                <w:rFonts w:ascii="Arial" w:hAnsi="Arial" w:cs="Arial"/>
                <w:sz w:val="18"/>
              </w:rPr>
              <w:t>：位姿信息。</w:t>
            </w:r>
          </w:p>
        </w:tc>
        <w:tc>
          <w:tcPr>
            <w:tcW w:w="2394" w:type="dxa"/>
            <w:vAlign w:val="center"/>
          </w:tcPr>
          <w:p w14:paraId="6730019F"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读取坐标</w:t>
            </w:r>
            <w:r>
              <w:rPr>
                <w:rFonts w:ascii="Arial" w:hAnsi="Arial" w:cs="Arial"/>
                <w:sz w:val="18"/>
                <w:lang w:eastAsia="zh-CN"/>
              </w:rPr>
              <w:t>()</w:t>
            </w:r>
            <w:r>
              <w:rPr>
                <w:rFonts w:ascii="Arial" w:hAnsi="Arial" w:cs="Arial"/>
                <w:sz w:val="18"/>
                <w:lang w:eastAsia="zh-CN"/>
              </w:rPr>
              <w:t>：返回目标点位姿；校验可达性</w:t>
            </w:r>
            <w:r>
              <w:rPr>
                <w:rFonts w:ascii="Arial" w:hAnsi="Arial" w:cs="Arial"/>
                <w:sz w:val="18"/>
                <w:lang w:eastAsia="zh-CN"/>
              </w:rPr>
              <w:t>()</w:t>
            </w:r>
            <w:r>
              <w:rPr>
                <w:rFonts w:ascii="Arial" w:hAnsi="Arial" w:cs="Arial"/>
                <w:sz w:val="18"/>
                <w:lang w:eastAsia="zh-CN"/>
              </w:rPr>
              <w:t>：检查在当前地图中是否可达。</w:t>
            </w:r>
          </w:p>
        </w:tc>
      </w:tr>
      <w:tr w:rsidR="009936B1" w14:paraId="6BC3CB16" w14:textId="77777777">
        <w:trPr>
          <w:trHeight w:val="1680"/>
          <w:jc w:val="center"/>
        </w:trPr>
        <w:tc>
          <w:tcPr>
            <w:tcW w:w="2394" w:type="dxa"/>
            <w:vAlign w:val="center"/>
          </w:tcPr>
          <w:p w14:paraId="21F3952F" w14:textId="77777777" w:rsidR="009936B1" w:rsidRDefault="00000000">
            <w:pPr>
              <w:spacing w:after="0" w:line="288" w:lineRule="auto"/>
              <w:jc w:val="center"/>
              <w:rPr>
                <w:rFonts w:ascii="Arial" w:hAnsi="Arial" w:cs="Arial"/>
              </w:rPr>
            </w:pPr>
            <w:r>
              <w:rPr>
                <w:rFonts w:ascii="Arial" w:hAnsi="Arial" w:cs="Arial"/>
                <w:sz w:val="18"/>
              </w:rPr>
              <w:t>机器人状态</w:t>
            </w:r>
          </w:p>
        </w:tc>
        <w:tc>
          <w:tcPr>
            <w:tcW w:w="2394" w:type="dxa"/>
            <w:vAlign w:val="center"/>
          </w:tcPr>
          <w:p w14:paraId="18AEE326"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记录机器人当前模式与运行状态。</w:t>
            </w:r>
          </w:p>
        </w:tc>
        <w:tc>
          <w:tcPr>
            <w:tcW w:w="2394" w:type="dxa"/>
            <w:vAlign w:val="center"/>
          </w:tcPr>
          <w:p w14:paraId="084CEFB1" w14:textId="77777777" w:rsidR="009936B1" w:rsidRDefault="00000000">
            <w:pPr>
              <w:spacing w:after="0" w:line="288" w:lineRule="auto"/>
              <w:jc w:val="center"/>
              <w:rPr>
                <w:rFonts w:ascii="Arial" w:hAnsi="Arial" w:cs="Arial"/>
              </w:rPr>
            </w:pPr>
            <w:r>
              <w:rPr>
                <w:rFonts w:ascii="Arial" w:hAnsi="Arial" w:cs="Arial"/>
                <w:sz w:val="18"/>
              </w:rPr>
              <w:t>mode</w:t>
            </w:r>
            <w:r>
              <w:rPr>
                <w:rFonts w:ascii="Arial" w:hAnsi="Arial" w:cs="Arial"/>
                <w:sz w:val="18"/>
              </w:rPr>
              <w:t>：当前模式；</w:t>
            </w:r>
            <w:r>
              <w:rPr>
                <w:rFonts w:ascii="Arial" w:hAnsi="Arial" w:cs="Arial"/>
                <w:sz w:val="18"/>
              </w:rPr>
              <w:t>pose</w:t>
            </w:r>
            <w:r>
              <w:rPr>
                <w:rFonts w:ascii="Arial" w:hAnsi="Arial" w:cs="Arial"/>
                <w:sz w:val="18"/>
              </w:rPr>
              <w:t>：当前位置；</w:t>
            </w:r>
            <w:r>
              <w:rPr>
                <w:rFonts w:ascii="Arial" w:hAnsi="Arial" w:cs="Arial"/>
                <w:sz w:val="18"/>
              </w:rPr>
              <w:t>battery</w:t>
            </w:r>
            <w:r>
              <w:rPr>
                <w:rFonts w:ascii="Arial" w:hAnsi="Arial" w:cs="Arial"/>
                <w:sz w:val="18"/>
              </w:rPr>
              <w:t>：电量；</w:t>
            </w:r>
            <w:r>
              <w:rPr>
                <w:rFonts w:ascii="Arial" w:hAnsi="Arial" w:cs="Arial"/>
                <w:sz w:val="18"/>
              </w:rPr>
              <w:t>currentTaskId</w:t>
            </w:r>
            <w:r>
              <w:rPr>
                <w:rFonts w:ascii="Arial" w:hAnsi="Arial" w:cs="Arial"/>
                <w:sz w:val="18"/>
              </w:rPr>
              <w:t>：当前任务；</w:t>
            </w:r>
            <w:r>
              <w:rPr>
                <w:rFonts w:ascii="Arial" w:hAnsi="Arial" w:cs="Arial"/>
                <w:sz w:val="18"/>
              </w:rPr>
              <w:t>exceptionFlag</w:t>
            </w:r>
            <w:r>
              <w:rPr>
                <w:rFonts w:ascii="Arial" w:hAnsi="Arial" w:cs="Arial"/>
                <w:sz w:val="18"/>
              </w:rPr>
              <w:t>：异常标识。</w:t>
            </w:r>
          </w:p>
        </w:tc>
        <w:tc>
          <w:tcPr>
            <w:tcW w:w="2394" w:type="dxa"/>
            <w:vAlign w:val="center"/>
          </w:tcPr>
          <w:p w14:paraId="0A940656"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切换模式</w:t>
            </w:r>
            <w:r>
              <w:rPr>
                <w:rFonts w:ascii="Arial" w:hAnsi="Arial" w:cs="Arial"/>
                <w:sz w:val="18"/>
                <w:lang w:eastAsia="zh-CN"/>
              </w:rPr>
              <w:t>()</w:t>
            </w:r>
            <w:r>
              <w:rPr>
                <w:rFonts w:ascii="Arial" w:hAnsi="Arial" w:cs="Arial"/>
                <w:sz w:val="18"/>
                <w:lang w:eastAsia="zh-CN"/>
              </w:rPr>
              <w:t>：变更业务模式；更新位置</w:t>
            </w:r>
            <w:r>
              <w:rPr>
                <w:rFonts w:ascii="Arial" w:hAnsi="Arial" w:cs="Arial"/>
                <w:sz w:val="18"/>
                <w:lang w:eastAsia="zh-CN"/>
              </w:rPr>
              <w:t>()</w:t>
            </w:r>
            <w:r>
              <w:rPr>
                <w:rFonts w:ascii="Arial" w:hAnsi="Arial" w:cs="Arial"/>
                <w:sz w:val="18"/>
                <w:lang w:eastAsia="zh-CN"/>
              </w:rPr>
              <w:t>：刷新状态信息；上报异常</w:t>
            </w:r>
            <w:r>
              <w:rPr>
                <w:rFonts w:ascii="Arial" w:hAnsi="Arial" w:cs="Arial"/>
                <w:sz w:val="18"/>
                <w:lang w:eastAsia="zh-CN"/>
              </w:rPr>
              <w:t>()</w:t>
            </w:r>
            <w:r>
              <w:rPr>
                <w:rFonts w:ascii="Arial" w:hAnsi="Arial" w:cs="Arial"/>
                <w:sz w:val="18"/>
                <w:lang w:eastAsia="zh-CN"/>
              </w:rPr>
              <w:t>：记录并输出异常事件。</w:t>
            </w:r>
          </w:p>
        </w:tc>
      </w:tr>
    </w:tbl>
    <w:p w14:paraId="5152ED86" w14:textId="77777777" w:rsidR="009936B1" w:rsidRDefault="00000000">
      <w:pPr>
        <w:rPr>
          <w:rFonts w:ascii="Arial" w:hAnsi="Arial" w:cs="Arial"/>
          <w:lang w:eastAsia="zh-CN"/>
        </w:rPr>
      </w:pPr>
      <w:r>
        <w:rPr>
          <w:rFonts w:ascii="Arial" w:hAnsi="Arial" w:cs="Arial"/>
          <w:lang w:eastAsia="zh-CN"/>
        </w:rPr>
        <w:br w:type="page"/>
      </w:r>
    </w:p>
    <w:p w14:paraId="756F021F"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4. </w:t>
      </w:r>
      <w:r>
        <w:rPr>
          <w:rFonts w:ascii="Arial" w:eastAsia="Noto Sans CJK SC" w:hAnsi="Arial" w:cs="Arial"/>
          <w:b/>
          <w:color w:val="1F4E79"/>
          <w:sz w:val="32"/>
          <w:lang w:eastAsia="zh-CN"/>
        </w:rPr>
        <w:t>功能需求分析</w:t>
      </w:r>
    </w:p>
    <w:p w14:paraId="3EB1544D"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本章针对核心用例逐项定义主流程、分支流和执行结果。系统至少应保证迎宾带位、语音点餐和送餐提醒三类核心业务能够在固定地图和固定菜单条件下形成可演示闭环。</w:t>
      </w:r>
    </w:p>
    <w:p w14:paraId="33FBDD53" w14:textId="77777777" w:rsidR="009936B1" w:rsidRDefault="00000000">
      <w:pPr>
        <w:jc w:val="center"/>
        <w:rPr>
          <w:rFonts w:ascii="Arial" w:hAnsi="Arial" w:cs="Arial"/>
        </w:rPr>
      </w:pPr>
      <w:r>
        <w:rPr>
          <w:noProof/>
        </w:rPr>
        <w:drawing>
          <wp:inline distT="0" distB="0" distL="114300" distR="114300" wp14:anchorId="623CC947" wp14:editId="510286E7">
            <wp:extent cx="5471795" cy="649795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72000" cy="6498000"/>
                    </a:xfrm>
                    <a:prstGeom prst="rect">
                      <a:avLst/>
                    </a:prstGeom>
                  </pic:spPr>
                </pic:pic>
              </a:graphicData>
            </a:graphic>
          </wp:inline>
        </w:drawing>
      </w:r>
    </w:p>
    <w:p w14:paraId="60667A57" w14:textId="77777777" w:rsidR="009936B1" w:rsidRDefault="00000000">
      <w:pPr>
        <w:spacing w:after="120" w:line="264" w:lineRule="auto"/>
        <w:jc w:val="center"/>
        <w:rPr>
          <w:rFonts w:ascii="Arial" w:hAnsi="Arial" w:cs="Arial"/>
        </w:rPr>
      </w:pPr>
      <w:r>
        <w:rPr>
          <w:rFonts w:ascii="Arial" w:hAnsi="Arial" w:cs="Arial"/>
          <w:color w:val="666666"/>
          <w:sz w:val="19"/>
        </w:rPr>
        <w:t>图</w:t>
      </w:r>
      <w:r>
        <w:rPr>
          <w:rFonts w:ascii="Arial" w:hAnsi="Arial" w:cs="Arial"/>
          <w:color w:val="666666"/>
          <w:sz w:val="19"/>
        </w:rPr>
        <w:t xml:space="preserve"> 4-1  </w:t>
      </w:r>
      <w:r>
        <w:rPr>
          <w:rFonts w:ascii="Arial" w:hAnsi="Arial" w:cs="Arial"/>
          <w:color w:val="666666"/>
          <w:sz w:val="19"/>
        </w:rPr>
        <w:t>核心业务活动图</w:t>
      </w:r>
    </w:p>
    <w:p w14:paraId="5670367E" w14:textId="77777777" w:rsidR="009936B1" w:rsidRDefault="00000000">
      <w:pPr>
        <w:rPr>
          <w:rFonts w:ascii="Arial" w:hAnsi="Arial" w:cs="Arial"/>
        </w:rPr>
      </w:pPr>
      <w:r>
        <w:rPr>
          <w:rFonts w:ascii="Arial" w:hAnsi="Arial" w:cs="Arial"/>
          <w:noProof/>
        </w:rPr>
        <w:lastRenderedPageBreak/>
        <w:drawing>
          <wp:inline distT="0" distB="0" distL="114300" distR="114300" wp14:anchorId="68FE2B26" wp14:editId="79CA4BD5">
            <wp:extent cx="5939790" cy="3340735"/>
            <wp:effectExtent l="0" t="0" r="381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40000" cy="3341250"/>
                    </a:xfrm>
                    <a:prstGeom prst="rect">
                      <a:avLst/>
                    </a:prstGeom>
                  </pic:spPr>
                </pic:pic>
              </a:graphicData>
            </a:graphic>
          </wp:inline>
        </w:drawing>
      </w:r>
    </w:p>
    <w:p w14:paraId="29E76647"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4-2  </w:t>
      </w:r>
      <w:r>
        <w:rPr>
          <w:rFonts w:ascii="Arial" w:hAnsi="Arial" w:cs="Arial"/>
          <w:color w:val="666666"/>
          <w:sz w:val="19"/>
          <w:lang w:eastAsia="zh-CN"/>
        </w:rPr>
        <w:t>机器人模式状态图</w:t>
      </w:r>
    </w:p>
    <w:p w14:paraId="2D4B77DA"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4.1 UC-01 </w:t>
      </w:r>
      <w:r>
        <w:rPr>
          <w:rFonts w:ascii="Arial" w:eastAsia="Noto Sans CJK SC" w:hAnsi="Arial" w:cs="Arial"/>
          <w:b/>
          <w:color w:val="1F4E79"/>
          <w:sz w:val="28"/>
          <w:lang w:eastAsia="zh-CN"/>
        </w:rPr>
        <w:t>迎宾问候</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0590D03D" w14:textId="77777777">
        <w:trPr>
          <w:jc w:val="center"/>
        </w:trPr>
        <w:tc>
          <w:tcPr>
            <w:tcW w:w="4788" w:type="dxa"/>
            <w:shd w:val="clear" w:color="auto" w:fill="D9EAF7"/>
            <w:vAlign w:val="center"/>
          </w:tcPr>
          <w:p w14:paraId="4341B9AA"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4B7C95EF" w14:textId="77777777" w:rsidR="009936B1" w:rsidRDefault="00000000">
            <w:pPr>
              <w:spacing w:after="0" w:line="288" w:lineRule="auto"/>
              <w:jc w:val="center"/>
              <w:rPr>
                <w:rFonts w:ascii="Arial" w:hAnsi="Arial" w:cs="Arial"/>
              </w:rPr>
            </w:pPr>
            <w:r>
              <w:rPr>
                <w:rFonts w:ascii="Arial" w:hAnsi="Arial" w:cs="Arial"/>
                <w:sz w:val="19"/>
              </w:rPr>
              <w:t>UC-01</w:t>
            </w:r>
          </w:p>
        </w:tc>
      </w:tr>
      <w:tr w:rsidR="009936B1" w14:paraId="2F6B224A" w14:textId="77777777">
        <w:trPr>
          <w:jc w:val="center"/>
        </w:trPr>
        <w:tc>
          <w:tcPr>
            <w:tcW w:w="4788" w:type="dxa"/>
            <w:shd w:val="clear" w:color="auto" w:fill="D9EAF7"/>
            <w:vAlign w:val="center"/>
          </w:tcPr>
          <w:p w14:paraId="1F91628B"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277E32AF"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77B4D544" w14:textId="77777777">
        <w:trPr>
          <w:jc w:val="center"/>
        </w:trPr>
        <w:tc>
          <w:tcPr>
            <w:tcW w:w="4788" w:type="dxa"/>
            <w:shd w:val="clear" w:color="auto" w:fill="D9EAF7"/>
            <w:vAlign w:val="center"/>
          </w:tcPr>
          <w:p w14:paraId="3C0F4BFF"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31E34AAE"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系统处于待命状态，传感或语音模块已正常启动。</w:t>
            </w:r>
          </w:p>
        </w:tc>
      </w:tr>
      <w:tr w:rsidR="009936B1" w14:paraId="43EF4FA1" w14:textId="77777777">
        <w:trPr>
          <w:jc w:val="center"/>
        </w:trPr>
        <w:tc>
          <w:tcPr>
            <w:tcW w:w="4788" w:type="dxa"/>
            <w:shd w:val="clear" w:color="auto" w:fill="D9EAF7"/>
            <w:vAlign w:val="center"/>
          </w:tcPr>
          <w:p w14:paraId="6F668CA8"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4C2F0C15"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检测到顾客靠近，或顾客说出唤醒指令。</w:t>
            </w:r>
          </w:p>
        </w:tc>
      </w:tr>
      <w:tr w:rsidR="009936B1" w14:paraId="241E44E9" w14:textId="77777777">
        <w:trPr>
          <w:jc w:val="center"/>
        </w:trPr>
        <w:tc>
          <w:tcPr>
            <w:tcW w:w="4788" w:type="dxa"/>
            <w:shd w:val="clear" w:color="auto" w:fill="D9EAF7"/>
            <w:vAlign w:val="center"/>
          </w:tcPr>
          <w:p w14:paraId="4ECEB0B3"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6A5D9B5E"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顾客到店事件、唤醒词。</w:t>
            </w:r>
          </w:p>
        </w:tc>
      </w:tr>
      <w:tr w:rsidR="009936B1" w14:paraId="770DDE8F" w14:textId="77777777">
        <w:trPr>
          <w:jc w:val="center"/>
        </w:trPr>
        <w:tc>
          <w:tcPr>
            <w:tcW w:w="4788" w:type="dxa"/>
            <w:shd w:val="clear" w:color="auto" w:fill="D9EAF7"/>
            <w:vAlign w:val="center"/>
          </w:tcPr>
          <w:p w14:paraId="3846575E"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7D9277E1"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欢迎语、服务选项提示、进入下一业务状态。</w:t>
            </w:r>
          </w:p>
        </w:tc>
      </w:tr>
    </w:tbl>
    <w:p w14:paraId="6A1FFC79"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682596C8"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系统检测到顾客接近或收到唤醒词。</w:t>
      </w:r>
    </w:p>
    <w:p w14:paraId="051654EC"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2. </w:t>
      </w:r>
      <w:r>
        <w:rPr>
          <w:rFonts w:ascii="Arial" w:hAnsi="Arial" w:cs="Arial"/>
          <w:sz w:val="20"/>
          <w:lang w:eastAsia="zh-CN"/>
        </w:rPr>
        <w:t>系统播放欢迎语，并提示顾客可选择</w:t>
      </w:r>
      <w:r>
        <w:rPr>
          <w:rFonts w:ascii="Arial" w:hAnsi="Arial" w:cs="Arial"/>
          <w:sz w:val="20"/>
          <w:lang w:eastAsia="zh-CN"/>
        </w:rPr>
        <w:t>“</w:t>
      </w:r>
      <w:r>
        <w:rPr>
          <w:rFonts w:ascii="Arial" w:hAnsi="Arial" w:cs="Arial"/>
          <w:sz w:val="20"/>
          <w:lang w:eastAsia="zh-CN"/>
        </w:rPr>
        <w:t>带位</w:t>
      </w:r>
      <w:r>
        <w:rPr>
          <w:rFonts w:ascii="Arial" w:hAnsi="Arial" w:cs="Arial"/>
          <w:sz w:val="20"/>
          <w:lang w:eastAsia="zh-CN"/>
        </w:rPr>
        <w:t>”</w:t>
      </w:r>
      <w:r>
        <w:rPr>
          <w:rFonts w:ascii="Arial" w:hAnsi="Arial" w:cs="Arial"/>
          <w:sz w:val="20"/>
          <w:lang w:eastAsia="zh-CN"/>
        </w:rPr>
        <w:t>或</w:t>
      </w:r>
      <w:r>
        <w:rPr>
          <w:rFonts w:ascii="Arial" w:hAnsi="Arial" w:cs="Arial"/>
          <w:sz w:val="20"/>
          <w:lang w:eastAsia="zh-CN"/>
        </w:rPr>
        <w:t>“</w:t>
      </w:r>
      <w:r>
        <w:rPr>
          <w:rFonts w:ascii="Arial" w:hAnsi="Arial" w:cs="Arial"/>
          <w:sz w:val="20"/>
          <w:lang w:eastAsia="zh-CN"/>
        </w:rPr>
        <w:t>点餐</w:t>
      </w:r>
      <w:r>
        <w:rPr>
          <w:rFonts w:ascii="Arial" w:hAnsi="Arial" w:cs="Arial"/>
          <w:sz w:val="20"/>
          <w:lang w:eastAsia="zh-CN"/>
        </w:rPr>
        <w:t>”</w:t>
      </w:r>
      <w:r>
        <w:rPr>
          <w:rFonts w:ascii="Arial" w:hAnsi="Arial" w:cs="Arial"/>
          <w:sz w:val="20"/>
          <w:lang w:eastAsia="zh-CN"/>
        </w:rPr>
        <w:t>等服务。</w:t>
      </w:r>
    </w:p>
    <w:p w14:paraId="44C4822E"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系统记录一次新的交互会话，并等待顾客后续指令。</w:t>
      </w:r>
    </w:p>
    <w:p w14:paraId="41C2EB23"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根据顾客回答进入带位、点餐或继续待命流程。</w:t>
      </w:r>
    </w:p>
    <w:p w14:paraId="6DC3820B"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0060C228"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A1. </w:t>
      </w:r>
      <w:r>
        <w:rPr>
          <w:rFonts w:ascii="Arial" w:hAnsi="Arial" w:cs="Arial"/>
          <w:sz w:val="20"/>
          <w:lang w:eastAsia="zh-CN"/>
        </w:rPr>
        <w:t>若顾客在规定时间内未响应，系统重复提示一次后返回待命状态。</w:t>
      </w:r>
    </w:p>
    <w:p w14:paraId="1B052A36"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A2. </w:t>
      </w:r>
      <w:r>
        <w:rPr>
          <w:rFonts w:ascii="Arial" w:hAnsi="Arial" w:cs="Arial"/>
          <w:sz w:val="20"/>
          <w:lang w:eastAsia="zh-CN"/>
        </w:rPr>
        <w:t>若同时出现多名顾客，系统只保持当前第一响应对象的会话，其余对象等待下一轮服务。</w:t>
      </w:r>
    </w:p>
    <w:p w14:paraId="30311D81"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A3. </w:t>
      </w:r>
      <w:r>
        <w:rPr>
          <w:rFonts w:ascii="Arial" w:hAnsi="Arial" w:cs="Arial"/>
          <w:sz w:val="20"/>
          <w:lang w:eastAsia="zh-CN"/>
        </w:rPr>
        <w:t>若语音播报模块不可用，系统至少应在屏幕上显示欢迎提示。</w:t>
      </w:r>
    </w:p>
    <w:p w14:paraId="6745B574"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系统已建立或终止一次迎宾会话；若顾客继续交互，则后续流程由相应用例接管。</w:t>
      </w:r>
    </w:p>
    <w:p w14:paraId="784F09F0" w14:textId="77777777" w:rsidR="009936B1" w:rsidRDefault="009936B1">
      <w:pPr>
        <w:spacing w:before="60" w:after="120" w:line="288" w:lineRule="auto"/>
        <w:rPr>
          <w:rFonts w:ascii="Arial" w:eastAsia="Noto Sans CJK SC" w:hAnsi="Arial" w:cs="Arial"/>
          <w:b/>
          <w:color w:val="1F4E79"/>
          <w:sz w:val="28"/>
          <w:lang w:eastAsia="zh-CN"/>
        </w:rPr>
      </w:pPr>
    </w:p>
    <w:p w14:paraId="0B3D447C" w14:textId="77777777" w:rsidR="009936B1" w:rsidRDefault="009936B1">
      <w:pPr>
        <w:spacing w:before="60" w:after="120" w:line="288" w:lineRule="auto"/>
        <w:rPr>
          <w:rFonts w:ascii="Arial" w:eastAsia="Noto Sans CJK SC" w:hAnsi="Arial" w:cs="Arial"/>
          <w:b/>
          <w:color w:val="1F4E79"/>
          <w:sz w:val="28"/>
          <w:lang w:eastAsia="zh-CN"/>
        </w:rPr>
      </w:pPr>
    </w:p>
    <w:p w14:paraId="48790C1C"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lastRenderedPageBreak/>
        <w:t xml:space="preserve">4.2 UC-02 </w:t>
      </w:r>
      <w:r>
        <w:rPr>
          <w:rFonts w:ascii="Arial" w:eastAsia="Noto Sans CJK SC" w:hAnsi="Arial" w:cs="Arial"/>
          <w:b/>
          <w:color w:val="1F4E79"/>
          <w:sz w:val="28"/>
        </w:rPr>
        <w:t>带位导航</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5E460464" w14:textId="77777777">
        <w:trPr>
          <w:jc w:val="center"/>
        </w:trPr>
        <w:tc>
          <w:tcPr>
            <w:tcW w:w="4788" w:type="dxa"/>
            <w:shd w:val="clear" w:color="auto" w:fill="D9EAF7"/>
            <w:vAlign w:val="center"/>
          </w:tcPr>
          <w:p w14:paraId="66D25773"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2E71C958" w14:textId="77777777" w:rsidR="009936B1" w:rsidRDefault="00000000">
            <w:pPr>
              <w:spacing w:after="0" w:line="288" w:lineRule="auto"/>
              <w:jc w:val="center"/>
              <w:rPr>
                <w:rFonts w:ascii="Arial" w:hAnsi="Arial" w:cs="Arial"/>
              </w:rPr>
            </w:pPr>
            <w:r>
              <w:rPr>
                <w:rFonts w:ascii="Arial" w:hAnsi="Arial" w:cs="Arial"/>
                <w:sz w:val="19"/>
              </w:rPr>
              <w:t>UC-02</w:t>
            </w:r>
          </w:p>
        </w:tc>
      </w:tr>
      <w:tr w:rsidR="009936B1" w14:paraId="074AB176" w14:textId="77777777">
        <w:trPr>
          <w:jc w:val="center"/>
        </w:trPr>
        <w:tc>
          <w:tcPr>
            <w:tcW w:w="4788" w:type="dxa"/>
            <w:shd w:val="clear" w:color="auto" w:fill="D9EAF7"/>
            <w:vAlign w:val="center"/>
          </w:tcPr>
          <w:p w14:paraId="3F235ED9"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4AFA8199"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1DF954FE" w14:textId="77777777">
        <w:trPr>
          <w:jc w:val="center"/>
        </w:trPr>
        <w:tc>
          <w:tcPr>
            <w:tcW w:w="4788" w:type="dxa"/>
            <w:shd w:val="clear" w:color="auto" w:fill="D9EAF7"/>
            <w:vAlign w:val="center"/>
          </w:tcPr>
          <w:p w14:paraId="5786BE67"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67435AA5"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系统已完成迎宾，地图与导航点配置有效，存在可用桌位或可校验的预订信息。</w:t>
            </w:r>
          </w:p>
        </w:tc>
      </w:tr>
      <w:tr w:rsidR="009936B1" w14:paraId="2BEB71AC" w14:textId="77777777">
        <w:trPr>
          <w:jc w:val="center"/>
        </w:trPr>
        <w:tc>
          <w:tcPr>
            <w:tcW w:w="4788" w:type="dxa"/>
            <w:shd w:val="clear" w:color="auto" w:fill="D9EAF7"/>
            <w:vAlign w:val="center"/>
          </w:tcPr>
          <w:p w14:paraId="013E6114"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511EF6B5"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顾客提出</w:t>
            </w:r>
            <w:r>
              <w:rPr>
                <w:rFonts w:ascii="Arial" w:hAnsi="Arial" w:cs="Arial"/>
                <w:sz w:val="19"/>
                <w:lang w:eastAsia="zh-CN"/>
              </w:rPr>
              <w:t>“</w:t>
            </w:r>
            <w:r>
              <w:rPr>
                <w:rFonts w:ascii="Arial" w:hAnsi="Arial" w:cs="Arial"/>
                <w:sz w:val="19"/>
                <w:lang w:eastAsia="zh-CN"/>
              </w:rPr>
              <w:t>带我去桌位</w:t>
            </w:r>
            <w:r>
              <w:rPr>
                <w:rFonts w:ascii="Arial" w:hAnsi="Arial" w:cs="Arial"/>
                <w:sz w:val="19"/>
                <w:lang w:eastAsia="zh-CN"/>
              </w:rPr>
              <w:t>”“</w:t>
            </w:r>
            <w:r>
              <w:rPr>
                <w:rFonts w:ascii="Arial" w:hAnsi="Arial" w:cs="Arial"/>
                <w:sz w:val="19"/>
                <w:lang w:eastAsia="zh-CN"/>
              </w:rPr>
              <w:t>我有预订</w:t>
            </w:r>
            <w:r>
              <w:rPr>
                <w:rFonts w:ascii="Arial" w:hAnsi="Arial" w:cs="Arial"/>
                <w:sz w:val="19"/>
                <w:lang w:eastAsia="zh-CN"/>
              </w:rPr>
              <w:t>”</w:t>
            </w:r>
            <w:r>
              <w:rPr>
                <w:rFonts w:ascii="Arial" w:hAnsi="Arial" w:cs="Arial"/>
                <w:sz w:val="19"/>
                <w:lang w:eastAsia="zh-CN"/>
              </w:rPr>
              <w:t>等请求。</w:t>
            </w:r>
          </w:p>
        </w:tc>
      </w:tr>
      <w:tr w:rsidR="009936B1" w14:paraId="444F0168" w14:textId="77777777">
        <w:trPr>
          <w:jc w:val="center"/>
        </w:trPr>
        <w:tc>
          <w:tcPr>
            <w:tcW w:w="4788" w:type="dxa"/>
            <w:shd w:val="clear" w:color="auto" w:fill="D9EAF7"/>
            <w:vAlign w:val="center"/>
          </w:tcPr>
          <w:p w14:paraId="0274925A"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4D1F4962"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预订编号</w:t>
            </w:r>
            <w:r>
              <w:rPr>
                <w:rFonts w:ascii="Arial" w:hAnsi="Arial" w:cs="Arial"/>
                <w:sz w:val="19"/>
                <w:lang w:eastAsia="zh-CN"/>
              </w:rPr>
              <w:t>/</w:t>
            </w:r>
            <w:r>
              <w:rPr>
                <w:rFonts w:ascii="Arial" w:hAnsi="Arial" w:cs="Arial"/>
                <w:sz w:val="19"/>
                <w:lang w:eastAsia="zh-CN"/>
              </w:rPr>
              <w:t>姓名、用餐人数、空桌请求。</w:t>
            </w:r>
          </w:p>
        </w:tc>
      </w:tr>
      <w:tr w:rsidR="009936B1" w14:paraId="22B644F6" w14:textId="77777777">
        <w:trPr>
          <w:jc w:val="center"/>
        </w:trPr>
        <w:tc>
          <w:tcPr>
            <w:tcW w:w="4788" w:type="dxa"/>
            <w:shd w:val="clear" w:color="auto" w:fill="D9EAF7"/>
            <w:vAlign w:val="center"/>
          </w:tcPr>
          <w:p w14:paraId="25F5C43B"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6075CFEB"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目标桌位、导航过程提示、到点提醒。</w:t>
            </w:r>
          </w:p>
        </w:tc>
      </w:tr>
    </w:tbl>
    <w:p w14:paraId="45805BFF"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68561C2D"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系统接收顾客的预订信息或空桌请求。</w:t>
      </w:r>
    </w:p>
    <w:p w14:paraId="4A83E2AF"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2. </w:t>
      </w:r>
      <w:r>
        <w:rPr>
          <w:rFonts w:ascii="Arial" w:hAnsi="Arial" w:cs="Arial"/>
          <w:sz w:val="20"/>
          <w:lang w:eastAsia="zh-CN"/>
        </w:rPr>
        <w:t>系统优先校验预订信息；若无预订，则查询满足人数约束的空闲桌位。</w:t>
      </w:r>
    </w:p>
    <w:p w14:paraId="409C2279"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系统选择目标桌位并通过语音告知桌号或座位区域。</w:t>
      </w:r>
    </w:p>
    <w:p w14:paraId="40E36010"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系统调用导航能力前往目标桌位。</w:t>
      </w:r>
    </w:p>
    <w:p w14:paraId="6DE91310"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5. </w:t>
      </w:r>
      <w:r>
        <w:rPr>
          <w:rFonts w:ascii="Arial" w:hAnsi="Arial" w:cs="Arial"/>
          <w:sz w:val="20"/>
          <w:lang w:eastAsia="zh-CN"/>
        </w:rPr>
        <w:t>系统到达目标桌位附近后播放入座提示，并结束带位任务。</w:t>
      </w:r>
    </w:p>
    <w:p w14:paraId="218D3112"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40A03483"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B1. </w:t>
      </w:r>
      <w:r>
        <w:rPr>
          <w:rFonts w:ascii="Arial" w:hAnsi="Arial" w:cs="Arial"/>
          <w:sz w:val="20"/>
          <w:lang w:eastAsia="zh-CN"/>
        </w:rPr>
        <w:t>若预订信息无效，系统提示顾客重新提供信息，或转为空桌分配流程。</w:t>
      </w:r>
    </w:p>
    <w:p w14:paraId="5D0B6F89"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B2. </w:t>
      </w:r>
      <w:r>
        <w:rPr>
          <w:rFonts w:ascii="Arial" w:hAnsi="Arial" w:cs="Arial"/>
          <w:sz w:val="20"/>
          <w:lang w:eastAsia="zh-CN"/>
        </w:rPr>
        <w:t>若无满足条件的空闲桌位，系统提示当前无可分配桌位，并结束本次带位请求。</w:t>
      </w:r>
    </w:p>
    <w:p w14:paraId="1AC2D4D5"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B3. </w:t>
      </w:r>
      <w:r>
        <w:rPr>
          <w:rFonts w:ascii="Arial" w:hAnsi="Arial" w:cs="Arial"/>
          <w:sz w:val="20"/>
          <w:lang w:eastAsia="zh-CN"/>
        </w:rPr>
        <w:t>若路径受阻，系统应停车并等待短时恢复；超过阈值后执行重规划或触发异常处理。</w:t>
      </w:r>
    </w:p>
    <w:p w14:paraId="3F6B9EBC"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B4. </w:t>
      </w:r>
      <w:r>
        <w:rPr>
          <w:rFonts w:ascii="Arial" w:hAnsi="Arial" w:cs="Arial"/>
          <w:sz w:val="20"/>
          <w:lang w:eastAsia="zh-CN"/>
        </w:rPr>
        <w:t>若目标点不可达，系统给出异常提示，并允许管理员重新指定桌位或转人工接管。</w:t>
      </w:r>
    </w:p>
    <w:p w14:paraId="1EB56459"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B5. </w:t>
      </w:r>
      <w:r>
        <w:rPr>
          <w:rFonts w:ascii="Arial" w:hAnsi="Arial" w:cs="Arial"/>
          <w:sz w:val="20"/>
          <w:lang w:eastAsia="zh-CN"/>
        </w:rPr>
        <w:t>若顾客中途取消，系统终止导航并返回待命。</w:t>
      </w:r>
    </w:p>
    <w:p w14:paraId="2FD759D6"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顾客被带至目标桌位，或系统明确返回不可带位</w:t>
      </w:r>
      <w:r>
        <w:rPr>
          <w:rFonts w:ascii="Arial" w:hAnsi="Arial" w:cs="Arial"/>
          <w:lang w:eastAsia="zh-CN"/>
        </w:rPr>
        <w:t>/</w:t>
      </w:r>
      <w:r>
        <w:rPr>
          <w:rFonts w:ascii="Arial" w:hAnsi="Arial" w:cs="Arial"/>
          <w:lang w:eastAsia="zh-CN"/>
        </w:rPr>
        <w:t>取消的结果并结束当前任务。</w:t>
      </w:r>
    </w:p>
    <w:p w14:paraId="739E46B9"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4.3 UC-03 </w:t>
      </w:r>
      <w:r>
        <w:rPr>
          <w:rFonts w:ascii="Arial" w:eastAsia="Noto Sans CJK SC" w:hAnsi="Arial" w:cs="Arial"/>
          <w:b/>
          <w:color w:val="1F4E79"/>
          <w:sz w:val="28"/>
          <w:lang w:eastAsia="zh-CN"/>
        </w:rPr>
        <w:t>菜单播报与推荐</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7FF99722" w14:textId="77777777">
        <w:trPr>
          <w:jc w:val="center"/>
        </w:trPr>
        <w:tc>
          <w:tcPr>
            <w:tcW w:w="4788" w:type="dxa"/>
            <w:shd w:val="clear" w:color="auto" w:fill="D9EAF7"/>
            <w:vAlign w:val="center"/>
          </w:tcPr>
          <w:p w14:paraId="1A0C1B33"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5D7C2DE5" w14:textId="77777777" w:rsidR="009936B1" w:rsidRDefault="00000000">
            <w:pPr>
              <w:spacing w:after="0" w:line="288" w:lineRule="auto"/>
              <w:jc w:val="center"/>
              <w:rPr>
                <w:rFonts w:ascii="Arial" w:hAnsi="Arial" w:cs="Arial"/>
              </w:rPr>
            </w:pPr>
            <w:r>
              <w:rPr>
                <w:rFonts w:ascii="Arial" w:hAnsi="Arial" w:cs="Arial"/>
                <w:sz w:val="19"/>
              </w:rPr>
              <w:t>UC-03</w:t>
            </w:r>
          </w:p>
        </w:tc>
      </w:tr>
      <w:tr w:rsidR="009936B1" w14:paraId="40D1D355" w14:textId="77777777">
        <w:trPr>
          <w:jc w:val="center"/>
        </w:trPr>
        <w:tc>
          <w:tcPr>
            <w:tcW w:w="4788" w:type="dxa"/>
            <w:shd w:val="clear" w:color="auto" w:fill="D9EAF7"/>
            <w:vAlign w:val="center"/>
          </w:tcPr>
          <w:p w14:paraId="2527F79A"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0952995A"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7EEBABC7" w14:textId="77777777">
        <w:trPr>
          <w:jc w:val="center"/>
        </w:trPr>
        <w:tc>
          <w:tcPr>
            <w:tcW w:w="4788" w:type="dxa"/>
            <w:shd w:val="clear" w:color="auto" w:fill="D9EAF7"/>
            <w:vAlign w:val="center"/>
          </w:tcPr>
          <w:p w14:paraId="4CA54237"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7AEA05C1"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系统已进入点餐交互模式，菜单数据已加载。</w:t>
            </w:r>
          </w:p>
        </w:tc>
      </w:tr>
      <w:tr w:rsidR="009936B1" w14:paraId="3CFA307F" w14:textId="77777777">
        <w:trPr>
          <w:jc w:val="center"/>
        </w:trPr>
        <w:tc>
          <w:tcPr>
            <w:tcW w:w="4788" w:type="dxa"/>
            <w:shd w:val="clear" w:color="auto" w:fill="D9EAF7"/>
            <w:vAlign w:val="center"/>
          </w:tcPr>
          <w:p w14:paraId="3229FC70"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0FC61401"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顾客请求点餐、查询菜品或询问推荐。</w:t>
            </w:r>
          </w:p>
        </w:tc>
      </w:tr>
      <w:tr w:rsidR="009936B1" w14:paraId="4FCECB4A" w14:textId="77777777">
        <w:trPr>
          <w:jc w:val="center"/>
        </w:trPr>
        <w:tc>
          <w:tcPr>
            <w:tcW w:w="4788" w:type="dxa"/>
            <w:shd w:val="clear" w:color="auto" w:fill="D9EAF7"/>
            <w:vAlign w:val="center"/>
          </w:tcPr>
          <w:p w14:paraId="65235293"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1723B476"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点餐需求、推荐请求、菜品咨询。</w:t>
            </w:r>
          </w:p>
        </w:tc>
      </w:tr>
      <w:tr w:rsidR="009936B1" w14:paraId="646088B3" w14:textId="77777777">
        <w:trPr>
          <w:jc w:val="center"/>
        </w:trPr>
        <w:tc>
          <w:tcPr>
            <w:tcW w:w="4788" w:type="dxa"/>
            <w:shd w:val="clear" w:color="auto" w:fill="D9EAF7"/>
            <w:vAlign w:val="center"/>
          </w:tcPr>
          <w:p w14:paraId="4B59A71B"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496C8CC0" w14:textId="77777777" w:rsidR="009936B1" w:rsidRDefault="00000000">
            <w:pPr>
              <w:spacing w:after="0" w:line="288" w:lineRule="auto"/>
              <w:jc w:val="center"/>
              <w:rPr>
                <w:rFonts w:ascii="Arial" w:hAnsi="Arial" w:cs="Arial"/>
                <w:lang w:eastAsia="zh-CN"/>
              </w:rPr>
            </w:pPr>
            <w:r>
              <w:rPr>
                <w:rFonts w:ascii="Arial" w:hAnsi="Arial" w:cs="Arial"/>
                <w:sz w:val="19"/>
                <w:lang w:eastAsia="zh-CN"/>
              </w:rPr>
              <w:t>菜单播报结果、推荐菜品、等待进一步点餐指令。</w:t>
            </w:r>
          </w:p>
        </w:tc>
      </w:tr>
    </w:tbl>
    <w:p w14:paraId="66692AE5"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6B9F744C"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系统根据当前菜单数据播报可售菜品分类或热门菜品。</w:t>
      </w:r>
    </w:p>
    <w:p w14:paraId="5F3D7108"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2. </w:t>
      </w:r>
      <w:r>
        <w:rPr>
          <w:rFonts w:ascii="Arial" w:hAnsi="Arial" w:cs="Arial"/>
          <w:sz w:val="20"/>
          <w:lang w:eastAsia="zh-CN"/>
        </w:rPr>
        <w:t>若顾客提出推荐请求，系统依据固定规则输出推荐菜品，例如招牌菜、热销菜或指定分类菜品。</w:t>
      </w:r>
    </w:p>
    <w:p w14:paraId="53262FA0"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系统引导顾客继续报出菜名、份数或备注。</w:t>
      </w:r>
    </w:p>
    <w:p w14:paraId="7AFDE04B"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系统保持点餐会话并等待</w:t>
      </w:r>
      <w:r>
        <w:rPr>
          <w:rFonts w:ascii="Arial" w:hAnsi="Arial" w:cs="Arial"/>
          <w:sz w:val="20"/>
          <w:lang w:eastAsia="zh-CN"/>
        </w:rPr>
        <w:t xml:space="preserve"> UC-04 </w:t>
      </w:r>
      <w:r>
        <w:rPr>
          <w:rFonts w:ascii="Arial" w:hAnsi="Arial" w:cs="Arial"/>
          <w:sz w:val="20"/>
          <w:lang w:eastAsia="zh-CN"/>
        </w:rPr>
        <w:t>接管。</w:t>
      </w:r>
    </w:p>
    <w:p w14:paraId="78928EE9"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29816F9D"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C1. </w:t>
      </w:r>
      <w:r>
        <w:rPr>
          <w:rFonts w:ascii="Arial" w:hAnsi="Arial" w:cs="Arial"/>
          <w:sz w:val="20"/>
          <w:lang w:eastAsia="zh-CN"/>
        </w:rPr>
        <w:t>若菜单数据加载失败，系统提示当前无法点餐并记录异常。</w:t>
      </w:r>
    </w:p>
    <w:p w14:paraId="65A3B452"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C2. </w:t>
      </w:r>
      <w:r>
        <w:rPr>
          <w:rFonts w:ascii="Arial" w:hAnsi="Arial" w:cs="Arial"/>
          <w:sz w:val="20"/>
          <w:lang w:eastAsia="zh-CN"/>
        </w:rPr>
        <w:t>若顾客提到菜单中不存在的菜品，系统提示菜品无效并引导重新选择。</w:t>
      </w:r>
    </w:p>
    <w:p w14:paraId="5449A945" w14:textId="77777777" w:rsidR="009936B1" w:rsidRDefault="00000000">
      <w:pPr>
        <w:spacing w:after="20" w:line="300" w:lineRule="auto"/>
        <w:ind w:left="420"/>
        <w:rPr>
          <w:rFonts w:ascii="Arial" w:hAnsi="Arial" w:cs="Arial"/>
          <w:lang w:eastAsia="zh-CN"/>
        </w:rPr>
      </w:pPr>
      <w:r>
        <w:rPr>
          <w:rFonts w:ascii="Arial" w:hAnsi="Arial" w:cs="Arial"/>
          <w:sz w:val="20"/>
          <w:lang w:eastAsia="zh-CN"/>
        </w:rPr>
        <w:lastRenderedPageBreak/>
        <w:t xml:space="preserve">C3. </w:t>
      </w:r>
      <w:r>
        <w:rPr>
          <w:rFonts w:ascii="Arial" w:hAnsi="Arial" w:cs="Arial"/>
          <w:sz w:val="20"/>
          <w:lang w:eastAsia="zh-CN"/>
        </w:rPr>
        <w:t>若顾客仅想浏览菜单而不点餐，系统播报完成后可返回待命或继续等待。</w:t>
      </w:r>
    </w:p>
    <w:p w14:paraId="28EFA318"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顾客已经获得菜单和推荐信息，并处于继续点餐或结束会话的可控状态。</w:t>
      </w:r>
    </w:p>
    <w:p w14:paraId="0C50A032"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4.4 UC-04 </w:t>
      </w:r>
      <w:r>
        <w:rPr>
          <w:rFonts w:ascii="Arial" w:eastAsia="Noto Sans CJK SC" w:hAnsi="Arial" w:cs="Arial"/>
          <w:b/>
          <w:color w:val="1F4E79"/>
          <w:sz w:val="28"/>
        </w:rPr>
        <w:t>语音点餐</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70D21A0B" w14:textId="77777777">
        <w:trPr>
          <w:jc w:val="center"/>
        </w:trPr>
        <w:tc>
          <w:tcPr>
            <w:tcW w:w="4788" w:type="dxa"/>
            <w:shd w:val="clear" w:color="auto" w:fill="D9EAF7"/>
            <w:vAlign w:val="center"/>
          </w:tcPr>
          <w:p w14:paraId="0C1E54CA"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02A78CD3" w14:textId="77777777" w:rsidR="009936B1" w:rsidRDefault="00000000">
            <w:pPr>
              <w:spacing w:after="0" w:line="288" w:lineRule="auto"/>
              <w:jc w:val="center"/>
              <w:rPr>
                <w:rFonts w:ascii="Arial" w:hAnsi="Arial" w:cs="Arial"/>
              </w:rPr>
            </w:pPr>
            <w:r>
              <w:rPr>
                <w:rFonts w:ascii="Arial" w:hAnsi="Arial" w:cs="Arial"/>
                <w:sz w:val="19"/>
              </w:rPr>
              <w:t>UC-04</w:t>
            </w:r>
          </w:p>
        </w:tc>
      </w:tr>
      <w:tr w:rsidR="009936B1" w14:paraId="5F164C12" w14:textId="77777777">
        <w:trPr>
          <w:jc w:val="center"/>
        </w:trPr>
        <w:tc>
          <w:tcPr>
            <w:tcW w:w="4788" w:type="dxa"/>
            <w:shd w:val="clear" w:color="auto" w:fill="D9EAF7"/>
            <w:vAlign w:val="center"/>
          </w:tcPr>
          <w:p w14:paraId="473E1C52"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34D15E2A"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58C34DE0" w14:textId="77777777">
        <w:trPr>
          <w:jc w:val="center"/>
        </w:trPr>
        <w:tc>
          <w:tcPr>
            <w:tcW w:w="4788" w:type="dxa"/>
            <w:shd w:val="clear" w:color="auto" w:fill="D9EAF7"/>
            <w:vAlign w:val="center"/>
          </w:tcPr>
          <w:p w14:paraId="75712E12"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12015916" w14:textId="77777777" w:rsidR="009936B1" w:rsidRDefault="00000000">
            <w:pPr>
              <w:spacing w:after="0" w:line="288" w:lineRule="auto"/>
              <w:jc w:val="center"/>
              <w:rPr>
                <w:rFonts w:ascii="Arial" w:hAnsi="Arial" w:cs="Arial"/>
                <w:lang w:eastAsia="zh-CN"/>
              </w:rPr>
            </w:pPr>
            <w:r>
              <w:rPr>
                <w:rFonts w:ascii="Arial" w:hAnsi="Arial" w:cs="Arial"/>
                <w:sz w:val="19"/>
                <w:lang w:eastAsia="zh-CN"/>
              </w:rPr>
              <w:t>菜单数据可用，系统处于点餐交互会话中。</w:t>
            </w:r>
          </w:p>
        </w:tc>
      </w:tr>
      <w:tr w:rsidR="009936B1" w14:paraId="48A8101A" w14:textId="77777777">
        <w:trPr>
          <w:jc w:val="center"/>
        </w:trPr>
        <w:tc>
          <w:tcPr>
            <w:tcW w:w="4788" w:type="dxa"/>
            <w:shd w:val="clear" w:color="auto" w:fill="D9EAF7"/>
            <w:vAlign w:val="center"/>
          </w:tcPr>
          <w:p w14:paraId="578F5CA5"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31E210B7"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顾客说出菜名、数量和备注。</w:t>
            </w:r>
          </w:p>
        </w:tc>
      </w:tr>
      <w:tr w:rsidR="009936B1" w14:paraId="3EBDBA86" w14:textId="77777777">
        <w:trPr>
          <w:jc w:val="center"/>
        </w:trPr>
        <w:tc>
          <w:tcPr>
            <w:tcW w:w="4788" w:type="dxa"/>
            <w:shd w:val="clear" w:color="auto" w:fill="D9EAF7"/>
            <w:vAlign w:val="center"/>
          </w:tcPr>
          <w:p w14:paraId="727E8431"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7AA24854" w14:textId="77777777" w:rsidR="009936B1" w:rsidRDefault="00000000">
            <w:pPr>
              <w:spacing w:after="0" w:line="288" w:lineRule="auto"/>
              <w:jc w:val="center"/>
              <w:rPr>
                <w:rFonts w:ascii="Arial" w:hAnsi="Arial" w:cs="Arial"/>
                <w:lang w:eastAsia="zh-CN"/>
              </w:rPr>
            </w:pPr>
            <w:r>
              <w:rPr>
                <w:rFonts w:ascii="Arial" w:hAnsi="Arial" w:cs="Arial"/>
                <w:sz w:val="19"/>
                <w:lang w:eastAsia="zh-CN"/>
              </w:rPr>
              <w:t>菜名、份数、口味备注、追加或删除指令。</w:t>
            </w:r>
          </w:p>
        </w:tc>
      </w:tr>
      <w:tr w:rsidR="009936B1" w14:paraId="541E93BB" w14:textId="77777777">
        <w:trPr>
          <w:jc w:val="center"/>
        </w:trPr>
        <w:tc>
          <w:tcPr>
            <w:tcW w:w="4788" w:type="dxa"/>
            <w:shd w:val="clear" w:color="auto" w:fill="D9EAF7"/>
            <w:vAlign w:val="center"/>
          </w:tcPr>
          <w:p w14:paraId="0FA971D6"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7280D955" w14:textId="77777777" w:rsidR="009936B1" w:rsidRDefault="00000000">
            <w:pPr>
              <w:spacing w:after="0" w:line="288" w:lineRule="auto"/>
              <w:jc w:val="center"/>
              <w:rPr>
                <w:rFonts w:ascii="Arial" w:hAnsi="Arial" w:cs="Arial"/>
                <w:lang w:eastAsia="zh-CN"/>
              </w:rPr>
            </w:pPr>
            <w:r>
              <w:rPr>
                <w:rFonts w:ascii="Arial" w:hAnsi="Arial" w:cs="Arial"/>
                <w:sz w:val="19"/>
                <w:lang w:eastAsia="zh-CN"/>
              </w:rPr>
              <w:t>临时订单内容、识别反馈、订单摘要更新。</w:t>
            </w:r>
          </w:p>
        </w:tc>
      </w:tr>
    </w:tbl>
    <w:p w14:paraId="34163E88"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5469B9D4"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系统接收顾客语音输入并进行识别。</w:t>
      </w:r>
    </w:p>
    <w:p w14:paraId="770ACC5C"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2. </w:t>
      </w:r>
      <w:r>
        <w:rPr>
          <w:rFonts w:ascii="Arial" w:hAnsi="Arial" w:cs="Arial"/>
          <w:sz w:val="20"/>
          <w:lang w:eastAsia="zh-CN"/>
        </w:rPr>
        <w:t>系统解析菜名、数量和备注等点餐信息。</w:t>
      </w:r>
    </w:p>
    <w:p w14:paraId="744ED729"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若菜品有效且可售，系统将其加入临时订单并反馈识别结果。</w:t>
      </w:r>
    </w:p>
    <w:p w14:paraId="0FA135E9"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系统询问顾客是否继续加菜、修改或结束点餐。</w:t>
      </w:r>
    </w:p>
    <w:p w14:paraId="369DE26B"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5. </w:t>
      </w:r>
      <w:r>
        <w:rPr>
          <w:rFonts w:ascii="Arial" w:hAnsi="Arial" w:cs="Arial"/>
          <w:sz w:val="20"/>
          <w:lang w:eastAsia="zh-CN"/>
        </w:rPr>
        <w:t>当顾客表示点餐完成时，系统输出当前订单摘要。</w:t>
      </w:r>
    </w:p>
    <w:p w14:paraId="6203F43E"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4CBDD267"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D1. </w:t>
      </w:r>
      <w:r>
        <w:rPr>
          <w:rFonts w:ascii="Arial" w:hAnsi="Arial" w:cs="Arial"/>
          <w:sz w:val="20"/>
          <w:lang w:eastAsia="zh-CN"/>
        </w:rPr>
        <w:t>若语音识别失败，系统提示顾客重新说一次；连续多次失败后转异常处理。</w:t>
      </w:r>
    </w:p>
    <w:p w14:paraId="293D9821"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D2. </w:t>
      </w:r>
      <w:r>
        <w:rPr>
          <w:rFonts w:ascii="Arial" w:hAnsi="Arial" w:cs="Arial"/>
          <w:sz w:val="20"/>
          <w:lang w:eastAsia="zh-CN"/>
        </w:rPr>
        <w:t>若菜品不可售，系统提示该菜当前不可下单，并引导顾客更换菜品。</w:t>
      </w:r>
    </w:p>
    <w:p w14:paraId="3B01F43E"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D3. </w:t>
      </w:r>
      <w:r>
        <w:rPr>
          <w:rFonts w:ascii="Arial" w:hAnsi="Arial" w:cs="Arial"/>
          <w:sz w:val="20"/>
          <w:lang w:eastAsia="zh-CN"/>
        </w:rPr>
        <w:t>若数量或备注信息不明确，系统进行一次追问确认。</w:t>
      </w:r>
    </w:p>
    <w:p w14:paraId="5503C896"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D4. </w:t>
      </w:r>
      <w:r>
        <w:rPr>
          <w:rFonts w:ascii="Arial" w:hAnsi="Arial" w:cs="Arial"/>
          <w:sz w:val="20"/>
          <w:lang w:eastAsia="zh-CN"/>
        </w:rPr>
        <w:t>若顾客要求删除或修改某一菜品，系统更新临时订单后重新播报摘要。</w:t>
      </w:r>
    </w:p>
    <w:p w14:paraId="0D330913"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系统形成可供确认的临时订单，或在无法继续识别时进入异常恢复流程。</w:t>
      </w:r>
    </w:p>
    <w:p w14:paraId="79EFC490"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4.5 UC-05 </w:t>
      </w:r>
      <w:r>
        <w:rPr>
          <w:rFonts w:ascii="Arial" w:eastAsia="Noto Sans CJK SC" w:hAnsi="Arial" w:cs="Arial"/>
          <w:b/>
          <w:color w:val="1F4E79"/>
          <w:sz w:val="28"/>
        </w:rPr>
        <w:t>订单确认与提交</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7E6C67C4" w14:textId="77777777">
        <w:trPr>
          <w:jc w:val="center"/>
        </w:trPr>
        <w:tc>
          <w:tcPr>
            <w:tcW w:w="4788" w:type="dxa"/>
            <w:shd w:val="clear" w:color="auto" w:fill="D9EAF7"/>
            <w:vAlign w:val="center"/>
          </w:tcPr>
          <w:p w14:paraId="7E54BE05"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140AD3CF" w14:textId="77777777" w:rsidR="009936B1" w:rsidRDefault="00000000">
            <w:pPr>
              <w:spacing w:after="0" w:line="288" w:lineRule="auto"/>
              <w:jc w:val="center"/>
              <w:rPr>
                <w:rFonts w:ascii="Arial" w:hAnsi="Arial" w:cs="Arial"/>
              </w:rPr>
            </w:pPr>
            <w:r>
              <w:rPr>
                <w:rFonts w:ascii="Arial" w:hAnsi="Arial" w:cs="Arial"/>
                <w:sz w:val="19"/>
              </w:rPr>
              <w:t>UC-05</w:t>
            </w:r>
          </w:p>
        </w:tc>
      </w:tr>
      <w:tr w:rsidR="009936B1" w14:paraId="54D8D79E" w14:textId="77777777">
        <w:trPr>
          <w:jc w:val="center"/>
        </w:trPr>
        <w:tc>
          <w:tcPr>
            <w:tcW w:w="4788" w:type="dxa"/>
            <w:shd w:val="clear" w:color="auto" w:fill="D9EAF7"/>
            <w:vAlign w:val="center"/>
          </w:tcPr>
          <w:p w14:paraId="1FD5B38E"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6456110C"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1D08AF90" w14:textId="77777777">
        <w:trPr>
          <w:jc w:val="center"/>
        </w:trPr>
        <w:tc>
          <w:tcPr>
            <w:tcW w:w="4788" w:type="dxa"/>
            <w:shd w:val="clear" w:color="auto" w:fill="D9EAF7"/>
            <w:vAlign w:val="center"/>
          </w:tcPr>
          <w:p w14:paraId="1DD4B592"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04466E78"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系统已形成临时订单摘要。</w:t>
            </w:r>
          </w:p>
        </w:tc>
      </w:tr>
      <w:tr w:rsidR="009936B1" w14:paraId="5BE0616A" w14:textId="77777777">
        <w:trPr>
          <w:jc w:val="center"/>
        </w:trPr>
        <w:tc>
          <w:tcPr>
            <w:tcW w:w="4788" w:type="dxa"/>
            <w:shd w:val="clear" w:color="auto" w:fill="D9EAF7"/>
            <w:vAlign w:val="center"/>
          </w:tcPr>
          <w:p w14:paraId="7143E31A"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546C5AB3"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顾客说出</w:t>
            </w:r>
            <w:r>
              <w:rPr>
                <w:rFonts w:ascii="Arial" w:hAnsi="Arial" w:cs="Arial"/>
                <w:sz w:val="19"/>
                <w:lang w:eastAsia="zh-CN"/>
              </w:rPr>
              <w:t>“</w:t>
            </w:r>
            <w:r>
              <w:rPr>
                <w:rFonts w:ascii="Arial" w:hAnsi="Arial" w:cs="Arial"/>
                <w:sz w:val="19"/>
                <w:lang w:eastAsia="zh-CN"/>
              </w:rPr>
              <w:t>确认下单</w:t>
            </w:r>
            <w:r>
              <w:rPr>
                <w:rFonts w:ascii="Arial" w:hAnsi="Arial" w:cs="Arial"/>
                <w:sz w:val="19"/>
                <w:lang w:eastAsia="zh-CN"/>
              </w:rPr>
              <w:t>”“</w:t>
            </w:r>
            <w:r>
              <w:rPr>
                <w:rFonts w:ascii="Arial" w:hAnsi="Arial" w:cs="Arial"/>
                <w:sz w:val="19"/>
                <w:lang w:eastAsia="zh-CN"/>
              </w:rPr>
              <w:t>修改订单</w:t>
            </w:r>
            <w:r>
              <w:rPr>
                <w:rFonts w:ascii="Arial" w:hAnsi="Arial" w:cs="Arial"/>
                <w:sz w:val="19"/>
                <w:lang w:eastAsia="zh-CN"/>
              </w:rPr>
              <w:t>”</w:t>
            </w:r>
            <w:r>
              <w:rPr>
                <w:rFonts w:ascii="Arial" w:hAnsi="Arial" w:cs="Arial"/>
                <w:sz w:val="19"/>
                <w:lang w:eastAsia="zh-CN"/>
              </w:rPr>
              <w:t>或</w:t>
            </w:r>
            <w:r>
              <w:rPr>
                <w:rFonts w:ascii="Arial" w:hAnsi="Arial" w:cs="Arial"/>
                <w:sz w:val="19"/>
                <w:lang w:eastAsia="zh-CN"/>
              </w:rPr>
              <w:t>“</w:t>
            </w:r>
            <w:r>
              <w:rPr>
                <w:rFonts w:ascii="Arial" w:hAnsi="Arial" w:cs="Arial"/>
                <w:sz w:val="19"/>
                <w:lang w:eastAsia="zh-CN"/>
              </w:rPr>
              <w:t>取消订单</w:t>
            </w:r>
            <w:r>
              <w:rPr>
                <w:rFonts w:ascii="Arial" w:hAnsi="Arial" w:cs="Arial"/>
                <w:sz w:val="19"/>
                <w:lang w:eastAsia="zh-CN"/>
              </w:rPr>
              <w:t>”</w:t>
            </w:r>
            <w:r>
              <w:rPr>
                <w:rFonts w:ascii="Arial" w:hAnsi="Arial" w:cs="Arial"/>
                <w:sz w:val="19"/>
                <w:lang w:eastAsia="zh-CN"/>
              </w:rPr>
              <w:t>。</w:t>
            </w:r>
          </w:p>
        </w:tc>
      </w:tr>
      <w:tr w:rsidR="009936B1" w14:paraId="74C92CD4" w14:textId="77777777">
        <w:trPr>
          <w:jc w:val="center"/>
        </w:trPr>
        <w:tc>
          <w:tcPr>
            <w:tcW w:w="4788" w:type="dxa"/>
            <w:shd w:val="clear" w:color="auto" w:fill="D9EAF7"/>
            <w:vAlign w:val="center"/>
          </w:tcPr>
          <w:p w14:paraId="4A05F7EC"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6204FF76"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确认、修改、取消指令。</w:t>
            </w:r>
          </w:p>
        </w:tc>
      </w:tr>
      <w:tr w:rsidR="009936B1" w14:paraId="7BEB110B" w14:textId="77777777">
        <w:trPr>
          <w:jc w:val="center"/>
        </w:trPr>
        <w:tc>
          <w:tcPr>
            <w:tcW w:w="4788" w:type="dxa"/>
            <w:shd w:val="clear" w:color="auto" w:fill="D9EAF7"/>
            <w:vAlign w:val="center"/>
          </w:tcPr>
          <w:p w14:paraId="64C9AE7C"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2837B36C"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正式订单编号或取消结果。</w:t>
            </w:r>
          </w:p>
        </w:tc>
      </w:tr>
    </w:tbl>
    <w:p w14:paraId="03F9D8E6"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23029373"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系统向顾客播报临时订单摘要，包括菜品、数量和总金额。</w:t>
      </w:r>
    </w:p>
    <w:p w14:paraId="34DF567B"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2. </w:t>
      </w:r>
      <w:r>
        <w:rPr>
          <w:rFonts w:ascii="Arial" w:hAnsi="Arial" w:cs="Arial"/>
          <w:sz w:val="20"/>
          <w:lang w:eastAsia="zh-CN"/>
        </w:rPr>
        <w:t>系统询问顾客是否确认订单。</w:t>
      </w:r>
    </w:p>
    <w:p w14:paraId="77056CE5"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若顾客确认，系统生成正式订单并保存订单状态。</w:t>
      </w:r>
    </w:p>
    <w:p w14:paraId="262F8095"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系统反馈下单成功信息，并结束点餐流程。</w:t>
      </w:r>
    </w:p>
    <w:p w14:paraId="0764A37B"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3AE066DF"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E1. </w:t>
      </w:r>
      <w:r>
        <w:rPr>
          <w:rFonts w:ascii="Arial" w:hAnsi="Arial" w:cs="Arial"/>
          <w:sz w:val="20"/>
          <w:lang w:eastAsia="zh-CN"/>
        </w:rPr>
        <w:t>若顾客要求修改订单，系统返回</w:t>
      </w:r>
      <w:r>
        <w:rPr>
          <w:rFonts w:ascii="Arial" w:hAnsi="Arial" w:cs="Arial"/>
          <w:sz w:val="20"/>
          <w:lang w:eastAsia="zh-CN"/>
        </w:rPr>
        <w:t xml:space="preserve"> UC-04 </w:t>
      </w:r>
      <w:r>
        <w:rPr>
          <w:rFonts w:ascii="Arial" w:hAnsi="Arial" w:cs="Arial"/>
          <w:sz w:val="20"/>
          <w:lang w:eastAsia="zh-CN"/>
        </w:rPr>
        <w:t>调整临时订单。</w:t>
      </w:r>
    </w:p>
    <w:p w14:paraId="4DD753E6" w14:textId="77777777" w:rsidR="009936B1" w:rsidRDefault="00000000">
      <w:pPr>
        <w:spacing w:after="20" w:line="300" w:lineRule="auto"/>
        <w:ind w:left="420"/>
        <w:rPr>
          <w:rFonts w:ascii="Arial" w:hAnsi="Arial" w:cs="Arial"/>
          <w:lang w:eastAsia="zh-CN"/>
        </w:rPr>
      </w:pPr>
      <w:r>
        <w:rPr>
          <w:rFonts w:ascii="Arial" w:hAnsi="Arial" w:cs="Arial"/>
          <w:sz w:val="20"/>
          <w:lang w:eastAsia="zh-CN"/>
        </w:rPr>
        <w:lastRenderedPageBreak/>
        <w:t xml:space="preserve">E2. </w:t>
      </w:r>
      <w:r>
        <w:rPr>
          <w:rFonts w:ascii="Arial" w:hAnsi="Arial" w:cs="Arial"/>
          <w:sz w:val="20"/>
          <w:lang w:eastAsia="zh-CN"/>
        </w:rPr>
        <w:t>若顾客取消订单，系统清空临时订单并结束点餐会话。</w:t>
      </w:r>
    </w:p>
    <w:p w14:paraId="58BA850E"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E3. </w:t>
      </w:r>
      <w:r>
        <w:rPr>
          <w:rFonts w:ascii="Arial" w:hAnsi="Arial" w:cs="Arial"/>
          <w:sz w:val="20"/>
          <w:lang w:eastAsia="zh-CN"/>
        </w:rPr>
        <w:t>若订单保存失败，系统提示提交失败并允许重试一次。</w:t>
      </w:r>
    </w:p>
    <w:p w14:paraId="068F5683" w14:textId="77777777" w:rsidR="009936B1" w:rsidRDefault="00000000">
      <w:pPr>
        <w:spacing w:before="60" w:after="120" w:line="312" w:lineRule="auto"/>
        <w:rPr>
          <w:rFonts w:ascii="Arial" w:hAnsi="Arial" w:cs="Arial"/>
        </w:rPr>
      </w:pPr>
      <w:r>
        <w:rPr>
          <w:rFonts w:ascii="Arial" w:eastAsia="Noto Sans CJK SC" w:hAnsi="Arial" w:cs="Arial"/>
          <w:b/>
        </w:rPr>
        <w:t>Postcondition</w:t>
      </w:r>
      <w:r>
        <w:rPr>
          <w:rFonts w:ascii="Arial" w:eastAsia="Noto Sans CJK SC" w:hAnsi="Arial" w:cs="Arial"/>
          <w:b/>
        </w:rPr>
        <w:t>：</w:t>
      </w:r>
      <w:r>
        <w:rPr>
          <w:rFonts w:ascii="Arial" w:hAnsi="Arial" w:cs="Arial"/>
        </w:rPr>
        <w:t>系统成功形成正式订单，或明确撤销本次点餐结果。</w:t>
      </w:r>
    </w:p>
    <w:p w14:paraId="43F68CB2"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4.6 UC-06 </w:t>
      </w:r>
      <w:r>
        <w:rPr>
          <w:rFonts w:ascii="Arial" w:eastAsia="Noto Sans CJK SC" w:hAnsi="Arial" w:cs="Arial"/>
          <w:b/>
          <w:color w:val="1F4E79"/>
          <w:sz w:val="28"/>
        </w:rPr>
        <w:t>送餐导航与取餐提醒</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378FC1B3" w14:textId="77777777">
        <w:trPr>
          <w:trHeight w:val="311"/>
          <w:jc w:val="center"/>
        </w:trPr>
        <w:tc>
          <w:tcPr>
            <w:tcW w:w="4788" w:type="dxa"/>
            <w:shd w:val="clear" w:color="auto" w:fill="D9EAF7"/>
            <w:vAlign w:val="center"/>
          </w:tcPr>
          <w:p w14:paraId="64806FD7"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2E4F6984" w14:textId="77777777" w:rsidR="009936B1" w:rsidRDefault="00000000">
            <w:pPr>
              <w:spacing w:after="0" w:line="288" w:lineRule="auto"/>
              <w:jc w:val="center"/>
              <w:rPr>
                <w:rFonts w:ascii="Arial" w:hAnsi="Arial" w:cs="Arial"/>
              </w:rPr>
            </w:pPr>
            <w:r>
              <w:rPr>
                <w:rFonts w:ascii="Arial" w:hAnsi="Arial" w:cs="Arial"/>
                <w:sz w:val="19"/>
              </w:rPr>
              <w:t>UC-06</w:t>
            </w:r>
          </w:p>
        </w:tc>
      </w:tr>
      <w:tr w:rsidR="009936B1" w14:paraId="3C5667C7" w14:textId="77777777">
        <w:trPr>
          <w:trHeight w:val="311"/>
          <w:jc w:val="center"/>
        </w:trPr>
        <w:tc>
          <w:tcPr>
            <w:tcW w:w="4788" w:type="dxa"/>
            <w:shd w:val="clear" w:color="auto" w:fill="D9EAF7"/>
            <w:vAlign w:val="center"/>
          </w:tcPr>
          <w:p w14:paraId="2106B437"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193C60B3" w14:textId="77777777" w:rsidR="009936B1" w:rsidRDefault="00000000">
            <w:pPr>
              <w:spacing w:after="0" w:line="288" w:lineRule="auto"/>
              <w:jc w:val="center"/>
              <w:rPr>
                <w:rFonts w:ascii="Arial" w:hAnsi="Arial" w:cs="Arial"/>
              </w:rPr>
            </w:pPr>
            <w:r>
              <w:rPr>
                <w:rFonts w:ascii="Arial" w:hAnsi="Arial" w:cs="Arial"/>
                <w:sz w:val="19"/>
              </w:rPr>
              <w:t>服务员</w:t>
            </w:r>
            <w:r>
              <w:rPr>
                <w:rFonts w:ascii="Arial" w:hAnsi="Arial" w:cs="Arial"/>
                <w:sz w:val="19"/>
              </w:rPr>
              <w:t>/</w:t>
            </w:r>
            <w:r>
              <w:rPr>
                <w:rFonts w:ascii="Arial" w:hAnsi="Arial" w:cs="Arial"/>
                <w:sz w:val="19"/>
              </w:rPr>
              <w:t>后厨人员</w:t>
            </w:r>
          </w:p>
        </w:tc>
      </w:tr>
      <w:tr w:rsidR="009936B1" w14:paraId="44565791" w14:textId="77777777">
        <w:trPr>
          <w:trHeight w:val="311"/>
          <w:jc w:val="center"/>
        </w:trPr>
        <w:tc>
          <w:tcPr>
            <w:tcW w:w="4788" w:type="dxa"/>
            <w:shd w:val="clear" w:color="auto" w:fill="D9EAF7"/>
            <w:vAlign w:val="center"/>
          </w:tcPr>
          <w:p w14:paraId="59D81256"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51444D4D"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存在待送达订单或明确的送餐目标桌位；机器人可用。</w:t>
            </w:r>
          </w:p>
        </w:tc>
      </w:tr>
      <w:tr w:rsidR="009936B1" w14:paraId="7CF19D77" w14:textId="77777777">
        <w:trPr>
          <w:trHeight w:val="311"/>
          <w:jc w:val="center"/>
        </w:trPr>
        <w:tc>
          <w:tcPr>
            <w:tcW w:w="4788" w:type="dxa"/>
            <w:shd w:val="clear" w:color="auto" w:fill="D9EAF7"/>
            <w:vAlign w:val="center"/>
          </w:tcPr>
          <w:p w14:paraId="3F6A324A"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681807D6"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后厨人员输入目标桌号并发起送餐任务。</w:t>
            </w:r>
          </w:p>
        </w:tc>
      </w:tr>
      <w:tr w:rsidR="009936B1" w14:paraId="54116D9E" w14:textId="77777777">
        <w:trPr>
          <w:trHeight w:val="311"/>
          <w:jc w:val="center"/>
        </w:trPr>
        <w:tc>
          <w:tcPr>
            <w:tcW w:w="4788" w:type="dxa"/>
            <w:shd w:val="clear" w:color="auto" w:fill="D9EAF7"/>
            <w:vAlign w:val="center"/>
          </w:tcPr>
          <w:p w14:paraId="5C32E0AE"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26E25631"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目标桌号、送餐开始指令。</w:t>
            </w:r>
          </w:p>
        </w:tc>
      </w:tr>
      <w:tr w:rsidR="009936B1" w14:paraId="74DC1453" w14:textId="77777777">
        <w:trPr>
          <w:trHeight w:val="311"/>
          <w:jc w:val="center"/>
        </w:trPr>
        <w:tc>
          <w:tcPr>
            <w:tcW w:w="4788" w:type="dxa"/>
            <w:shd w:val="clear" w:color="auto" w:fill="D9EAF7"/>
            <w:vAlign w:val="center"/>
          </w:tcPr>
          <w:p w14:paraId="3BA71BBE"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14E01D98"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导航执行结果、到达提醒、任务完成状态。</w:t>
            </w:r>
          </w:p>
        </w:tc>
      </w:tr>
    </w:tbl>
    <w:p w14:paraId="3A04B8A0"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622BB15B"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后厨人员输入目标桌号或选择对应订单。</w:t>
      </w:r>
    </w:p>
    <w:p w14:paraId="413FEB17"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2. </w:t>
      </w:r>
      <w:r>
        <w:rPr>
          <w:rFonts w:ascii="Arial" w:hAnsi="Arial" w:cs="Arial"/>
          <w:sz w:val="20"/>
          <w:lang w:eastAsia="zh-CN"/>
        </w:rPr>
        <w:t>系统创建送餐任务，并将目标桌位映射为导航点。</w:t>
      </w:r>
    </w:p>
    <w:p w14:paraId="4C2AB4EF"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系统开始导航至目标桌位。</w:t>
      </w:r>
    </w:p>
    <w:p w14:paraId="1D6C1E07"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到达桌位后，系统播报取餐提醒并等待短暂确认。</w:t>
      </w:r>
    </w:p>
    <w:p w14:paraId="57C8A6EB"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5. </w:t>
      </w:r>
      <w:r>
        <w:rPr>
          <w:rFonts w:ascii="Arial" w:hAnsi="Arial" w:cs="Arial"/>
          <w:sz w:val="20"/>
          <w:lang w:eastAsia="zh-CN"/>
        </w:rPr>
        <w:t>系统将任务标记为完成，并返回待命或等待下一任务。</w:t>
      </w:r>
    </w:p>
    <w:p w14:paraId="47B85DF0"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06F88E7E"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F1. </w:t>
      </w:r>
      <w:r>
        <w:rPr>
          <w:rFonts w:ascii="Arial" w:hAnsi="Arial" w:cs="Arial"/>
          <w:sz w:val="20"/>
          <w:lang w:eastAsia="zh-CN"/>
        </w:rPr>
        <w:t>若目标桌号不存在，系统拒绝创建任务并提示重新输入。</w:t>
      </w:r>
    </w:p>
    <w:p w14:paraId="087F2422"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F2. </w:t>
      </w:r>
      <w:r>
        <w:rPr>
          <w:rFonts w:ascii="Arial" w:hAnsi="Arial" w:cs="Arial"/>
          <w:sz w:val="20"/>
          <w:lang w:eastAsia="zh-CN"/>
        </w:rPr>
        <w:t>若导航过程中出现障碍物，系统停车、等待并尝试重规划。</w:t>
      </w:r>
    </w:p>
    <w:p w14:paraId="1099F436"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F3. </w:t>
      </w:r>
      <w:r>
        <w:rPr>
          <w:rFonts w:ascii="Arial" w:hAnsi="Arial" w:cs="Arial"/>
          <w:sz w:val="20"/>
          <w:lang w:eastAsia="zh-CN"/>
        </w:rPr>
        <w:t>若长时间无人响应取餐提醒，系统重复提醒一次并将结果记录为</w:t>
      </w:r>
      <w:r>
        <w:rPr>
          <w:rFonts w:ascii="Arial" w:hAnsi="Arial" w:cs="Arial"/>
          <w:sz w:val="20"/>
          <w:lang w:eastAsia="zh-CN"/>
        </w:rPr>
        <w:t>“</w:t>
      </w:r>
      <w:r>
        <w:rPr>
          <w:rFonts w:ascii="Arial" w:hAnsi="Arial" w:cs="Arial"/>
          <w:sz w:val="20"/>
          <w:lang w:eastAsia="zh-CN"/>
        </w:rPr>
        <w:t>已到达待确认</w:t>
      </w:r>
      <w:r>
        <w:rPr>
          <w:rFonts w:ascii="Arial" w:hAnsi="Arial" w:cs="Arial"/>
          <w:sz w:val="20"/>
          <w:lang w:eastAsia="zh-CN"/>
        </w:rPr>
        <w:t>”</w:t>
      </w:r>
      <w:r>
        <w:rPr>
          <w:rFonts w:ascii="Arial" w:hAnsi="Arial" w:cs="Arial"/>
          <w:sz w:val="20"/>
          <w:lang w:eastAsia="zh-CN"/>
        </w:rPr>
        <w:t>。</w:t>
      </w:r>
    </w:p>
    <w:p w14:paraId="7D3A7682"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F4. </w:t>
      </w:r>
      <w:r>
        <w:rPr>
          <w:rFonts w:ascii="Arial" w:hAnsi="Arial" w:cs="Arial"/>
          <w:sz w:val="20"/>
          <w:lang w:eastAsia="zh-CN"/>
        </w:rPr>
        <w:t>若任务被人工取消，系统立即终止当前任务并返回待命。</w:t>
      </w:r>
    </w:p>
    <w:p w14:paraId="46E15096"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送餐任务已完成、取消或以异常状态结束，系统保留任务结果用于后续追踪。</w:t>
      </w:r>
    </w:p>
    <w:p w14:paraId="4CDD71F8"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4.7 UC-07 </w:t>
      </w:r>
      <w:r>
        <w:rPr>
          <w:rFonts w:ascii="Arial" w:eastAsia="Noto Sans CJK SC" w:hAnsi="Arial" w:cs="Arial"/>
          <w:b/>
          <w:color w:val="1F4E79"/>
          <w:sz w:val="28"/>
          <w:lang w:eastAsia="zh-CN"/>
        </w:rPr>
        <w:t>模式切换与任务调度</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53329E2A" w14:textId="77777777">
        <w:trPr>
          <w:trHeight w:val="591"/>
          <w:jc w:val="center"/>
        </w:trPr>
        <w:tc>
          <w:tcPr>
            <w:tcW w:w="4788" w:type="dxa"/>
            <w:shd w:val="clear" w:color="auto" w:fill="D9EAF7"/>
            <w:vAlign w:val="center"/>
          </w:tcPr>
          <w:p w14:paraId="666A0B03"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0D355CB7" w14:textId="77777777" w:rsidR="009936B1" w:rsidRDefault="00000000">
            <w:pPr>
              <w:spacing w:after="0" w:line="288" w:lineRule="auto"/>
              <w:jc w:val="center"/>
              <w:rPr>
                <w:rFonts w:ascii="Arial" w:hAnsi="Arial" w:cs="Arial"/>
              </w:rPr>
            </w:pPr>
            <w:r>
              <w:rPr>
                <w:rFonts w:ascii="Arial" w:hAnsi="Arial" w:cs="Arial"/>
                <w:sz w:val="19"/>
              </w:rPr>
              <w:t>UC-07</w:t>
            </w:r>
          </w:p>
        </w:tc>
      </w:tr>
      <w:tr w:rsidR="009936B1" w14:paraId="6BE080A8" w14:textId="77777777">
        <w:trPr>
          <w:trHeight w:val="591"/>
          <w:jc w:val="center"/>
        </w:trPr>
        <w:tc>
          <w:tcPr>
            <w:tcW w:w="4788" w:type="dxa"/>
            <w:shd w:val="clear" w:color="auto" w:fill="D9EAF7"/>
            <w:vAlign w:val="center"/>
          </w:tcPr>
          <w:p w14:paraId="57EA8840"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5B79D4AB"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服务员</w:t>
            </w:r>
            <w:r>
              <w:rPr>
                <w:rFonts w:ascii="Arial" w:hAnsi="Arial" w:cs="Arial"/>
                <w:sz w:val="19"/>
                <w:lang w:eastAsia="zh-CN"/>
              </w:rPr>
              <w:t>/</w:t>
            </w:r>
            <w:r>
              <w:rPr>
                <w:rFonts w:ascii="Arial" w:hAnsi="Arial" w:cs="Arial"/>
                <w:sz w:val="19"/>
                <w:lang w:eastAsia="zh-CN"/>
              </w:rPr>
              <w:t>后厨人员、管理员</w:t>
            </w:r>
          </w:p>
        </w:tc>
      </w:tr>
      <w:tr w:rsidR="009936B1" w14:paraId="247AE873" w14:textId="77777777">
        <w:trPr>
          <w:trHeight w:val="591"/>
          <w:jc w:val="center"/>
        </w:trPr>
        <w:tc>
          <w:tcPr>
            <w:tcW w:w="4788" w:type="dxa"/>
            <w:shd w:val="clear" w:color="auto" w:fill="D9EAF7"/>
            <w:vAlign w:val="center"/>
          </w:tcPr>
          <w:p w14:paraId="1EB49363"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1086F53D"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系统处于可运行状态，至少存在一个业务模式和任务队列。</w:t>
            </w:r>
          </w:p>
        </w:tc>
      </w:tr>
      <w:tr w:rsidR="009936B1" w14:paraId="7011E991" w14:textId="77777777">
        <w:trPr>
          <w:trHeight w:val="591"/>
          <w:jc w:val="center"/>
        </w:trPr>
        <w:tc>
          <w:tcPr>
            <w:tcW w:w="4788" w:type="dxa"/>
            <w:shd w:val="clear" w:color="auto" w:fill="D9EAF7"/>
            <w:vAlign w:val="center"/>
          </w:tcPr>
          <w:p w14:paraId="1A343B9A"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60DF42C8"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收到模式切换指令，或有新的业务任务进入系统。</w:t>
            </w:r>
          </w:p>
        </w:tc>
      </w:tr>
      <w:tr w:rsidR="009936B1" w14:paraId="6EA5C091" w14:textId="77777777">
        <w:trPr>
          <w:trHeight w:val="591"/>
          <w:jc w:val="center"/>
        </w:trPr>
        <w:tc>
          <w:tcPr>
            <w:tcW w:w="4788" w:type="dxa"/>
            <w:shd w:val="clear" w:color="auto" w:fill="D9EAF7"/>
            <w:vAlign w:val="center"/>
          </w:tcPr>
          <w:p w14:paraId="7A3A43A0"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28415D51"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切换模式指令、任务优先级、开始</w:t>
            </w:r>
            <w:r>
              <w:rPr>
                <w:rFonts w:ascii="Arial" w:hAnsi="Arial" w:cs="Arial"/>
                <w:sz w:val="19"/>
                <w:lang w:eastAsia="zh-CN"/>
              </w:rPr>
              <w:t>/</w:t>
            </w:r>
            <w:r>
              <w:rPr>
                <w:rFonts w:ascii="Arial" w:hAnsi="Arial" w:cs="Arial"/>
                <w:sz w:val="19"/>
                <w:lang w:eastAsia="zh-CN"/>
              </w:rPr>
              <w:t>暂停</w:t>
            </w:r>
            <w:r>
              <w:rPr>
                <w:rFonts w:ascii="Arial" w:hAnsi="Arial" w:cs="Arial"/>
                <w:sz w:val="19"/>
                <w:lang w:eastAsia="zh-CN"/>
              </w:rPr>
              <w:t>/</w:t>
            </w:r>
            <w:r>
              <w:rPr>
                <w:rFonts w:ascii="Arial" w:hAnsi="Arial" w:cs="Arial"/>
                <w:sz w:val="19"/>
                <w:lang w:eastAsia="zh-CN"/>
              </w:rPr>
              <w:t>恢复指令。</w:t>
            </w:r>
          </w:p>
        </w:tc>
      </w:tr>
      <w:tr w:rsidR="009936B1" w14:paraId="21B92B43" w14:textId="77777777">
        <w:trPr>
          <w:trHeight w:val="591"/>
          <w:jc w:val="center"/>
        </w:trPr>
        <w:tc>
          <w:tcPr>
            <w:tcW w:w="4788" w:type="dxa"/>
            <w:shd w:val="clear" w:color="auto" w:fill="D9EAF7"/>
            <w:vAlign w:val="center"/>
          </w:tcPr>
          <w:p w14:paraId="67D97A34"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1D31FCBA"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当前模式、任务排队结果、调度状态。</w:t>
            </w:r>
          </w:p>
        </w:tc>
      </w:tr>
    </w:tbl>
    <w:p w14:paraId="57BD6BF3"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18E3357A"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系统接收外部发起的模式切换或任务创建请求。</w:t>
      </w:r>
    </w:p>
    <w:p w14:paraId="5F8747E2" w14:textId="77777777" w:rsidR="009936B1" w:rsidRDefault="00000000">
      <w:pPr>
        <w:spacing w:after="20" w:line="300" w:lineRule="auto"/>
        <w:ind w:left="420"/>
        <w:rPr>
          <w:rFonts w:ascii="Arial" w:hAnsi="Arial" w:cs="Arial"/>
          <w:lang w:eastAsia="zh-CN"/>
        </w:rPr>
      </w:pPr>
      <w:r>
        <w:rPr>
          <w:rFonts w:ascii="Arial" w:hAnsi="Arial" w:cs="Arial"/>
          <w:sz w:val="20"/>
          <w:lang w:eastAsia="zh-CN"/>
        </w:rPr>
        <w:lastRenderedPageBreak/>
        <w:t xml:space="preserve">2. </w:t>
      </w:r>
      <w:r>
        <w:rPr>
          <w:rFonts w:ascii="Arial" w:hAnsi="Arial" w:cs="Arial"/>
          <w:sz w:val="20"/>
          <w:lang w:eastAsia="zh-CN"/>
        </w:rPr>
        <w:t>系统判断当前机器人是否空闲，以及新任务的优先级是否高于当前任务。</w:t>
      </w:r>
    </w:p>
    <w:p w14:paraId="63DD9CA4"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若机器人空闲，则直接切换至目标模式并开始执行任务。</w:t>
      </w:r>
    </w:p>
    <w:p w14:paraId="47CF1CDD"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若机器人忙碌，则将任务加入队列或提示稍后执行。</w:t>
      </w:r>
    </w:p>
    <w:p w14:paraId="6F932997"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5. </w:t>
      </w:r>
      <w:r>
        <w:rPr>
          <w:rFonts w:ascii="Arial" w:hAnsi="Arial" w:cs="Arial"/>
          <w:sz w:val="20"/>
          <w:lang w:eastAsia="zh-CN"/>
        </w:rPr>
        <w:t>系统持续上报当前模式和任务状态。</w:t>
      </w:r>
    </w:p>
    <w:p w14:paraId="7BAF87DA"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17FBBC18"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G1. </w:t>
      </w:r>
      <w:r>
        <w:rPr>
          <w:rFonts w:ascii="Arial" w:hAnsi="Arial" w:cs="Arial"/>
          <w:sz w:val="20"/>
          <w:lang w:eastAsia="zh-CN"/>
        </w:rPr>
        <w:t>若收到重复或冲突的切换指令，系统保留最近一次有效指令并提示冲突。</w:t>
      </w:r>
    </w:p>
    <w:p w14:paraId="2F6BAEF9"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G2. </w:t>
      </w:r>
      <w:r>
        <w:rPr>
          <w:rFonts w:ascii="Arial" w:hAnsi="Arial" w:cs="Arial"/>
          <w:sz w:val="20"/>
          <w:lang w:eastAsia="zh-CN"/>
        </w:rPr>
        <w:t>若高优先级异常任务到来，系统可挂起当前普通任务并转入异常处理。</w:t>
      </w:r>
    </w:p>
    <w:p w14:paraId="51246085"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G3. </w:t>
      </w:r>
      <w:r>
        <w:rPr>
          <w:rFonts w:ascii="Arial" w:hAnsi="Arial" w:cs="Arial"/>
          <w:sz w:val="20"/>
          <w:lang w:eastAsia="zh-CN"/>
        </w:rPr>
        <w:t>若管理员强制切换为待命模式，系统应终止当前非关键任务。</w:t>
      </w:r>
    </w:p>
    <w:p w14:paraId="7B97B4E4" w14:textId="77777777" w:rsidR="009936B1" w:rsidRDefault="00000000">
      <w:pPr>
        <w:spacing w:before="60" w:after="120" w:line="312" w:lineRule="auto"/>
        <w:rPr>
          <w:rFonts w:ascii="Arial" w:hAnsi="Arial" w:cs="Arial"/>
        </w:rPr>
      </w:pPr>
      <w:r>
        <w:rPr>
          <w:rFonts w:ascii="Arial" w:eastAsia="Noto Sans CJK SC" w:hAnsi="Arial" w:cs="Arial"/>
          <w:b/>
        </w:rPr>
        <w:t>Postcondition</w:t>
      </w:r>
      <w:r>
        <w:rPr>
          <w:rFonts w:ascii="Arial" w:eastAsia="Noto Sans CJK SC" w:hAnsi="Arial" w:cs="Arial"/>
          <w:b/>
        </w:rPr>
        <w:t>：</w:t>
      </w:r>
      <w:r>
        <w:rPr>
          <w:rFonts w:ascii="Arial" w:hAnsi="Arial" w:cs="Arial"/>
        </w:rPr>
        <w:t>系统完成一次明确的模式切换或任务调度决策，并保持状态可见。</w:t>
      </w:r>
    </w:p>
    <w:p w14:paraId="06038239"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4.8 UC-08 </w:t>
      </w:r>
      <w:r>
        <w:rPr>
          <w:rFonts w:ascii="Arial" w:eastAsia="Noto Sans CJK SC" w:hAnsi="Arial" w:cs="Arial"/>
          <w:b/>
          <w:color w:val="1F4E79"/>
          <w:sz w:val="28"/>
        </w:rPr>
        <w:t>异常提示与恢复</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4B9BB415" w14:textId="77777777">
        <w:trPr>
          <w:trHeight w:val="591"/>
          <w:jc w:val="center"/>
        </w:trPr>
        <w:tc>
          <w:tcPr>
            <w:tcW w:w="4788" w:type="dxa"/>
            <w:shd w:val="clear" w:color="auto" w:fill="D9EAF7"/>
            <w:vAlign w:val="center"/>
          </w:tcPr>
          <w:p w14:paraId="4FA76DB1"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652806DA" w14:textId="77777777" w:rsidR="009936B1" w:rsidRDefault="00000000">
            <w:pPr>
              <w:spacing w:after="0" w:line="288" w:lineRule="auto"/>
              <w:jc w:val="center"/>
              <w:rPr>
                <w:rFonts w:ascii="Arial" w:hAnsi="Arial" w:cs="Arial"/>
              </w:rPr>
            </w:pPr>
            <w:r>
              <w:rPr>
                <w:rFonts w:ascii="Arial" w:hAnsi="Arial" w:cs="Arial"/>
                <w:sz w:val="19"/>
              </w:rPr>
              <w:t>UC-08</w:t>
            </w:r>
          </w:p>
        </w:tc>
      </w:tr>
      <w:tr w:rsidR="009936B1" w14:paraId="1EAE259E" w14:textId="77777777">
        <w:trPr>
          <w:trHeight w:val="591"/>
          <w:jc w:val="center"/>
        </w:trPr>
        <w:tc>
          <w:tcPr>
            <w:tcW w:w="4788" w:type="dxa"/>
            <w:shd w:val="clear" w:color="auto" w:fill="D9EAF7"/>
            <w:vAlign w:val="center"/>
          </w:tcPr>
          <w:p w14:paraId="2F587022"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6ED28E68"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顾客、服务员</w:t>
            </w:r>
            <w:r>
              <w:rPr>
                <w:rFonts w:ascii="Arial" w:hAnsi="Arial" w:cs="Arial"/>
                <w:sz w:val="19"/>
                <w:lang w:eastAsia="zh-CN"/>
              </w:rPr>
              <w:t>/</w:t>
            </w:r>
            <w:r>
              <w:rPr>
                <w:rFonts w:ascii="Arial" w:hAnsi="Arial" w:cs="Arial"/>
                <w:sz w:val="19"/>
                <w:lang w:eastAsia="zh-CN"/>
              </w:rPr>
              <w:t>后厨人员、管理员</w:t>
            </w:r>
          </w:p>
        </w:tc>
      </w:tr>
      <w:tr w:rsidR="009936B1" w14:paraId="56DB2A11" w14:textId="77777777">
        <w:trPr>
          <w:trHeight w:val="591"/>
          <w:jc w:val="center"/>
        </w:trPr>
        <w:tc>
          <w:tcPr>
            <w:tcW w:w="4788" w:type="dxa"/>
            <w:shd w:val="clear" w:color="auto" w:fill="D9EAF7"/>
            <w:vAlign w:val="center"/>
          </w:tcPr>
          <w:p w14:paraId="19E5DF5D"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22B6B8C5"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系统在运行中检测到异常事件。</w:t>
            </w:r>
          </w:p>
        </w:tc>
      </w:tr>
      <w:tr w:rsidR="009936B1" w14:paraId="0B66CC8B" w14:textId="77777777">
        <w:trPr>
          <w:trHeight w:val="591"/>
          <w:jc w:val="center"/>
        </w:trPr>
        <w:tc>
          <w:tcPr>
            <w:tcW w:w="4788" w:type="dxa"/>
            <w:shd w:val="clear" w:color="auto" w:fill="D9EAF7"/>
            <w:vAlign w:val="center"/>
          </w:tcPr>
          <w:p w14:paraId="30E9B979"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117D34FF" w14:textId="77777777" w:rsidR="009936B1" w:rsidRDefault="00000000">
            <w:pPr>
              <w:spacing w:after="0" w:line="288" w:lineRule="auto"/>
              <w:jc w:val="center"/>
              <w:rPr>
                <w:rFonts w:ascii="Arial" w:hAnsi="Arial" w:cs="Arial"/>
                <w:lang w:eastAsia="zh-CN"/>
              </w:rPr>
            </w:pPr>
            <w:r>
              <w:rPr>
                <w:rFonts w:ascii="Arial" w:hAnsi="Arial" w:cs="Arial"/>
                <w:sz w:val="19"/>
                <w:lang w:eastAsia="zh-CN"/>
              </w:rPr>
              <w:t>识别失败、路径阻塞、目标不可达、任务中断、电量过低等异常出现。</w:t>
            </w:r>
          </w:p>
        </w:tc>
      </w:tr>
      <w:tr w:rsidR="009936B1" w14:paraId="58DA55E9" w14:textId="77777777">
        <w:trPr>
          <w:trHeight w:val="591"/>
          <w:jc w:val="center"/>
        </w:trPr>
        <w:tc>
          <w:tcPr>
            <w:tcW w:w="4788" w:type="dxa"/>
            <w:shd w:val="clear" w:color="auto" w:fill="D9EAF7"/>
            <w:vAlign w:val="center"/>
          </w:tcPr>
          <w:p w14:paraId="01C1A2ED"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7C941AF0"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异常事件、重试指令、人工接管指令。</w:t>
            </w:r>
          </w:p>
        </w:tc>
      </w:tr>
      <w:tr w:rsidR="009936B1" w14:paraId="2722F245" w14:textId="77777777">
        <w:trPr>
          <w:trHeight w:val="591"/>
          <w:jc w:val="center"/>
        </w:trPr>
        <w:tc>
          <w:tcPr>
            <w:tcW w:w="4788" w:type="dxa"/>
            <w:shd w:val="clear" w:color="auto" w:fill="D9EAF7"/>
            <w:vAlign w:val="center"/>
          </w:tcPr>
          <w:p w14:paraId="4B1EABA1"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72AB0D1C"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异常提示、恢复结果、人工接管状态。</w:t>
            </w:r>
          </w:p>
        </w:tc>
      </w:tr>
    </w:tbl>
    <w:p w14:paraId="02B507BA"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75F6290F"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系统检测到异常并记录异常类型与发生时间。</w:t>
      </w:r>
    </w:p>
    <w:p w14:paraId="7F921105"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2. </w:t>
      </w:r>
      <w:r>
        <w:rPr>
          <w:rFonts w:ascii="Arial" w:hAnsi="Arial" w:cs="Arial"/>
          <w:sz w:val="20"/>
          <w:lang w:eastAsia="zh-CN"/>
        </w:rPr>
        <w:t>系统通过语音或界面提示当前异常情况。</w:t>
      </w:r>
    </w:p>
    <w:p w14:paraId="21A3E53A"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系统根据异常类别执行恢复策略，例如重试识别、等待障碍消失、重规划路径或终止当前任务。</w:t>
      </w:r>
    </w:p>
    <w:p w14:paraId="279DB804"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若自动恢复成功，系统返回原业务流程继续执行。</w:t>
      </w:r>
    </w:p>
    <w:p w14:paraId="68A9320A"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5. </w:t>
      </w:r>
      <w:r>
        <w:rPr>
          <w:rFonts w:ascii="Arial" w:hAnsi="Arial" w:cs="Arial"/>
          <w:sz w:val="20"/>
          <w:lang w:eastAsia="zh-CN"/>
        </w:rPr>
        <w:t>若自动恢复失败，系统请求人工接管并保持安全停车。</w:t>
      </w:r>
    </w:p>
    <w:p w14:paraId="3DF19980"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789AA49B"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H1. </w:t>
      </w:r>
      <w:r>
        <w:rPr>
          <w:rFonts w:ascii="Arial" w:hAnsi="Arial" w:cs="Arial"/>
          <w:sz w:val="20"/>
          <w:lang w:eastAsia="zh-CN"/>
        </w:rPr>
        <w:t>若语音识别连续失败，系统切换到屏幕提示或管理员输入作为备用交互方式。</w:t>
      </w:r>
    </w:p>
    <w:p w14:paraId="5FA9B7BB"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H2. </w:t>
      </w:r>
      <w:r>
        <w:rPr>
          <w:rFonts w:ascii="Arial" w:hAnsi="Arial" w:cs="Arial"/>
          <w:sz w:val="20"/>
          <w:lang w:eastAsia="zh-CN"/>
        </w:rPr>
        <w:t>若目标点多次不可达，系统将任务置为失败并通知管理员。</w:t>
      </w:r>
    </w:p>
    <w:p w14:paraId="0CFA70A8"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H3. </w:t>
      </w:r>
      <w:r>
        <w:rPr>
          <w:rFonts w:ascii="Arial" w:hAnsi="Arial" w:cs="Arial"/>
          <w:sz w:val="20"/>
          <w:lang w:eastAsia="zh-CN"/>
        </w:rPr>
        <w:t>若电量或硬件状态不满足继续服务条件，系统禁止新任务进入并返回待命</w:t>
      </w:r>
      <w:r>
        <w:rPr>
          <w:rFonts w:ascii="Arial" w:hAnsi="Arial" w:cs="Arial"/>
          <w:sz w:val="20"/>
          <w:lang w:eastAsia="zh-CN"/>
        </w:rPr>
        <w:t>/</w:t>
      </w:r>
      <w:r>
        <w:rPr>
          <w:rFonts w:ascii="Arial" w:hAnsi="Arial" w:cs="Arial"/>
          <w:sz w:val="20"/>
          <w:lang w:eastAsia="zh-CN"/>
        </w:rPr>
        <w:t>回充状态。</w:t>
      </w:r>
    </w:p>
    <w:p w14:paraId="7EC089D6"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系统已对异常做出可解释的处理结果，并保证机器人不会在不可控状态下继续运行。</w:t>
      </w:r>
    </w:p>
    <w:p w14:paraId="3B74C869" w14:textId="77777777" w:rsidR="009936B1" w:rsidRDefault="009936B1">
      <w:pPr>
        <w:spacing w:before="60" w:after="120" w:line="288" w:lineRule="auto"/>
        <w:rPr>
          <w:rFonts w:ascii="Arial" w:eastAsia="Noto Sans CJK SC" w:hAnsi="Arial" w:cs="Arial"/>
          <w:b/>
          <w:color w:val="1F4E79"/>
          <w:sz w:val="28"/>
          <w:lang w:eastAsia="zh-CN"/>
        </w:rPr>
      </w:pPr>
    </w:p>
    <w:p w14:paraId="0A392CC1" w14:textId="77777777" w:rsidR="009936B1" w:rsidRDefault="009936B1">
      <w:pPr>
        <w:spacing w:before="60" w:after="120" w:line="288" w:lineRule="auto"/>
        <w:rPr>
          <w:rFonts w:ascii="Arial" w:eastAsia="Noto Sans CJK SC" w:hAnsi="Arial" w:cs="Arial"/>
          <w:b/>
          <w:color w:val="1F4E79"/>
          <w:sz w:val="28"/>
          <w:lang w:eastAsia="zh-CN"/>
        </w:rPr>
      </w:pPr>
    </w:p>
    <w:p w14:paraId="4E769BF7" w14:textId="77777777" w:rsidR="009936B1" w:rsidRDefault="009936B1">
      <w:pPr>
        <w:spacing w:before="60" w:after="120" w:line="288" w:lineRule="auto"/>
        <w:rPr>
          <w:rFonts w:ascii="Arial" w:eastAsia="Noto Sans CJK SC" w:hAnsi="Arial" w:cs="Arial"/>
          <w:b/>
          <w:color w:val="1F4E79"/>
          <w:sz w:val="28"/>
          <w:lang w:eastAsia="zh-CN"/>
        </w:rPr>
      </w:pPr>
    </w:p>
    <w:p w14:paraId="374A20E2"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lastRenderedPageBreak/>
        <w:t xml:space="preserve">4.9 UC-09 </w:t>
      </w:r>
      <w:r>
        <w:rPr>
          <w:rFonts w:ascii="Arial" w:eastAsia="Noto Sans CJK SC" w:hAnsi="Arial" w:cs="Arial"/>
          <w:b/>
          <w:color w:val="1F4E79"/>
          <w:sz w:val="28"/>
          <w:lang w:eastAsia="zh-CN"/>
        </w:rPr>
        <w:t>系统配置与目标点维护</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6F474AD1" w14:textId="77777777">
        <w:trPr>
          <w:jc w:val="center"/>
        </w:trPr>
        <w:tc>
          <w:tcPr>
            <w:tcW w:w="4788" w:type="dxa"/>
            <w:shd w:val="clear" w:color="auto" w:fill="D9EAF7"/>
            <w:vAlign w:val="center"/>
          </w:tcPr>
          <w:p w14:paraId="31DC42E3"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69FECE90" w14:textId="77777777" w:rsidR="009936B1" w:rsidRDefault="00000000">
            <w:pPr>
              <w:spacing w:after="0" w:line="288" w:lineRule="auto"/>
              <w:jc w:val="center"/>
              <w:rPr>
                <w:rFonts w:ascii="Arial" w:hAnsi="Arial" w:cs="Arial"/>
              </w:rPr>
            </w:pPr>
            <w:r>
              <w:rPr>
                <w:rFonts w:ascii="Arial" w:hAnsi="Arial" w:cs="Arial"/>
                <w:sz w:val="19"/>
              </w:rPr>
              <w:t>UC-09</w:t>
            </w:r>
          </w:p>
        </w:tc>
      </w:tr>
      <w:tr w:rsidR="009936B1" w14:paraId="557FCA47" w14:textId="77777777">
        <w:trPr>
          <w:jc w:val="center"/>
        </w:trPr>
        <w:tc>
          <w:tcPr>
            <w:tcW w:w="4788" w:type="dxa"/>
            <w:shd w:val="clear" w:color="auto" w:fill="D9EAF7"/>
            <w:vAlign w:val="center"/>
          </w:tcPr>
          <w:p w14:paraId="1D0E3255"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44ADAAD7" w14:textId="77777777" w:rsidR="009936B1" w:rsidRDefault="00000000">
            <w:pPr>
              <w:spacing w:after="0" w:line="288" w:lineRule="auto"/>
              <w:jc w:val="center"/>
              <w:rPr>
                <w:rFonts w:ascii="Arial" w:hAnsi="Arial" w:cs="Arial"/>
              </w:rPr>
            </w:pPr>
            <w:r>
              <w:rPr>
                <w:rFonts w:ascii="Arial" w:hAnsi="Arial" w:cs="Arial"/>
                <w:sz w:val="19"/>
              </w:rPr>
              <w:t>管理员</w:t>
            </w:r>
          </w:p>
        </w:tc>
      </w:tr>
      <w:tr w:rsidR="009936B1" w14:paraId="3E43052C" w14:textId="77777777">
        <w:trPr>
          <w:jc w:val="center"/>
        </w:trPr>
        <w:tc>
          <w:tcPr>
            <w:tcW w:w="4788" w:type="dxa"/>
            <w:shd w:val="clear" w:color="auto" w:fill="D9EAF7"/>
            <w:vAlign w:val="center"/>
          </w:tcPr>
          <w:p w14:paraId="227FED45"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20BE43FD"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管理员具备配置权限，系统处于维护或空闲状态。</w:t>
            </w:r>
          </w:p>
        </w:tc>
      </w:tr>
      <w:tr w:rsidR="009936B1" w14:paraId="50C886F4" w14:textId="77777777">
        <w:trPr>
          <w:jc w:val="center"/>
        </w:trPr>
        <w:tc>
          <w:tcPr>
            <w:tcW w:w="4788" w:type="dxa"/>
            <w:shd w:val="clear" w:color="auto" w:fill="D9EAF7"/>
            <w:vAlign w:val="center"/>
          </w:tcPr>
          <w:p w14:paraId="2C2A2EAB"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694D2D1C"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管理员维护菜单、桌位、导航点或运行参数。</w:t>
            </w:r>
          </w:p>
        </w:tc>
      </w:tr>
      <w:tr w:rsidR="009936B1" w14:paraId="34847883" w14:textId="77777777">
        <w:trPr>
          <w:jc w:val="center"/>
        </w:trPr>
        <w:tc>
          <w:tcPr>
            <w:tcW w:w="4788" w:type="dxa"/>
            <w:shd w:val="clear" w:color="auto" w:fill="D9EAF7"/>
            <w:vAlign w:val="center"/>
          </w:tcPr>
          <w:p w14:paraId="37EE1B2E"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449573B3"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配置文件、菜单数据、桌位数据、目标点信息。</w:t>
            </w:r>
          </w:p>
        </w:tc>
      </w:tr>
      <w:tr w:rsidR="009936B1" w14:paraId="0BBE5B83" w14:textId="77777777">
        <w:trPr>
          <w:jc w:val="center"/>
        </w:trPr>
        <w:tc>
          <w:tcPr>
            <w:tcW w:w="4788" w:type="dxa"/>
            <w:shd w:val="clear" w:color="auto" w:fill="D9EAF7"/>
            <w:vAlign w:val="center"/>
          </w:tcPr>
          <w:p w14:paraId="5910154D"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590E1166" w14:textId="77777777" w:rsidR="009936B1" w:rsidRDefault="00000000">
            <w:pPr>
              <w:spacing w:after="0" w:line="288" w:lineRule="auto"/>
              <w:jc w:val="center"/>
              <w:rPr>
                <w:rFonts w:ascii="Arial" w:hAnsi="Arial" w:cs="Arial"/>
                <w:lang w:eastAsia="zh-CN"/>
              </w:rPr>
            </w:pPr>
            <w:r>
              <w:rPr>
                <w:rFonts w:ascii="Arial" w:hAnsi="Arial" w:cs="Arial"/>
                <w:sz w:val="19"/>
                <w:lang w:eastAsia="zh-CN"/>
              </w:rPr>
              <w:t>保存成功提示、配置生效状态、校验结果。</w:t>
            </w:r>
          </w:p>
        </w:tc>
      </w:tr>
    </w:tbl>
    <w:p w14:paraId="20C961D2"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68BA75BA"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1. </w:t>
      </w:r>
      <w:r>
        <w:rPr>
          <w:rFonts w:ascii="Arial" w:hAnsi="Arial" w:cs="Arial"/>
          <w:sz w:val="20"/>
          <w:lang w:eastAsia="zh-CN"/>
        </w:rPr>
        <w:t>管理员打开配置界面或编辑配置文件。</w:t>
      </w:r>
    </w:p>
    <w:p w14:paraId="54434280"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2. </w:t>
      </w:r>
      <w:r>
        <w:rPr>
          <w:rFonts w:ascii="Arial" w:hAnsi="Arial" w:cs="Arial"/>
          <w:sz w:val="20"/>
          <w:lang w:eastAsia="zh-CN"/>
        </w:rPr>
        <w:t>系统读取现有菜单、桌位和导航点数据。</w:t>
      </w:r>
    </w:p>
    <w:p w14:paraId="335B11DA"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3. </w:t>
      </w:r>
      <w:r>
        <w:rPr>
          <w:rFonts w:ascii="Arial" w:hAnsi="Arial" w:cs="Arial"/>
          <w:sz w:val="20"/>
          <w:lang w:eastAsia="zh-CN"/>
        </w:rPr>
        <w:t>管理员新增、修改或删除相关配置项。</w:t>
      </w:r>
    </w:p>
    <w:p w14:paraId="47C89A82"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4. </w:t>
      </w:r>
      <w:r>
        <w:rPr>
          <w:rFonts w:ascii="Arial" w:hAnsi="Arial" w:cs="Arial"/>
          <w:sz w:val="20"/>
          <w:lang w:eastAsia="zh-CN"/>
        </w:rPr>
        <w:t>系统校验配置合法性并保存结果。</w:t>
      </w:r>
    </w:p>
    <w:p w14:paraId="75DC3D8C"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5. </w:t>
      </w:r>
      <w:r>
        <w:rPr>
          <w:rFonts w:ascii="Arial" w:hAnsi="Arial" w:cs="Arial"/>
          <w:sz w:val="20"/>
          <w:lang w:eastAsia="zh-CN"/>
        </w:rPr>
        <w:t>系统在下一次业务调用时使用新配置，或提示需要重新启动相关模块。</w:t>
      </w:r>
    </w:p>
    <w:p w14:paraId="1D321946"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26005E2F"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I1. </w:t>
      </w:r>
      <w:r>
        <w:rPr>
          <w:rFonts w:ascii="Arial" w:hAnsi="Arial" w:cs="Arial"/>
          <w:sz w:val="20"/>
          <w:lang w:eastAsia="zh-CN"/>
        </w:rPr>
        <w:t>若配置项缺失关键字段，系统拒绝保存并标出错误位置。</w:t>
      </w:r>
    </w:p>
    <w:p w14:paraId="7729FD0C"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I2. </w:t>
      </w:r>
      <w:r>
        <w:rPr>
          <w:rFonts w:ascii="Arial" w:hAnsi="Arial" w:cs="Arial"/>
          <w:sz w:val="20"/>
          <w:lang w:eastAsia="zh-CN"/>
        </w:rPr>
        <w:t>若导航点坐标非法或无法映射到地图，系统禁止其成为可用目标点。</w:t>
      </w:r>
    </w:p>
    <w:p w14:paraId="20DDBC9B" w14:textId="77777777" w:rsidR="009936B1" w:rsidRDefault="00000000">
      <w:pPr>
        <w:spacing w:after="20" w:line="300" w:lineRule="auto"/>
        <w:ind w:left="420"/>
        <w:rPr>
          <w:rFonts w:ascii="Arial" w:hAnsi="Arial" w:cs="Arial"/>
          <w:lang w:eastAsia="zh-CN"/>
        </w:rPr>
      </w:pPr>
      <w:r>
        <w:rPr>
          <w:rFonts w:ascii="Arial" w:hAnsi="Arial" w:cs="Arial"/>
          <w:sz w:val="20"/>
          <w:lang w:eastAsia="zh-CN"/>
        </w:rPr>
        <w:t xml:space="preserve">I3. </w:t>
      </w:r>
      <w:r>
        <w:rPr>
          <w:rFonts w:ascii="Arial" w:hAnsi="Arial" w:cs="Arial"/>
          <w:sz w:val="20"/>
          <w:lang w:eastAsia="zh-CN"/>
        </w:rPr>
        <w:t>若菜单或桌位数据与现有订单冲突，系统应提示管理员人工确认后再提交。</w:t>
      </w:r>
    </w:p>
    <w:p w14:paraId="75995AE6"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系统形成一组经过校验的基础配置数据，为后续运行提供稳定输入。</w:t>
      </w:r>
    </w:p>
    <w:p w14:paraId="17412C88" w14:textId="77777777" w:rsidR="009936B1" w:rsidRDefault="00000000">
      <w:pPr>
        <w:rPr>
          <w:rFonts w:ascii="Arial" w:hAnsi="Arial" w:cs="Arial"/>
          <w:lang w:eastAsia="zh-CN"/>
        </w:rPr>
      </w:pPr>
      <w:r>
        <w:rPr>
          <w:rFonts w:ascii="Arial" w:hAnsi="Arial" w:cs="Arial"/>
          <w:lang w:eastAsia="zh-CN"/>
        </w:rPr>
        <w:br w:type="page"/>
      </w:r>
    </w:p>
    <w:p w14:paraId="3A56245D"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5. </w:t>
      </w:r>
      <w:r>
        <w:rPr>
          <w:rFonts w:ascii="Arial" w:eastAsia="Noto Sans CJK SC" w:hAnsi="Arial" w:cs="Arial"/>
          <w:b/>
          <w:color w:val="1F4E79"/>
          <w:sz w:val="32"/>
          <w:lang w:eastAsia="zh-CN"/>
        </w:rPr>
        <w:t>非功能需求</w:t>
      </w:r>
    </w:p>
    <w:p w14:paraId="15BDDE27"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非功能需求必须围绕业务闭环来定义。对于本系统，非功能指标的重点不在大规模吞吐，而在于演示场景下的实时交互、稳定导航、安全运行、异常可恢复性和配置可维护性。以下指标既给出需求含义，也给出后续测试与验收思路。</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1120EE08" w14:textId="77777777">
        <w:trPr>
          <w:trHeight w:val="1400"/>
          <w:jc w:val="center"/>
        </w:trPr>
        <w:tc>
          <w:tcPr>
            <w:tcW w:w="1915" w:type="dxa"/>
            <w:shd w:val="clear" w:color="auto" w:fill="D9EAF7"/>
            <w:vAlign w:val="center"/>
          </w:tcPr>
          <w:p w14:paraId="300033E5" w14:textId="77777777" w:rsidR="009936B1" w:rsidRDefault="00000000">
            <w:pPr>
              <w:spacing w:after="0" w:line="288" w:lineRule="auto"/>
              <w:jc w:val="center"/>
              <w:rPr>
                <w:rFonts w:ascii="Arial" w:hAnsi="Arial" w:cs="Arial"/>
              </w:rPr>
            </w:pPr>
            <w:r>
              <w:rPr>
                <w:rFonts w:ascii="Arial" w:hAnsi="Arial" w:cs="Arial"/>
                <w:b/>
                <w:sz w:val="20"/>
              </w:rPr>
              <w:t>编号</w:t>
            </w:r>
          </w:p>
        </w:tc>
        <w:tc>
          <w:tcPr>
            <w:tcW w:w="1915" w:type="dxa"/>
            <w:shd w:val="clear" w:color="auto" w:fill="D9EAF7"/>
            <w:vAlign w:val="center"/>
          </w:tcPr>
          <w:p w14:paraId="12D394BD" w14:textId="77777777" w:rsidR="009936B1" w:rsidRDefault="00000000">
            <w:pPr>
              <w:spacing w:after="0" w:line="288" w:lineRule="auto"/>
              <w:jc w:val="center"/>
              <w:rPr>
                <w:rFonts w:ascii="Arial" w:hAnsi="Arial" w:cs="Arial"/>
              </w:rPr>
            </w:pPr>
            <w:r>
              <w:rPr>
                <w:rFonts w:ascii="Arial" w:hAnsi="Arial" w:cs="Arial"/>
                <w:b/>
                <w:sz w:val="20"/>
              </w:rPr>
              <w:t>类别</w:t>
            </w:r>
          </w:p>
        </w:tc>
        <w:tc>
          <w:tcPr>
            <w:tcW w:w="1915" w:type="dxa"/>
            <w:shd w:val="clear" w:color="auto" w:fill="D9EAF7"/>
            <w:vAlign w:val="center"/>
          </w:tcPr>
          <w:p w14:paraId="59FDC125" w14:textId="77777777" w:rsidR="009936B1" w:rsidRDefault="00000000">
            <w:pPr>
              <w:spacing w:after="0" w:line="288" w:lineRule="auto"/>
              <w:jc w:val="center"/>
              <w:rPr>
                <w:rFonts w:ascii="Arial" w:hAnsi="Arial" w:cs="Arial"/>
              </w:rPr>
            </w:pPr>
            <w:r>
              <w:rPr>
                <w:rFonts w:ascii="Arial" w:hAnsi="Arial" w:cs="Arial"/>
                <w:b/>
                <w:sz w:val="20"/>
              </w:rPr>
              <w:t>指标</w:t>
            </w:r>
            <w:r>
              <w:rPr>
                <w:rFonts w:ascii="Arial" w:hAnsi="Arial" w:cs="Arial"/>
                <w:b/>
                <w:sz w:val="20"/>
              </w:rPr>
              <w:t>/</w:t>
            </w:r>
            <w:r>
              <w:rPr>
                <w:rFonts w:ascii="Arial" w:hAnsi="Arial" w:cs="Arial"/>
                <w:b/>
                <w:sz w:val="20"/>
              </w:rPr>
              <w:t>要求</w:t>
            </w:r>
          </w:p>
        </w:tc>
        <w:tc>
          <w:tcPr>
            <w:tcW w:w="1915" w:type="dxa"/>
            <w:shd w:val="clear" w:color="auto" w:fill="D9EAF7"/>
            <w:vAlign w:val="center"/>
          </w:tcPr>
          <w:p w14:paraId="76E781E7" w14:textId="77777777" w:rsidR="009936B1" w:rsidRDefault="00000000">
            <w:pPr>
              <w:spacing w:after="0" w:line="288" w:lineRule="auto"/>
              <w:jc w:val="center"/>
              <w:rPr>
                <w:rFonts w:ascii="Arial" w:hAnsi="Arial" w:cs="Arial"/>
              </w:rPr>
            </w:pPr>
            <w:r>
              <w:rPr>
                <w:rFonts w:ascii="Arial" w:hAnsi="Arial" w:cs="Arial"/>
                <w:b/>
                <w:sz w:val="20"/>
              </w:rPr>
              <w:t>业务含义</w:t>
            </w:r>
          </w:p>
        </w:tc>
        <w:tc>
          <w:tcPr>
            <w:tcW w:w="1915" w:type="dxa"/>
            <w:shd w:val="clear" w:color="auto" w:fill="D9EAF7"/>
            <w:vAlign w:val="center"/>
          </w:tcPr>
          <w:p w14:paraId="2A6F767A" w14:textId="77777777" w:rsidR="009936B1" w:rsidRDefault="00000000">
            <w:pPr>
              <w:spacing w:after="0" w:line="288" w:lineRule="auto"/>
              <w:jc w:val="center"/>
              <w:rPr>
                <w:rFonts w:ascii="Arial" w:hAnsi="Arial" w:cs="Arial"/>
              </w:rPr>
            </w:pPr>
            <w:r>
              <w:rPr>
                <w:rFonts w:ascii="Arial" w:hAnsi="Arial" w:cs="Arial"/>
                <w:b/>
                <w:sz w:val="20"/>
              </w:rPr>
              <w:t>建议验收方式</w:t>
            </w:r>
          </w:p>
        </w:tc>
      </w:tr>
      <w:tr w:rsidR="009936B1" w14:paraId="0FDCB6E0" w14:textId="77777777">
        <w:trPr>
          <w:trHeight w:val="1400"/>
          <w:jc w:val="center"/>
        </w:trPr>
        <w:tc>
          <w:tcPr>
            <w:tcW w:w="1915" w:type="dxa"/>
            <w:vAlign w:val="center"/>
          </w:tcPr>
          <w:p w14:paraId="375855DD" w14:textId="77777777" w:rsidR="009936B1" w:rsidRDefault="00000000">
            <w:pPr>
              <w:spacing w:after="0" w:line="288" w:lineRule="auto"/>
              <w:jc w:val="center"/>
              <w:rPr>
                <w:rFonts w:ascii="Arial" w:hAnsi="Arial" w:cs="Arial"/>
              </w:rPr>
            </w:pPr>
            <w:r>
              <w:rPr>
                <w:rFonts w:ascii="Arial" w:hAnsi="Arial" w:cs="Arial"/>
                <w:sz w:val="18"/>
              </w:rPr>
              <w:t>NFR-01</w:t>
            </w:r>
          </w:p>
        </w:tc>
        <w:tc>
          <w:tcPr>
            <w:tcW w:w="1915" w:type="dxa"/>
            <w:vAlign w:val="center"/>
          </w:tcPr>
          <w:p w14:paraId="52E2D886" w14:textId="77777777" w:rsidR="009936B1" w:rsidRDefault="00000000">
            <w:pPr>
              <w:spacing w:after="0" w:line="288" w:lineRule="auto"/>
              <w:jc w:val="center"/>
              <w:rPr>
                <w:rFonts w:ascii="Arial" w:hAnsi="Arial" w:cs="Arial"/>
              </w:rPr>
            </w:pPr>
            <w:r>
              <w:rPr>
                <w:rFonts w:ascii="Arial" w:hAnsi="Arial" w:cs="Arial"/>
                <w:sz w:val="18"/>
              </w:rPr>
              <w:t>响应时间</w:t>
            </w:r>
          </w:p>
        </w:tc>
        <w:tc>
          <w:tcPr>
            <w:tcW w:w="1915" w:type="dxa"/>
            <w:vAlign w:val="center"/>
          </w:tcPr>
          <w:p w14:paraId="63997354"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顾客到店后</w:t>
            </w:r>
            <w:r>
              <w:rPr>
                <w:rFonts w:ascii="Arial" w:hAnsi="Arial" w:cs="Arial"/>
                <w:sz w:val="18"/>
                <w:lang w:eastAsia="zh-CN"/>
              </w:rPr>
              <w:t xml:space="preserve"> 2 </w:t>
            </w:r>
            <w:r>
              <w:rPr>
                <w:rFonts w:ascii="Arial" w:hAnsi="Arial" w:cs="Arial"/>
                <w:sz w:val="18"/>
                <w:lang w:eastAsia="zh-CN"/>
              </w:rPr>
              <w:t>秒内给出欢迎反馈。</w:t>
            </w:r>
          </w:p>
        </w:tc>
        <w:tc>
          <w:tcPr>
            <w:tcW w:w="1915" w:type="dxa"/>
            <w:vAlign w:val="center"/>
          </w:tcPr>
          <w:p w14:paraId="10EA57E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保证迎宾场景自然，不出现明显</w:t>
            </w:r>
            <w:r>
              <w:rPr>
                <w:rFonts w:ascii="Arial" w:hAnsi="Arial" w:cs="Arial"/>
                <w:sz w:val="18"/>
                <w:lang w:eastAsia="zh-CN"/>
              </w:rPr>
              <w:t>“</w:t>
            </w:r>
            <w:r>
              <w:rPr>
                <w:rFonts w:ascii="Arial" w:hAnsi="Arial" w:cs="Arial"/>
                <w:sz w:val="18"/>
                <w:lang w:eastAsia="zh-CN"/>
              </w:rPr>
              <w:t>无响应</w:t>
            </w:r>
            <w:r>
              <w:rPr>
                <w:rFonts w:ascii="Arial" w:hAnsi="Arial" w:cs="Arial"/>
                <w:sz w:val="18"/>
                <w:lang w:eastAsia="zh-CN"/>
              </w:rPr>
              <w:t>”</w:t>
            </w:r>
            <w:r>
              <w:rPr>
                <w:rFonts w:ascii="Arial" w:hAnsi="Arial" w:cs="Arial"/>
                <w:sz w:val="18"/>
                <w:lang w:eastAsia="zh-CN"/>
              </w:rPr>
              <w:t>体验。</w:t>
            </w:r>
          </w:p>
        </w:tc>
        <w:tc>
          <w:tcPr>
            <w:tcW w:w="1915" w:type="dxa"/>
            <w:vAlign w:val="center"/>
          </w:tcPr>
          <w:p w14:paraId="0939F79B"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在标准测试场景中重复</w:t>
            </w:r>
            <w:r>
              <w:rPr>
                <w:rFonts w:ascii="Arial" w:hAnsi="Arial" w:cs="Arial"/>
                <w:sz w:val="18"/>
                <w:lang w:eastAsia="zh-CN"/>
              </w:rPr>
              <w:t xml:space="preserve"> 20 </w:t>
            </w:r>
            <w:r>
              <w:rPr>
                <w:rFonts w:ascii="Arial" w:hAnsi="Arial" w:cs="Arial"/>
                <w:sz w:val="18"/>
                <w:lang w:eastAsia="zh-CN"/>
              </w:rPr>
              <w:t>次到店触发，统计平均与最大响应时间。</w:t>
            </w:r>
          </w:p>
        </w:tc>
      </w:tr>
      <w:tr w:rsidR="009936B1" w14:paraId="412FD0C9" w14:textId="77777777">
        <w:trPr>
          <w:trHeight w:val="1400"/>
          <w:jc w:val="center"/>
        </w:trPr>
        <w:tc>
          <w:tcPr>
            <w:tcW w:w="1915" w:type="dxa"/>
            <w:vAlign w:val="center"/>
          </w:tcPr>
          <w:p w14:paraId="21606061" w14:textId="77777777" w:rsidR="009936B1" w:rsidRDefault="00000000">
            <w:pPr>
              <w:spacing w:after="0" w:line="288" w:lineRule="auto"/>
              <w:jc w:val="center"/>
              <w:rPr>
                <w:rFonts w:ascii="Arial" w:hAnsi="Arial" w:cs="Arial"/>
              </w:rPr>
            </w:pPr>
            <w:r>
              <w:rPr>
                <w:rFonts w:ascii="Arial" w:hAnsi="Arial" w:cs="Arial"/>
                <w:sz w:val="18"/>
              </w:rPr>
              <w:t>NFR-02</w:t>
            </w:r>
          </w:p>
        </w:tc>
        <w:tc>
          <w:tcPr>
            <w:tcW w:w="1915" w:type="dxa"/>
            <w:vAlign w:val="center"/>
          </w:tcPr>
          <w:p w14:paraId="095E3B23" w14:textId="77777777" w:rsidR="009936B1" w:rsidRDefault="00000000">
            <w:pPr>
              <w:spacing w:after="0" w:line="288" w:lineRule="auto"/>
              <w:jc w:val="center"/>
              <w:rPr>
                <w:rFonts w:ascii="Arial" w:hAnsi="Arial" w:cs="Arial"/>
              </w:rPr>
            </w:pPr>
            <w:r>
              <w:rPr>
                <w:rFonts w:ascii="Arial" w:hAnsi="Arial" w:cs="Arial"/>
                <w:sz w:val="18"/>
              </w:rPr>
              <w:t>交互流畅性</w:t>
            </w:r>
          </w:p>
        </w:tc>
        <w:tc>
          <w:tcPr>
            <w:tcW w:w="1915" w:type="dxa"/>
            <w:vAlign w:val="center"/>
          </w:tcPr>
          <w:p w14:paraId="7F0F75A4"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单轮语音问答反馈时间原则上不超过</w:t>
            </w:r>
            <w:r>
              <w:rPr>
                <w:rFonts w:ascii="Arial" w:hAnsi="Arial" w:cs="Arial"/>
                <w:sz w:val="18"/>
                <w:lang w:eastAsia="zh-CN"/>
              </w:rPr>
              <w:t xml:space="preserve"> 3 </w:t>
            </w:r>
            <w:r>
              <w:rPr>
                <w:rFonts w:ascii="Arial" w:hAnsi="Arial" w:cs="Arial"/>
                <w:sz w:val="18"/>
                <w:lang w:eastAsia="zh-CN"/>
              </w:rPr>
              <w:t>秒。</w:t>
            </w:r>
          </w:p>
        </w:tc>
        <w:tc>
          <w:tcPr>
            <w:tcW w:w="1915" w:type="dxa"/>
            <w:vAlign w:val="center"/>
          </w:tcPr>
          <w:p w14:paraId="0F21232C" w14:textId="77777777" w:rsidR="009936B1" w:rsidRDefault="00000000">
            <w:pPr>
              <w:spacing w:after="0" w:line="288" w:lineRule="auto"/>
              <w:jc w:val="center"/>
              <w:rPr>
                <w:rFonts w:ascii="Arial" w:hAnsi="Arial" w:cs="Arial"/>
                <w:lang w:eastAsia="zh-CN"/>
              </w:rPr>
            </w:pPr>
            <w:r>
              <w:rPr>
                <w:rFonts w:ascii="Arial" w:hAnsi="Arial" w:cs="Arial"/>
                <w:sz w:val="18"/>
                <w:lang w:eastAsia="zh-CN"/>
              </w:rPr>
              <w:t>保证点餐过程连续，减少顾客等待。</w:t>
            </w:r>
          </w:p>
        </w:tc>
        <w:tc>
          <w:tcPr>
            <w:tcW w:w="1915" w:type="dxa"/>
            <w:vAlign w:val="center"/>
          </w:tcPr>
          <w:p w14:paraId="054EF594"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录制点餐测试日志，统计从输入结束到系统反馈开始的时间。</w:t>
            </w:r>
          </w:p>
        </w:tc>
      </w:tr>
      <w:tr w:rsidR="009936B1" w14:paraId="6118149B" w14:textId="77777777">
        <w:trPr>
          <w:trHeight w:val="1400"/>
          <w:jc w:val="center"/>
        </w:trPr>
        <w:tc>
          <w:tcPr>
            <w:tcW w:w="1915" w:type="dxa"/>
            <w:vAlign w:val="center"/>
          </w:tcPr>
          <w:p w14:paraId="62697454" w14:textId="77777777" w:rsidR="009936B1" w:rsidRDefault="00000000">
            <w:pPr>
              <w:spacing w:after="0" w:line="288" w:lineRule="auto"/>
              <w:jc w:val="center"/>
              <w:rPr>
                <w:rFonts w:ascii="Arial" w:hAnsi="Arial" w:cs="Arial"/>
              </w:rPr>
            </w:pPr>
            <w:r>
              <w:rPr>
                <w:rFonts w:ascii="Arial" w:hAnsi="Arial" w:cs="Arial"/>
                <w:sz w:val="18"/>
              </w:rPr>
              <w:t>NFR-03</w:t>
            </w:r>
          </w:p>
        </w:tc>
        <w:tc>
          <w:tcPr>
            <w:tcW w:w="1915" w:type="dxa"/>
            <w:vAlign w:val="center"/>
          </w:tcPr>
          <w:p w14:paraId="02A09508" w14:textId="77777777" w:rsidR="009936B1" w:rsidRDefault="00000000">
            <w:pPr>
              <w:spacing w:after="0" w:line="288" w:lineRule="auto"/>
              <w:jc w:val="center"/>
              <w:rPr>
                <w:rFonts w:ascii="Arial" w:hAnsi="Arial" w:cs="Arial"/>
              </w:rPr>
            </w:pPr>
            <w:r>
              <w:rPr>
                <w:rFonts w:ascii="Arial" w:hAnsi="Arial" w:cs="Arial"/>
                <w:sz w:val="18"/>
              </w:rPr>
              <w:t>导航精度</w:t>
            </w:r>
          </w:p>
        </w:tc>
        <w:tc>
          <w:tcPr>
            <w:tcW w:w="1915" w:type="dxa"/>
            <w:vAlign w:val="center"/>
          </w:tcPr>
          <w:p w14:paraId="65821791"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在固定地图中到点误差不大于</w:t>
            </w:r>
            <w:r>
              <w:rPr>
                <w:rFonts w:ascii="Arial" w:hAnsi="Arial" w:cs="Arial"/>
                <w:sz w:val="18"/>
                <w:lang w:eastAsia="zh-CN"/>
              </w:rPr>
              <w:t xml:space="preserve"> 0.5 </w:t>
            </w:r>
            <w:r>
              <w:rPr>
                <w:rFonts w:ascii="Arial" w:hAnsi="Arial" w:cs="Arial"/>
                <w:sz w:val="18"/>
                <w:lang w:eastAsia="zh-CN"/>
              </w:rPr>
              <w:t>米。</w:t>
            </w:r>
          </w:p>
        </w:tc>
        <w:tc>
          <w:tcPr>
            <w:tcW w:w="1915" w:type="dxa"/>
            <w:vAlign w:val="center"/>
          </w:tcPr>
          <w:p w14:paraId="4ACEF057" w14:textId="77777777" w:rsidR="009936B1" w:rsidRDefault="00000000">
            <w:pPr>
              <w:spacing w:after="0" w:line="288" w:lineRule="auto"/>
              <w:jc w:val="center"/>
              <w:rPr>
                <w:rFonts w:ascii="Arial" w:hAnsi="Arial" w:cs="Arial"/>
                <w:lang w:eastAsia="zh-CN"/>
              </w:rPr>
            </w:pPr>
            <w:r>
              <w:rPr>
                <w:rFonts w:ascii="Arial" w:hAnsi="Arial" w:cs="Arial"/>
                <w:sz w:val="18"/>
                <w:lang w:eastAsia="zh-CN"/>
              </w:rPr>
              <w:t>保证机器人能停在可接受的桌位附近并完成提醒。</w:t>
            </w:r>
          </w:p>
        </w:tc>
        <w:tc>
          <w:tcPr>
            <w:tcW w:w="1915" w:type="dxa"/>
            <w:vAlign w:val="center"/>
          </w:tcPr>
          <w:p w14:paraId="7FE72234"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对多个桌位目标点重复导航，测量停止点与目标点偏差。</w:t>
            </w:r>
          </w:p>
        </w:tc>
      </w:tr>
      <w:tr w:rsidR="009936B1" w14:paraId="33F3E8EC" w14:textId="77777777">
        <w:trPr>
          <w:trHeight w:val="1400"/>
          <w:jc w:val="center"/>
        </w:trPr>
        <w:tc>
          <w:tcPr>
            <w:tcW w:w="1915" w:type="dxa"/>
            <w:vAlign w:val="center"/>
          </w:tcPr>
          <w:p w14:paraId="73DB77EA" w14:textId="77777777" w:rsidR="009936B1" w:rsidRDefault="00000000">
            <w:pPr>
              <w:spacing w:after="0" w:line="288" w:lineRule="auto"/>
              <w:jc w:val="center"/>
              <w:rPr>
                <w:rFonts w:ascii="Arial" w:hAnsi="Arial" w:cs="Arial"/>
              </w:rPr>
            </w:pPr>
            <w:r>
              <w:rPr>
                <w:rFonts w:ascii="Arial" w:hAnsi="Arial" w:cs="Arial"/>
                <w:sz w:val="18"/>
              </w:rPr>
              <w:t>NFR-04</w:t>
            </w:r>
          </w:p>
        </w:tc>
        <w:tc>
          <w:tcPr>
            <w:tcW w:w="1915" w:type="dxa"/>
            <w:vAlign w:val="center"/>
          </w:tcPr>
          <w:p w14:paraId="459444A4" w14:textId="77777777" w:rsidR="009936B1" w:rsidRDefault="00000000">
            <w:pPr>
              <w:spacing w:after="0" w:line="288" w:lineRule="auto"/>
              <w:jc w:val="center"/>
              <w:rPr>
                <w:rFonts w:ascii="Arial" w:hAnsi="Arial" w:cs="Arial"/>
              </w:rPr>
            </w:pPr>
            <w:r>
              <w:rPr>
                <w:rFonts w:ascii="Arial" w:hAnsi="Arial" w:cs="Arial"/>
                <w:sz w:val="18"/>
              </w:rPr>
              <w:t>导航成功率</w:t>
            </w:r>
          </w:p>
        </w:tc>
        <w:tc>
          <w:tcPr>
            <w:tcW w:w="1915" w:type="dxa"/>
            <w:vAlign w:val="center"/>
          </w:tcPr>
          <w:p w14:paraId="641A328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带位和送餐主流程的导航成功率不低于</w:t>
            </w:r>
            <w:r>
              <w:rPr>
                <w:rFonts w:ascii="Arial" w:hAnsi="Arial" w:cs="Arial"/>
                <w:sz w:val="18"/>
                <w:lang w:eastAsia="zh-CN"/>
              </w:rPr>
              <w:t xml:space="preserve"> 90%</w:t>
            </w:r>
            <w:r>
              <w:rPr>
                <w:rFonts w:ascii="Arial" w:hAnsi="Arial" w:cs="Arial"/>
                <w:sz w:val="18"/>
                <w:lang w:eastAsia="zh-CN"/>
              </w:rPr>
              <w:t>。</w:t>
            </w:r>
          </w:p>
        </w:tc>
        <w:tc>
          <w:tcPr>
            <w:tcW w:w="1915" w:type="dxa"/>
            <w:vAlign w:val="center"/>
          </w:tcPr>
          <w:p w14:paraId="5C103A0E"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确保核心业务闭环具备可演示性和可重复性。</w:t>
            </w:r>
          </w:p>
        </w:tc>
        <w:tc>
          <w:tcPr>
            <w:tcW w:w="1915" w:type="dxa"/>
            <w:vAlign w:val="center"/>
          </w:tcPr>
          <w:p w14:paraId="759017F4"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在规定测试路线下执行多轮带位</w:t>
            </w:r>
            <w:r>
              <w:rPr>
                <w:rFonts w:ascii="Arial" w:hAnsi="Arial" w:cs="Arial"/>
                <w:sz w:val="18"/>
                <w:lang w:eastAsia="zh-CN"/>
              </w:rPr>
              <w:t>/</w:t>
            </w:r>
            <w:r>
              <w:rPr>
                <w:rFonts w:ascii="Arial" w:hAnsi="Arial" w:cs="Arial"/>
                <w:sz w:val="18"/>
                <w:lang w:eastAsia="zh-CN"/>
              </w:rPr>
              <w:t>送餐任务，统计成功率。</w:t>
            </w:r>
          </w:p>
        </w:tc>
      </w:tr>
      <w:tr w:rsidR="009936B1" w14:paraId="55534A51" w14:textId="77777777">
        <w:trPr>
          <w:trHeight w:val="1400"/>
          <w:jc w:val="center"/>
        </w:trPr>
        <w:tc>
          <w:tcPr>
            <w:tcW w:w="1915" w:type="dxa"/>
            <w:vAlign w:val="center"/>
          </w:tcPr>
          <w:p w14:paraId="2F3B7430" w14:textId="77777777" w:rsidR="009936B1" w:rsidRDefault="00000000">
            <w:pPr>
              <w:spacing w:after="0" w:line="288" w:lineRule="auto"/>
              <w:jc w:val="center"/>
              <w:rPr>
                <w:rFonts w:ascii="Arial" w:hAnsi="Arial" w:cs="Arial"/>
              </w:rPr>
            </w:pPr>
            <w:r>
              <w:rPr>
                <w:rFonts w:ascii="Arial" w:hAnsi="Arial" w:cs="Arial"/>
                <w:sz w:val="18"/>
              </w:rPr>
              <w:t>NFR-05</w:t>
            </w:r>
          </w:p>
        </w:tc>
        <w:tc>
          <w:tcPr>
            <w:tcW w:w="1915" w:type="dxa"/>
            <w:vAlign w:val="center"/>
          </w:tcPr>
          <w:p w14:paraId="16E50FBC" w14:textId="77777777" w:rsidR="009936B1" w:rsidRDefault="00000000">
            <w:pPr>
              <w:spacing w:after="0" w:line="288" w:lineRule="auto"/>
              <w:jc w:val="center"/>
              <w:rPr>
                <w:rFonts w:ascii="Arial" w:hAnsi="Arial" w:cs="Arial"/>
              </w:rPr>
            </w:pPr>
            <w:r>
              <w:rPr>
                <w:rFonts w:ascii="Arial" w:hAnsi="Arial" w:cs="Arial"/>
                <w:sz w:val="18"/>
              </w:rPr>
              <w:t>语音识别有效性</w:t>
            </w:r>
          </w:p>
        </w:tc>
        <w:tc>
          <w:tcPr>
            <w:tcW w:w="1915" w:type="dxa"/>
            <w:vAlign w:val="center"/>
          </w:tcPr>
          <w:p w14:paraId="6C995EE9"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面向固定指令集的识别准确率不低于</w:t>
            </w:r>
            <w:r>
              <w:rPr>
                <w:rFonts w:ascii="Arial" w:hAnsi="Arial" w:cs="Arial"/>
                <w:sz w:val="18"/>
                <w:lang w:eastAsia="zh-CN"/>
              </w:rPr>
              <w:t xml:space="preserve"> 90%</w:t>
            </w:r>
            <w:r>
              <w:rPr>
                <w:rFonts w:ascii="Arial" w:hAnsi="Arial" w:cs="Arial"/>
                <w:sz w:val="18"/>
                <w:lang w:eastAsia="zh-CN"/>
              </w:rPr>
              <w:t>。</w:t>
            </w:r>
          </w:p>
        </w:tc>
        <w:tc>
          <w:tcPr>
            <w:tcW w:w="1915" w:type="dxa"/>
            <w:vAlign w:val="center"/>
          </w:tcPr>
          <w:p w14:paraId="52DAF2A6" w14:textId="77777777" w:rsidR="009936B1" w:rsidRDefault="00000000">
            <w:pPr>
              <w:spacing w:after="0" w:line="288" w:lineRule="auto"/>
              <w:jc w:val="center"/>
              <w:rPr>
                <w:rFonts w:ascii="Arial" w:hAnsi="Arial" w:cs="Arial"/>
                <w:lang w:eastAsia="zh-CN"/>
              </w:rPr>
            </w:pPr>
            <w:r>
              <w:rPr>
                <w:rFonts w:ascii="Arial" w:hAnsi="Arial" w:cs="Arial"/>
                <w:sz w:val="18"/>
                <w:lang w:eastAsia="zh-CN"/>
              </w:rPr>
              <w:t>保证菜单播报、点餐与模式切换可被稳定触发。</w:t>
            </w:r>
          </w:p>
        </w:tc>
        <w:tc>
          <w:tcPr>
            <w:tcW w:w="1915" w:type="dxa"/>
            <w:vAlign w:val="center"/>
          </w:tcPr>
          <w:p w14:paraId="349BBAA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在控制噪声环境中对常用指令集做多轮识别测试。</w:t>
            </w:r>
          </w:p>
        </w:tc>
      </w:tr>
      <w:tr w:rsidR="009936B1" w14:paraId="283AB460" w14:textId="77777777">
        <w:trPr>
          <w:trHeight w:val="1400"/>
          <w:jc w:val="center"/>
        </w:trPr>
        <w:tc>
          <w:tcPr>
            <w:tcW w:w="1915" w:type="dxa"/>
            <w:vAlign w:val="center"/>
          </w:tcPr>
          <w:p w14:paraId="7756D61F" w14:textId="77777777" w:rsidR="009936B1" w:rsidRDefault="00000000">
            <w:pPr>
              <w:spacing w:after="0" w:line="288" w:lineRule="auto"/>
              <w:jc w:val="center"/>
              <w:rPr>
                <w:rFonts w:ascii="Arial" w:hAnsi="Arial" w:cs="Arial"/>
              </w:rPr>
            </w:pPr>
            <w:r>
              <w:rPr>
                <w:rFonts w:ascii="Arial" w:hAnsi="Arial" w:cs="Arial"/>
                <w:sz w:val="18"/>
              </w:rPr>
              <w:t>NFR-06</w:t>
            </w:r>
          </w:p>
        </w:tc>
        <w:tc>
          <w:tcPr>
            <w:tcW w:w="1915" w:type="dxa"/>
            <w:vAlign w:val="center"/>
          </w:tcPr>
          <w:p w14:paraId="59615527" w14:textId="77777777" w:rsidR="009936B1" w:rsidRDefault="00000000">
            <w:pPr>
              <w:spacing w:after="0" w:line="288" w:lineRule="auto"/>
              <w:jc w:val="center"/>
              <w:rPr>
                <w:rFonts w:ascii="Arial" w:hAnsi="Arial" w:cs="Arial"/>
              </w:rPr>
            </w:pPr>
            <w:r>
              <w:rPr>
                <w:rFonts w:ascii="Arial" w:hAnsi="Arial" w:cs="Arial"/>
                <w:sz w:val="18"/>
              </w:rPr>
              <w:t>安全性</w:t>
            </w:r>
          </w:p>
        </w:tc>
        <w:tc>
          <w:tcPr>
            <w:tcW w:w="1915" w:type="dxa"/>
            <w:vAlign w:val="center"/>
          </w:tcPr>
          <w:p w14:paraId="060C969B"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检测到前方障碍时</w:t>
            </w:r>
            <w:r>
              <w:rPr>
                <w:rFonts w:ascii="Arial" w:hAnsi="Arial" w:cs="Arial"/>
                <w:sz w:val="18"/>
                <w:lang w:eastAsia="zh-CN"/>
              </w:rPr>
              <w:t xml:space="preserve"> 1 </w:t>
            </w:r>
            <w:r>
              <w:rPr>
                <w:rFonts w:ascii="Arial" w:hAnsi="Arial" w:cs="Arial"/>
                <w:sz w:val="18"/>
                <w:lang w:eastAsia="zh-CN"/>
              </w:rPr>
              <w:t>秒内停车或进入避障策略。</w:t>
            </w:r>
          </w:p>
        </w:tc>
        <w:tc>
          <w:tcPr>
            <w:tcW w:w="1915" w:type="dxa"/>
            <w:vAlign w:val="center"/>
          </w:tcPr>
          <w:p w14:paraId="2BFA7F31"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避免机器人在演示环境中发生碰撞风险。</w:t>
            </w:r>
          </w:p>
        </w:tc>
        <w:tc>
          <w:tcPr>
            <w:tcW w:w="1915" w:type="dxa"/>
            <w:vAlign w:val="center"/>
          </w:tcPr>
          <w:p w14:paraId="43EE4E32"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设置静态和动态障碍物，记录停车或重规划响应时间。</w:t>
            </w:r>
          </w:p>
        </w:tc>
      </w:tr>
      <w:tr w:rsidR="009936B1" w14:paraId="5DF043E0" w14:textId="77777777">
        <w:trPr>
          <w:trHeight w:val="1400"/>
          <w:jc w:val="center"/>
        </w:trPr>
        <w:tc>
          <w:tcPr>
            <w:tcW w:w="1915" w:type="dxa"/>
            <w:vAlign w:val="center"/>
          </w:tcPr>
          <w:p w14:paraId="6F26830A" w14:textId="77777777" w:rsidR="009936B1" w:rsidRDefault="00000000">
            <w:pPr>
              <w:spacing w:after="0" w:line="288" w:lineRule="auto"/>
              <w:jc w:val="center"/>
              <w:rPr>
                <w:rFonts w:ascii="Arial" w:hAnsi="Arial" w:cs="Arial"/>
              </w:rPr>
            </w:pPr>
            <w:r>
              <w:rPr>
                <w:rFonts w:ascii="Arial" w:hAnsi="Arial" w:cs="Arial"/>
                <w:sz w:val="18"/>
              </w:rPr>
              <w:t>NFR-07</w:t>
            </w:r>
          </w:p>
        </w:tc>
        <w:tc>
          <w:tcPr>
            <w:tcW w:w="1915" w:type="dxa"/>
            <w:vAlign w:val="center"/>
          </w:tcPr>
          <w:p w14:paraId="337E115E" w14:textId="77777777" w:rsidR="009936B1" w:rsidRDefault="00000000">
            <w:pPr>
              <w:spacing w:after="0" w:line="288" w:lineRule="auto"/>
              <w:jc w:val="center"/>
              <w:rPr>
                <w:rFonts w:ascii="Arial" w:hAnsi="Arial" w:cs="Arial"/>
              </w:rPr>
            </w:pPr>
            <w:r>
              <w:rPr>
                <w:rFonts w:ascii="Arial" w:hAnsi="Arial" w:cs="Arial"/>
                <w:sz w:val="18"/>
              </w:rPr>
              <w:t>鲁棒性</w:t>
            </w:r>
          </w:p>
        </w:tc>
        <w:tc>
          <w:tcPr>
            <w:tcW w:w="1915" w:type="dxa"/>
            <w:vAlign w:val="center"/>
          </w:tcPr>
          <w:p w14:paraId="066D0B02"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出现识别失败、路径阻塞或目标不可达时，系统必须给出可解释提示并进入恢复流程。</w:t>
            </w:r>
          </w:p>
        </w:tc>
        <w:tc>
          <w:tcPr>
            <w:tcW w:w="1915" w:type="dxa"/>
            <w:vAlign w:val="center"/>
          </w:tcPr>
          <w:p w14:paraId="204C069F" w14:textId="77777777" w:rsidR="009936B1" w:rsidRDefault="00000000">
            <w:pPr>
              <w:spacing w:after="0" w:line="288" w:lineRule="auto"/>
              <w:jc w:val="center"/>
              <w:rPr>
                <w:rFonts w:ascii="Arial" w:hAnsi="Arial" w:cs="Arial"/>
                <w:lang w:eastAsia="zh-CN"/>
              </w:rPr>
            </w:pPr>
            <w:r>
              <w:rPr>
                <w:rFonts w:ascii="Arial" w:hAnsi="Arial" w:cs="Arial"/>
                <w:sz w:val="18"/>
                <w:lang w:eastAsia="zh-CN"/>
              </w:rPr>
              <w:t>保证业务失败时系统仍可控。</w:t>
            </w:r>
          </w:p>
        </w:tc>
        <w:tc>
          <w:tcPr>
            <w:tcW w:w="1915" w:type="dxa"/>
            <w:vAlign w:val="center"/>
          </w:tcPr>
          <w:p w14:paraId="1FA6D2C3"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构造异常测试用例，检查提示信息、日志和恢复路径是否齐全。</w:t>
            </w:r>
          </w:p>
        </w:tc>
      </w:tr>
      <w:tr w:rsidR="009936B1" w14:paraId="519D7A69" w14:textId="77777777">
        <w:trPr>
          <w:trHeight w:val="1400"/>
          <w:jc w:val="center"/>
        </w:trPr>
        <w:tc>
          <w:tcPr>
            <w:tcW w:w="1915" w:type="dxa"/>
            <w:vAlign w:val="center"/>
          </w:tcPr>
          <w:p w14:paraId="6568DBB0" w14:textId="77777777" w:rsidR="009936B1" w:rsidRDefault="00000000">
            <w:pPr>
              <w:spacing w:after="0" w:line="288" w:lineRule="auto"/>
              <w:jc w:val="center"/>
              <w:rPr>
                <w:rFonts w:ascii="Arial" w:hAnsi="Arial" w:cs="Arial"/>
              </w:rPr>
            </w:pPr>
            <w:r>
              <w:rPr>
                <w:rFonts w:ascii="Arial" w:hAnsi="Arial" w:cs="Arial"/>
                <w:sz w:val="18"/>
              </w:rPr>
              <w:lastRenderedPageBreak/>
              <w:t>NFR-08</w:t>
            </w:r>
          </w:p>
        </w:tc>
        <w:tc>
          <w:tcPr>
            <w:tcW w:w="1915" w:type="dxa"/>
            <w:vAlign w:val="center"/>
          </w:tcPr>
          <w:p w14:paraId="02C0DDB0" w14:textId="77777777" w:rsidR="009936B1" w:rsidRDefault="00000000">
            <w:pPr>
              <w:spacing w:after="0" w:line="288" w:lineRule="auto"/>
              <w:jc w:val="center"/>
              <w:rPr>
                <w:rFonts w:ascii="Arial" w:hAnsi="Arial" w:cs="Arial"/>
              </w:rPr>
            </w:pPr>
            <w:r>
              <w:rPr>
                <w:rFonts w:ascii="Arial" w:hAnsi="Arial" w:cs="Arial"/>
                <w:sz w:val="18"/>
              </w:rPr>
              <w:t>可维护性</w:t>
            </w:r>
          </w:p>
        </w:tc>
        <w:tc>
          <w:tcPr>
            <w:tcW w:w="1915" w:type="dxa"/>
            <w:vAlign w:val="center"/>
          </w:tcPr>
          <w:p w14:paraId="3C0547E2"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菜单、桌位、导航点等基础数据应支持通过配置修改而非修改核心代码。</w:t>
            </w:r>
          </w:p>
        </w:tc>
        <w:tc>
          <w:tcPr>
            <w:tcW w:w="1915" w:type="dxa"/>
            <w:vAlign w:val="center"/>
          </w:tcPr>
          <w:p w14:paraId="31A3839E" w14:textId="77777777" w:rsidR="009936B1" w:rsidRDefault="00000000">
            <w:pPr>
              <w:spacing w:after="0" w:line="288" w:lineRule="auto"/>
              <w:jc w:val="center"/>
              <w:rPr>
                <w:rFonts w:ascii="Arial" w:hAnsi="Arial" w:cs="Arial"/>
                <w:lang w:eastAsia="zh-CN"/>
              </w:rPr>
            </w:pPr>
            <w:r>
              <w:rPr>
                <w:rFonts w:ascii="Arial" w:hAnsi="Arial" w:cs="Arial"/>
                <w:sz w:val="18"/>
                <w:lang w:eastAsia="zh-CN"/>
              </w:rPr>
              <w:t>降低后续功能扩展成本。</w:t>
            </w:r>
          </w:p>
        </w:tc>
        <w:tc>
          <w:tcPr>
            <w:tcW w:w="1915" w:type="dxa"/>
            <w:vAlign w:val="center"/>
          </w:tcPr>
          <w:p w14:paraId="68FD1F0F"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在不改动核心代码的前提下新增桌位、菜品并完成一次运行验证。</w:t>
            </w:r>
          </w:p>
        </w:tc>
      </w:tr>
      <w:tr w:rsidR="009936B1" w14:paraId="3034E991" w14:textId="77777777">
        <w:trPr>
          <w:trHeight w:val="1400"/>
          <w:jc w:val="center"/>
        </w:trPr>
        <w:tc>
          <w:tcPr>
            <w:tcW w:w="1915" w:type="dxa"/>
            <w:vAlign w:val="center"/>
          </w:tcPr>
          <w:p w14:paraId="216DE091" w14:textId="77777777" w:rsidR="009936B1" w:rsidRDefault="00000000">
            <w:pPr>
              <w:spacing w:after="0" w:line="288" w:lineRule="auto"/>
              <w:jc w:val="center"/>
              <w:rPr>
                <w:rFonts w:ascii="Arial" w:hAnsi="Arial" w:cs="Arial"/>
              </w:rPr>
            </w:pPr>
            <w:r>
              <w:rPr>
                <w:rFonts w:ascii="Arial" w:hAnsi="Arial" w:cs="Arial"/>
                <w:sz w:val="18"/>
              </w:rPr>
              <w:t>NFR-09</w:t>
            </w:r>
          </w:p>
        </w:tc>
        <w:tc>
          <w:tcPr>
            <w:tcW w:w="1915" w:type="dxa"/>
            <w:vAlign w:val="center"/>
          </w:tcPr>
          <w:p w14:paraId="0F4CED06" w14:textId="77777777" w:rsidR="009936B1" w:rsidRDefault="00000000">
            <w:pPr>
              <w:spacing w:after="0" w:line="288" w:lineRule="auto"/>
              <w:jc w:val="center"/>
              <w:rPr>
                <w:rFonts w:ascii="Arial" w:hAnsi="Arial" w:cs="Arial"/>
              </w:rPr>
            </w:pPr>
            <w:r>
              <w:rPr>
                <w:rFonts w:ascii="Arial" w:hAnsi="Arial" w:cs="Arial"/>
                <w:sz w:val="18"/>
              </w:rPr>
              <w:t>可测试性</w:t>
            </w:r>
          </w:p>
        </w:tc>
        <w:tc>
          <w:tcPr>
            <w:tcW w:w="1915" w:type="dxa"/>
            <w:vAlign w:val="center"/>
          </w:tcPr>
          <w:p w14:paraId="152DCA8F"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每个核心用例至少对应</w:t>
            </w:r>
            <w:r>
              <w:rPr>
                <w:rFonts w:ascii="Arial" w:hAnsi="Arial" w:cs="Arial"/>
                <w:sz w:val="18"/>
                <w:lang w:eastAsia="zh-CN"/>
              </w:rPr>
              <w:t xml:space="preserve"> 1 </w:t>
            </w:r>
            <w:r>
              <w:rPr>
                <w:rFonts w:ascii="Arial" w:hAnsi="Arial" w:cs="Arial"/>
                <w:sz w:val="18"/>
                <w:lang w:eastAsia="zh-CN"/>
              </w:rPr>
              <w:t>个正常场景和</w:t>
            </w:r>
            <w:r>
              <w:rPr>
                <w:rFonts w:ascii="Arial" w:hAnsi="Arial" w:cs="Arial"/>
                <w:sz w:val="18"/>
                <w:lang w:eastAsia="zh-CN"/>
              </w:rPr>
              <w:t xml:space="preserve"> 1 </w:t>
            </w:r>
            <w:r>
              <w:rPr>
                <w:rFonts w:ascii="Arial" w:hAnsi="Arial" w:cs="Arial"/>
                <w:sz w:val="18"/>
                <w:lang w:eastAsia="zh-CN"/>
              </w:rPr>
              <w:t>个异常场景测试用例。</w:t>
            </w:r>
          </w:p>
        </w:tc>
        <w:tc>
          <w:tcPr>
            <w:tcW w:w="1915" w:type="dxa"/>
            <w:vAlign w:val="center"/>
          </w:tcPr>
          <w:p w14:paraId="18C09F73" w14:textId="77777777" w:rsidR="009936B1" w:rsidRDefault="00000000">
            <w:pPr>
              <w:spacing w:after="0" w:line="288" w:lineRule="auto"/>
              <w:jc w:val="center"/>
              <w:rPr>
                <w:rFonts w:ascii="Arial" w:hAnsi="Arial" w:cs="Arial"/>
              </w:rPr>
            </w:pPr>
            <w:r>
              <w:rPr>
                <w:rFonts w:ascii="Arial" w:hAnsi="Arial" w:cs="Arial"/>
                <w:sz w:val="18"/>
              </w:rPr>
              <w:t>保证需求可验证。</w:t>
            </w:r>
          </w:p>
        </w:tc>
        <w:tc>
          <w:tcPr>
            <w:tcW w:w="1915" w:type="dxa"/>
            <w:vAlign w:val="center"/>
          </w:tcPr>
          <w:p w14:paraId="30B1CDE7"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检查</w:t>
            </w:r>
            <w:r>
              <w:rPr>
                <w:rFonts w:ascii="Arial" w:hAnsi="Arial" w:cs="Arial"/>
                <w:sz w:val="18"/>
                <w:lang w:eastAsia="zh-CN"/>
              </w:rPr>
              <w:t xml:space="preserve"> STD </w:t>
            </w:r>
            <w:r>
              <w:rPr>
                <w:rFonts w:ascii="Arial" w:hAnsi="Arial" w:cs="Arial"/>
                <w:sz w:val="18"/>
                <w:lang w:eastAsia="zh-CN"/>
              </w:rPr>
              <w:t>与测试记录是否覆盖所有核心用例。</w:t>
            </w:r>
          </w:p>
        </w:tc>
      </w:tr>
      <w:tr w:rsidR="009936B1" w14:paraId="6CEA6CA3" w14:textId="77777777">
        <w:trPr>
          <w:trHeight w:val="1400"/>
          <w:jc w:val="center"/>
        </w:trPr>
        <w:tc>
          <w:tcPr>
            <w:tcW w:w="1915" w:type="dxa"/>
            <w:vAlign w:val="center"/>
          </w:tcPr>
          <w:p w14:paraId="78F1208F" w14:textId="77777777" w:rsidR="009936B1" w:rsidRDefault="00000000">
            <w:pPr>
              <w:spacing w:after="0" w:line="288" w:lineRule="auto"/>
              <w:jc w:val="center"/>
              <w:rPr>
                <w:rFonts w:ascii="Arial" w:hAnsi="Arial" w:cs="Arial"/>
              </w:rPr>
            </w:pPr>
            <w:r>
              <w:rPr>
                <w:rFonts w:ascii="Arial" w:hAnsi="Arial" w:cs="Arial"/>
                <w:sz w:val="18"/>
              </w:rPr>
              <w:t>NFR-10</w:t>
            </w:r>
          </w:p>
        </w:tc>
        <w:tc>
          <w:tcPr>
            <w:tcW w:w="1915" w:type="dxa"/>
            <w:vAlign w:val="center"/>
          </w:tcPr>
          <w:p w14:paraId="557B19B1" w14:textId="77777777" w:rsidR="009936B1" w:rsidRDefault="00000000">
            <w:pPr>
              <w:spacing w:after="0" w:line="288" w:lineRule="auto"/>
              <w:jc w:val="center"/>
              <w:rPr>
                <w:rFonts w:ascii="Arial" w:hAnsi="Arial" w:cs="Arial"/>
              </w:rPr>
            </w:pPr>
            <w:r>
              <w:rPr>
                <w:rFonts w:ascii="Arial" w:hAnsi="Arial" w:cs="Arial"/>
                <w:sz w:val="18"/>
              </w:rPr>
              <w:t>可用性</w:t>
            </w:r>
          </w:p>
        </w:tc>
        <w:tc>
          <w:tcPr>
            <w:tcW w:w="1915" w:type="dxa"/>
            <w:vAlign w:val="center"/>
          </w:tcPr>
          <w:p w14:paraId="6E956BFF"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系统连续演示</w:t>
            </w:r>
            <w:r>
              <w:rPr>
                <w:rFonts w:ascii="Arial" w:hAnsi="Arial" w:cs="Arial"/>
                <w:sz w:val="18"/>
                <w:lang w:eastAsia="zh-CN"/>
              </w:rPr>
              <w:t xml:space="preserve"> 30 </w:t>
            </w:r>
            <w:r>
              <w:rPr>
                <w:rFonts w:ascii="Arial" w:hAnsi="Arial" w:cs="Arial"/>
                <w:sz w:val="18"/>
                <w:lang w:eastAsia="zh-CN"/>
              </w:rPr>
              <w:t>分钟内不应出现导致重启的严重故障。</w:t>
            </w:r>
          </w:p>
        </w:tc>
        <w:tc>
          <w:tcPr>
            <w:tcW w:w="1915" w:type="dxa"/>
            <w:vAlign w:val="center"/>
          </w:tcPr>
          <w:p w14:paraId="755D0786"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满足课程展示和验收要求。</w:t>
            </w:r>
          </w:p>
        </w:tc>
        <w:tc>
          <w:tcPr>
            <w:tcW w:w="1915" w:type="dxa"/>
            <w:vAlign w:val="center"/>
          </w:tcPr>
          <w:p w14:paraId="0CF6A37B"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进行长时间回归演示，记录是否出现崩溃、卡死或关键模块失效。</w:t>
            </w:r>
          </w:p>
        </w:tc>
      </w:tr>
    </w:tbl>
    <w:p w14:paraId="7856A9F0" w14:textId="77777777" w:rsidR="009936B1" w:rsidRDefault="00000000">
      <w:pPr>
        <w:rPr>
          <w:rFonts w:eastAsia="宋体" w:hint="eastAsia"/>
          <w:lang w:eastAsia="zh-CN"/>
        </w:rPr>
      </w:pPr>
      <w:r>
        <w:rPr>
          <w:rFonts w:eastAsia="宋体" w:hint="eastAsia"/>
          <w:lang w:eastAsia="zh-CN"/>
        </w:rPr>
        <w:t>（指标后续可能会有所更改）</w:t>
      </w:r>
    </w:p>
    <w:p w14:paraId="2FC25ECA" w14:textId="77777777" w:rsidR="009936B1" w:rsidRDefault="009936B1">
      <w:pPr>
        <w:rPr>
          <w:rFonts w:ascii="Arial" w:hAnsi="Arial" w:cs="Arial"/>
          <w:lang w:eastAsia="zh-CN"/>
        </w:rPr>
      </w:pPr>
    </w:p>
    <w:p w14:paraId="4EBB35F0"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t xml:space="preserve">6. </w:t>
      </w:r>
      <w:r>
        <w:rPr>
          <w:rFonts w:ascii="Arial" w:eastAsia="Noto Sans CJK SC" w:hAnsi="Arial" w:cs="Arial"/>
          <w:b/>
          <w:color w:val="1F4E79"/>
          <w:sz w:val="32"/>
          <w:lang w:eastAsia="zh-CN"/>
        </w:rPr>
        <w:t>用户界面需求</w:t>
      </w:r>
    </w:p>
    <w:p w14:paraId="7F1107C2" w14:textId="77777777" w:rsidR="009936B1" w:rsidRDefault="00000000">
      <w:pPr>
        <w:spacing w:after="120" w:line="348" w:lineRule="auto"/>
        <w:jc w:val="both"/>
        <w:rPr>
          <w:rFonts w:ascii="Arial" w:hAnsi="Arial" w:cs="Arial"/>
          <w:lang w:eastAsia="zh-CN"/>
        </w:rPr>
      </w:pPr>
      <w:r>
        <w:rPr>
          <w:rFonts w:ascii="Arial" w:hAnsi="Arial" w:cs="Arial"/>
          <w:lang w:eastAsia="zh-CN"/>
        </w:rPr>
        <w:t>本系统的用户界面应服务于</w:t>
      </w:r>
      <w:r>
        <w:rPr>
          <w:rFonts w:ascii="Arial" w:hAnsi="Arial" w:cs="Arial"/>
          <w:lang w:eastAsia="zh-CN"/>
        </w:rPr>
        <w:t>“</w:t>
      </w:r>
      <w:r>
        <w:rPr>
          <w:rFonts w:ascii="Arial" w:hAnsi="Arial" w:cs="Arial"/>
          <w:lang w:eastAsia="zh-CN"/>
        </w:rPr>
        <w:t>语音为主、界面为辅、运维可见、异常可解释</w:t>
      </w:r>
      <w:r>
        <w:rPr>
          <w:rFonts w:ascii="Arial" w:hAnsi="Arial" w:cs="Arial"/>
          <w:lang w:eastAsia="zh-CN"/>
        </w:rPr>
        <w:t>”</w:t>
      </w:r>
      <w:r>
        <w:rPr>
          <w:rFonts w:ascii="Arial" w:hAnsi="Arial" w:cs="Arial"/>
          <w:lang w:eastAsia="zh-CN"/>
        </w:rPr>
        <w:t>的目标。对顾客而言，界面需要在语音交互之外提供同步的文本反馈，避免识别结果不透明；对服务员和管理员而言，界面需要展示当前模式、目标桌位、任务状态和异常提示，便于观察与人工接管。</w:t>
      </w:r>
    </w:p>
    <w:p w14:paraId="4B6399EF"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6.1 </w:t>
      </w:r>
      <w:r>
        <w:rPr>
          <w:rFonts w:ascii="Arial" w:eastAsia="Noto Sans CJK SC" w:hAnsi="Arial" w:cs="Arial"/>
          <w:b/>
          <w:color w:val="1F4E79"/>
          <w:sz w:val="28"/>
          <w:lang w:eastAsia="zh-CN"/>
        </w:rPr>
        <w:t>界面总体要求</w:t>
      </w:r>
    </w:p>
    <w:p w14:paraId="4715346D"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顾客界面应采用大字号、短句式提示，保证在站立交互场景下可快速理解。</w:t>
      </w:r>
    </w:p>
    <w:p w14:paraId="138901D5"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同一时刻界面上的主任务应唯一，例如</w:t>
      </w:r>
      <w:r>
        <w:rPr>
          <w:rFonts w:ascii="Arial" w:hAnsi="Arial" w:cs="Arial"/>
          <w:lang w:eastAsia="zh-CN"/>
        </w:rPr>
        <w:t>“</w:t>
      </w:r>
      <w:r>
        <w:rPr>
          <w:rFonts w:ascii="Arial" w:hAnsi="Arial" w:cs="Arial"/>
          <w:lang w:eastAsia="zh-CN"/>
        </w:rPr>
        <w:t>正在带位</w:t>
      </w:r>
      <w:r>
        <w:rPr>
          <w:rFonts w:ascii="Arial" w:hAnsi="Arial" w:cs="Arial"/>
          <w:lang w:eastAsia="zh-CN"/>
        </w:rPr>
        <w:t>”“</w:t>
      </w:r>
      <w:r>
        <w:rPr>
          <w:rFonts w:ascii="Arial" w:hAnsi="Arial" w:cs="Arial"/>
          <w:lang w:eastAsia="zh-CN"/>
        </w:rPr>
        <w:t>正在点餐</w:t>
      </w:r>
      <w:r>
        <w:rPr>
          <w:rFonts w:ascii="Arial" w:hAnsi="Arial" w:cs="Arial"/>
          <w:lang w:eastAsia="zh-CN"/>
        </w:rPr>
        <w:t>”“</w:t>
      </w:r>
      <w:r>
        <w:rPr>
          <w:rFonts w:ascii="Arial" w:hAnsi="Arial" w:cs="Arial"/>
          <w:lang w:eastAsia="zh-CN"/>
        </w:rPr>
        <w:t>正在送餐</w:t>
      </w:r>
      <w:r>
        <w:rPr>
          <w:rFonts w:ascii="Arial" w:hAnsi="Arial" w:cs="Arial"/>
          <w:lang w:eastAsia="zh-CN"/>
        </w:rPr>
        <w:t>”</w:t>
      </w:r>
      <w:r>
        <w:rPr>
          <w:rFonts w:ascii="Arial" w:hAnsi="Arial" w:cs="Arial"/>
          <w:lang w:eastAsia="zh-CN"/>
        </w:rPr>
        <w:t>，避免信息冲突。</w:t>
      </w:r>
    </w:p>
    <w:p w14:paraId="0A17FFC1"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关键反馈应同时通过语音和屏幕展示，例如识别结果、订单摘要、目标桌位和异常提示。</w:t>
      </w:r>
    </w:p>
    <w:p w14:paraId="55BB4B81"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服务员</w:t>
      </w:r>
      <w:r>
        <w:rPr>
          <w:rFonts w:ascii="Arial" w:hAnsi="Arial" w:cs="Arial"/>
          <w:lang w:eastAsia="zh-CN"/>
        </w:rPr>
        <w:t>/</w:t>
      </w:r>
      <w:r>
        <w:rPr>
          <w:rFonts w:ascii="Arial" w:hAnsi="Arial" w:cs="Arial"/>
          <w:lang w:eastAsia="zh-CN"/>
        </w:rPr>
        <w:t>管理员界面应可见当前模式、当前任务、目标桌位、导航状态和人工控制入口。</w:t>
      </w:r>
    </w:p>
    <w:p w14:paraId="0D4C7D24"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异常界面应明确说明异常原因、系统当前动作以及可执行的人工操作。</w:t>
      </w:r>
    </w:p>
    <w:p w14:paraId="4A69896C" w14:textId="77777777" w:rsidR="009936B1" w:rsidRDefault="009936B1">
      <w:pPr>
        <w:spacing w:before="60" w:after="120" w:line="288" w:lineRule="auto"/>
        <w:rPr>
          <w:rFonts w:ascii="Arial" w:eastAsia="Noto Sans CJK SC" w:hAnsi="Arial" w:cs="Arial"/>
          <w:b/>
          <w:color w:val="1F4E79"/>
          <w:sz w:val="28"/>
          <w:lang w:eastAsia="zh-CN"/>
        </w:rPr>
      </w:pPr>
    </w:p>
    <w:p w14:paraId="4DC9C8AE" w14:textId="77777777" w:rsidR="009936B1" w:rsidRDefault="009936B1">
      <w:pPr>
        <w:spacing w:before="60" w:after="120" w:line="288" w:lineRule="auto"/>
        <w:rPr>
          <w:rFonts w:ascii="Arial" w:eastAsia="Noto Sans CJK SC" w:hAnsi="Arial" w:cs="Arial"/>
          <w:b/>
          <w:color w:val="1F4E79"/>
          <w:sz w:val="28"/>
          <w:lang w:eastAsia="zh-CN"/>
        </w:rPr>
      </w:pPr>
    </w:p>
    <w:p w14:paraId="512489E3" w14:textId="77777777" w:rsidR="009936B1" w:rsidRDefault="009936B1">
      <w:pPr>
        <w:spacing w:before="60" w:after="120" w:line="288" w:lineRule="auto"/>
        <w:rPr>
          <w:rFonts w:ascii="Arial" w:eastAsia="Noto Sans CJK SC" w:hAnsi="Arial" w:cs="Arial"/>
          <w:b/>
          <w:color w:val="1F4E79"/>
          <w:sz w:val="28"/>
          <w:lang w:eastAsia="zh-CN"/>
        </w:rPr>
      </w:pPr>
    </w:p>
    <w:p w14:paraId="01CA98AB" w14:textId="77777777" w:rsidR="009936B1" w:rsidRDefault="009936B1">
      <w:pPr>
        <w:spacing w:before="60" w:after="120" w:line="288" w:lineRule="auto"/>
        <w:rPr>
          <w:rFonts w:ascii="Arial" w:eastAsia="Noto Sans CJK SC" w:hAnsi="Arial" w:cs="Arial"/>
          <w:b/>
          <w:color w:val="1F4E79"/>
          <w:sz w:val="28"/>
          <w:lang w:eastAsia="zh-CN"/>
        </w:rPr>
      </w:pPr>
    </w:p>
    <w:p w14:paraId="544F8B5F" w14:textId="77777777" w:rsidR="009936B1" w:rsidRDefault="009936B1">
      <w:pPr>
        <w:spacing w:before="60" w:after="120" w:line="288" w:lineRule="auto"/>
        <w:rPr>
          <w:rFonts w:ascii="Arial" w:eastAsia="Noto Sans CJK SC" w:hAnsi="Arial" w:cs="Arial"/>
          <w:b/>
          <w:color w:val="1F4E79"/>
          <w:sz w:val="28"/>
          <w:lang w:eastAsia="zh-CN"/>
        </w:rPr>
      </w:pPr>
    </w:p>
    <w:p w14:paraId="0AA29EA6" w14:textId="77777777" w:rsidR="009936B1" w:rsidRDefault="009936B1">
      <w:pPr>
        <w:spacing w:before="60" w:after="120" w:line="288" w:lineRule="auto"/>
        <w:rPr>
          <w:rFonts w:ascii="Arial" w:eastAsia="Noto Sans CJK SC" w:hAnsi="Arial" w:cs="Arial"/>
          <w:b/>
          <w:color w:val="1F4E79"/>
          <w:sz w:val="28"/>
          <w:lang w:eastAsia="zh-CN"/>
        </w:rPr>
      </w:pPr>
    </w:p>
    <w:p w14:paraId="1BACF656" w14:textId="77777777" w:rsidR="009936B1" w:rsidRDefault="009936B1">
      <w:pPr>
        <w:spacing w:before="60" w:after="120" w:line="288" w:lineRule="auto"/>
        <w:rPr>
          <w:rFonts w:ascii="Arial" w:eastAsia="Noto Sans CJK SC" w:hAnsi="Arial" w:cs="Arial"/>
          <w:b/>
          <w:color w:val="1F4E79"/>
          <w:sz w:val="28"/>
          <w:lang w:eastAsia="zh-CN"/>
        </w:rPr>
      </w:pPr>
    </w:p>
    <w:p w14:paraId="55730547"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lastRenderedPageBreak/>
        <w:t xml:space="preserve">6.2 </w:t>
      </w:r>
      <w:r>
        <w:rPr>
          <w:rFonts w:ascii="Arial" w:eastAsia="Noto Sans CJK SC" w:hAnsi="Arial" w:cs="Arial"/>
          <w:b/>
          <w:color w:val="1F4E79"/>
          <w:sz w:val="28"/>
        </w:rPr>
        <w:t>顾客交互界面草案</w:t>
      </w:r>
    </w:p>
    <w:p w14:paraId="389E4BEF" w14:textId="77777777" w:rsidR="009936B1" w:rsidRDefault="00000000">
      <w:pPr>
        <w:rPr>
          <w:rFonts w:ascii="Arial" w:hAnsi="Arial" w:cs="Arial"/>
        </w:rPr>
      </w:pPr>
      <w:r>
        <w:rPr>
          <w:noProof/>
        </w:rPr>
        <w:drawing>
          <wp:inline distT="0" distB="0" distL="114300" distR="114300" wp14:anchorId="60CC3452" wp14:editId="15001711">
            <wp:extent cx="6011545" cy="3381375"/>
            <wp:effectExtent l="0" t="0" r="825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12000" cy="3381750"/>
                    </a:xfrm>
                    <a:prstGeom prst="rect">
                      <a:avLst/>
                    </a:prstGeom>
                  </pic:spPr>
                </pic:pic>
              </a:graphicData>
            </a:graphic>
          </wp:inline>
        </w:drawing>
      </w:r>
    </w:p>
    <w:p w14:paraId="2BD3F32E"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6-1  </w:t>
      </w:r>
      <w:r>
        <w:rPr>
          <w:rFonts w:ascii="Arial" w:hAnsi="Arial" w:cs="Arial"/>
          <w:color w:val="666666"/>
          <w:sz w:val="19"/>
          <w:lang w:eastAsia="zh-CN"/>
        </w:rPr>
        <w:t>顾客前端交互界面草案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6F645059" w14:textId="77777777">
        <w:trPr>
          <w:trHeight w:val="560"/>
          <w:jc w:val="center"/>
        </w:trPr>
        <w:tc>
          <w:tcPr>
            <w:tcW w:w="3192" w:type="dxa"/>
            <w:shd w:val="clear" w:color="auto" w:fill="D9EAF7"/>
            <w:vAlign w:val="center"/>
          </w:tcPr>
          <w:p w14:paraId="7D250000" w14:textId="77777777" w:rsidR="009936B1" w:rsidRDefault="00000000">
            <w:pPr>
              <w:spacing w:after="0" w:line="288" w:lineRule="auto"/>
              <w:jc w:val="center"/>
              <w:rPr>
                <w:rFonts w:ascii="Arial" w:hAnsi="Arial" w:cs="Arial"/>
              </w:rPr>
            </w:pPr>
            <w:r>
              <w:rPr>
                <w:rFonts w:ascii="Arial" w:hAnsi="Arial" w:cs="Arial"/>
                <w:b/>
                <w:sz w:val="20"/>
              </w:rPr>
              <w:t>区域</w:t>
            </w:r>
          </w:p>
        </w:tc>
        <w:tc>
          <w:tcPr>
            <w:tcW w:w="3192" w:type="dxa"/>
            <w:shd w:val="clear" w:color="auto" w:fill="D9EAF7"/>
            <w:vAlign w:val="center"/>
          </w:tcPr>
          <w:p w14:paraId="0F7E0D78" w14:textId="77777777" w:rsidR="009936B1" w:rsidRDefault="00000000">
            <w:pPr>
              <w:spacing w:after="0" w:line="288" w:lineRule="auto"/>
              <w:jc w:val="center"/>
              <w:rPr>
                <w:rFonts w:ascii="Arial" w:hAnsi="Arial" w:cs="Arial"/>
              </w:rPr>
            </w:pPr>
            <w:r>
              <w:rPr>
                <w:rFonts w:ascii="Arial" w:hAnsi="Arial" w:cs="Arial"/>
                <w:b/>
                <w:sz w:val="20"/>
              </w:rPr>
              <w:t>显示内容</w:t>
            </w:r>
          </w:p>
        </w:tc>
        <w:tc>
          <w:tcPr>
            <w:tcW w:w="3192" w:type="dxa"/>
            <w:shd w:val="clear" w:color="auto" w:fill="D9EAF7"/>
            <w:vAlign w:val="center"/>
          </w:tcPr>
          <w:p w14:paraId="71D765AB" w14:textId="77777777" w:rsidR="009936B1" w:rsidRDefault="00000000">
            <w:pPr>
              <w:spacing w:after="0" w:line="288" w:lineRule="auto"/>
              <w:jc w:val="center"/>
              <w:rPr>
                <w:rFonts w:ascii="Arial" w:hAnsi="Arial" w:cs="Arial"/>
              </w:rPr>
            </w:pPr>
            <w:r>
              <w:rPr>
                <w:rFonts w:ascii="Arial" w:hAnsi="Arial" w:cs="Arial"/>
                <w:b/>
                <w:sz w:val="20"/>
              </w:rPr>
              <w:t>需求说明</w:t>
            </w:r>
          </w:p>
        </w:tc>
      </w:tr>
      <w:tr w:rsidR="009936B1" w14:paraId="288A12D5" w14:textId="77777777">
        <w:trPr>
          <w:trHeight w:val="560"/>
          <w:jc w:val="center"/>
        </w:trPr>
        <w:tc>
          <w:tcPr>
            <w:tcW w:w="3192" w:type="dxa"/>
            <w:vAlign w:val="center"/>
          </w:tcPr>
          <w:p w14:paraId="766B50A7" w14:textId="77777777" w:rsidR="009936B1" w:rsidRDefault="00000000">
            <w:pPr>
              <w:spacing w:after="0" w:line="288" w:lineRule="auto"/>
              <w:jc w:val="center"/>
              <w:rPr>
                <w:rFonts w:ascii="Arial" w:hAnsi="Arial" w:cs="Arial"/>
              </w:rPr>
            </w:pPr>
            <w:r>
              <w:rPr>
                <w:rFonts w:ascii="Arial" w:hAnsi="Arial" w:cs="Arial"/>
                <w:sz w:val="18"/>
              </w:rPr>
              <w:t>顶部提示区</w:t>
            </w:r>
          </w:p>
        </w:tc>
        <w:tc>
          <w:tcPr>
            <w:tcW w:w="3192" w:type="dxa"/>
            <w:vAlign w:val="center"/>
          </w:tcPr>
          <w:p w14:paraId="0E020D48"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欢迎语、当前模式、当前引导语</w:t>
            </w:r>
          </w:p>
        </w:tc>
        <w:tc>
          <w:tcPr>
            <w:tcW w:w="3192" w:type="dxa"/>
            <w:vAlign w:val="center"/>
          </w:tcPr>
          <w:p w14:paraId="7FC44B4F"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用于让顾客快速知道机器人当前能做什么。</w:t>
            </w:r>
          </w:p>
        </w:tc>
      </w:tr>
      <w:tr w:rsidR="009936B1" w14:paraId="17164391" w14:textId="77777777">
        <w:trPr>
          <w:trHeight w:val="560"/>
          <w:jc w:val="center"/>
        </w:trPr>
        <w:tc>
          <w:tcPr>
            <w:tcW w:w="3192" w:type="dxa"/>
            <w:vAlign w:val="center"/>
          </w:tcPr>
          <w:p w14:paraId="5401360B" w14:textId="77777777" w:rsidR="009936B1" w:rsidRDefault="00000000">
            <w:pPr>
              <w:spacing w:after="0" w:line="288" w:lineRule="auto"/>
              <w:jc w:val="center"/>
              <w:rPr>
                <w:rFonts w:ascii="Arial" w:hAnsi="Arial" w:cs="Arial"/>
              </w:rPr>
            </w:pPr>
            <w:r>
              <w:rPr>
                <w:rFonts w:ascii="Arial" w:hAnsi="Arial" w:cs="Arial"/>
                <w:sz w:val="18"/>
              </w:rPr>
              <w:t>推荐展示区</w:t>
            </w:r>
          </w:p>
        </w:tc>
        <w:tc>
          <w:tcPr>
            <w:tcW w:w="3192" w:type="dxa"/>
            <w:vAlign w:val="center"/>
          </w:tcPr>
          <w:p w14:paraId="4D831478"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推荐菜品、热门菜品、价格</w:t>
            </w:r>
          </w:p>
        </w:tc>
        <w:tc>
          <w:tcPr>
            <w:tcW w:w="3192" w:type="dxa"/>
            <w:vAlign w:val="center"/>
          </w:tcPr>
          <w:p w14:paraId="38B51C95"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在语音推荐时给出可视化补充。</w:t>
            </w:r>
          </w:p>
        </w:tc>
      </w:tr>
      <w:tr w:rsidR="009936B1" w14:paraId="34EAFED6" w14:textId="77777777">
        <w:trPr>
          <w:trHeight w:val="560"/>
          <w:jc w:val="center"/>
        </w:trPr>
        <w:tc>
          <w:tcPr>
            <w:tcW w:w="3192" w:type="dxa"/>
            <w:vAlign w:val="center"/>
          </w:tcPr>
          <w:p w14:paraId="4C2AD76F" w14:textId="77777777" w:rsidR="009936B1" w:rsidRDefault="00000000">
            <w:pPr>
              <w:spacing w:after="0" w:line="288" w:lineRule="auto"/>
              <w:jc w:val="center"/>
              <w:rPr>
                <w:rFonts w:ascii="Arial" w:hAnsi="Arial" w:cs="Arial"/>
              </w:rPr>
            </w:pPr>
            <w:r>
              <w:rPr>
                <w:rFonts w:ascii="Arial" w:hAnsi="Arial" w:cs="Arial"/>
                <w:sz w:val="18"/>
              </w:rPr>
              <w:t>菜单与订单区</w:t>
            </w:r>
          </w:p>
        </w:tc>
        <w:tc>
          <w:tcPr>
            <w:tcW w:w="3192" w:type="dxa"/>
            <w:vAlign w:val="center"/>
          </w:tcPr>
          <w:p w14:paraId="22979B49" w14:textId="77777777" w:rsidR="009936B1" w:rsidRDefault="00000000">
            <w:pPr>
              <w:spacing w:after="0" w:line="288" w:lineRule="auto"/>
              <w:jc w:val="center"/>
              <w:rPr>
                <w:rFonts w:ascii="Arial" w:hAnsi="Arial" w:cs="Arial"/>
                <w:lang w:eastAsia="zh-CN"/>
              </w:rPr>
            </w:pPr>
            <w:r>
              <w:rPr>
                <w:rFonts w:ascii="Arial" w:hAnsi="Arial" w:cs="Arial"/>
                <w:sz w:val="18"/>
                <w:lang w:eastAsia="zh-CN"/>
              </w:rPr>
              <w:t>菜单列表、已选菜品、金额摘要</w:t>
            </w:r>
          </w:p>
        </w:tc>
        <w:tc>
          <w:tcPr>
            <w:tcW w:w="3192" w:type="dxa"/>
            <w:vAlign w:val="center"/>
          </w:tcPr>
          <w:p w14:paraId="2D2D10D1"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支持顾客核对识别结果，减少误点。</w:t>
            </w:r>
          </w:p>
        </w:tc>
      </w:tr>
      <w:tr w:rsidR="009936B1" w14:paraId="29BA33D8" w14:textId="77777777">
        <w:trPr>
          <w:trHeight w:val="560"/>
          <w:jc w:val="center"/>
        </w:trPr>
        <w:tc>
          <w:tcPr>
            <w:tcW w:w="3192" w:type="dxa"/>
            <w:vAlign w:val="center"/>
          </w:tcPr>
          <w:p w14:paraId="363F3A93" w14:textId="77777777" w:rsidR="009936B1" w:rsidRDefault="00000000">
            <w:pPr>
              <w:spacing w:after="0" w:line="288" w:lineRule="auto"/>
              <w:jc w:val="center"/>
              <w:rPr>
                <w:rFonts w:ascii="Arial" w:hAnsi="Arial" w:cs="Arial"/>
              </w:rPr>
            </w:pPr>
            <w:r>
              <w:rPr>
                <w:rFonts w:ascii="Arial" w:hAnsi="Arial" w:cs="Arial"/>
                <w:sz w:val="18"/>
              </w:rPr>
              <w:t>主操作按钮区</w:t>
            </w:r>
          </w:p>
        </w:tc>
        <w:tc>
          <w:tcPr>
            <w:tcW w:w="3192" w:type="dxa"/>
            <w:vAlign w:val="center"/>
          </w:tcPr>
          <w:p w14:paraId="32B6E348"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确认点餐、取消、重试</w:t>
            </w:r>
          </w:p>
        </w:tc>
        <w:tc>
          <w:tcPr>
            <w:tcW w:w="3192" w:type="dxa"/>
            <w:vAlign w:val="center"/>
          </w:tcPr>
          <w:p w14:paraId="2D3A1EBE" w14:textId="77777777" w:rsidR="009936B1" w:rsidRDefault="00000000">
            <w:pPr>
              <w:spacing w:after="0" w:line="288" w:lineRule="auto"/>
              <w:jc w:val="center"/>
              <w:rPr>
                <w:rFonts w:ascii="Arial" w:hAnsi="Arial" w:cs="Arial"/>
                <w:lang w:eastAsia="zh-CN"/>
              </w:rPr>
            </w:pPr>
            <w:r>
              <w:rPr>
                <w:rFonts w:ascii="Arial" w:hAnsi="Arial" w:cs="Arial"/>
                <w:sz w:val="18"/>
                <w:lang w:eastAsia="zh-CN"/>
              </w:rPr>
              <w:t>为语音失败场景提供最小可用备用入口。</w:t>
            </w:r>
          </w:p>
        </w:tc>
      </w:tr>
    </w:tbl>
    <w:p w14:paraId="6763B09F" w14:textId="77777777" w:rsidR="009936B1" w:rsidRDefault="009936B1">
      <w:pPr>
        <w:spacing w:before="60" w:after="120" w:line="288" w:lineRule="auto"/>
        <w:rPr>
          <w:rFonts w:ascii="Arial" w:eastAsia="Noto Sans CJK SC" w:hAnsi="Arial" w:cs="Arial"/>
          <w:b/>
          <w:color w:val="1F4E79"/>
          <w:sz w:val="28"/>
          <w:lang w:eastAsia="zh-CN"/>
        </w:rPr>
      </w:pPr>
    </w:p>
    <w:p w14:paraId="767BA4B7" w14:textId="77777777" w:rsidR="009936B1" w:rsidRDefault="009936B1">
      <w:pPr>
        <w:spacing w:before="60" w:after="120" w:line="288" w:lineRule="auto"/>
        <w:rPr>
          <w:rFonts w:ascii="Arial" w:eastAsia="Noto Sans CJK SC" w:hAnsi="Arial" w:cs="Arial"/>
          <w:b/>
          <w:color w:val="1F4E79"/>
          <w:sz w:val="28"/>
          <w:lang w:eastAsia="zh-CN"/>
        </w:rPr>
      </w:pPr>
    </w:p>
    <w:p w14:paraId="006B0256" w14:textId="77777777" w:rsidR="009936B1" w:rsidRDefault="009936B1">
      <w:pPr>
        <w:spacing w:before="60" w:after="120" w:line="288" w:lineRule="auto"/>
        <w:rPr>
          <w:rFonts w:ascii="Arial" w:eastAsia="Noto Sans CJK SC" w:hAnsi="Arial" w:cs="Arial"/>
          <w:b/>
          <w:color w:val="1F4E79"/>
          <w:sz w:val="28"/>
          <w:lang w:eastAsia="zh-CN"/>
        </w:rPr>
      </w:pPr>
    </w:p>
    <w:p w14:paraId="2445487A" w14:textId="77777777" w:rsidR="009936B1" w:rsidRDefault="009936B1">
      <w:pPr>
        <w:spacing w:before="60" w:after="120" w:line="288" w:lineRule="auto"/>
        <w:rPr>
          <w:rFonts w:ascii="Arial" w:eastAsia="Noto Sans CJK SC" w:hAnsi="Arial" w:cs="Arial"/>
          <w:b/>
          <w:color w:val="1F4E79"/>
          <w:sz w:val="28"/>
          <w:lang w:eastAsia="zh-CN"/>
        </w:rPr>
      </w:pPr>
    </w:p>
    <w:p w14:paraId="10FA42BF" w14:textId="77777777" w:rsidR="009936B1" w:rsidRDefault="009936B1">
      <w:pPr>
        <w:spacing w:before="60" w:after="120" w:line="288" w:lineRule="auto"/>
        <w:rPr>
          <w:rFonts w:ascii="Arial" w:eastAsia="Noto Sans CJK SC" w:hAnsi="Arial" w:cs="Arial"/>
          <w:b/>
          <w:color w:val="1F4E79"/>
          <w:sz w:val="28"/>
          <w:lang w:eastAsia="zh-CN"/>
        </w:rPr>
      </w:pPr>
    </w:p>
    <w:p w14:paraId="6BDF50DE" w14:textId="77777777" w:rsidR="009936B1" w:rsidRDefault="009936B1">
      <w:pPr>
        <w:spacing w:before="60" w:after="120" w:line="288" w:lineRule="auto"/>
        <w:rPr>
          <w:rFonts w:ascii="Arial" w:eastAsia="Noto Sans CJK SC" w:hAnsi="Arial" w:cs="Arial"/>
          <w:b/>
          <w:color w:val="1F4E79"/>
          <w:sz w:val="28"/>
          <w:lang w:eastAsia="zh-CN"/>
        </w:rPr>
      </w:pPr>
    </w:p>
    <w:p w14:paraId="712E5509" w14:textId="77777777" w:rsidR="009936B1" w:rsidRDefault="009936B1">
      <w:pPr>
        <w:spacing w:before="60" w:after="120" w:line="288" w:lineRule="auto"/>
        <w:rPr>
          <w:rFonts w:ascii="Arial" w:eastAsia="Noto Sans CJK SC" w:hAnsi="Arial" w:cs="Arial"/>
          <w:b/>
          <w:color w:val="1F4E79"/>
          <w:sz w:val="28"/>
          <w:lang w:eastAsia="zh-CN"/>
        </w:rPr>
      </w:pPr>
    </w:p>
    <w:p w14:paraId="19813095" w14:textId="77777777" w:rsidR="009936B1" w:rsidRDefault="009936B1">
      <w:pPr>
        <w:spacing w:before="60" w:after="120" w:line="288" w:lineRule="auto"/>
        <w:rPr>
          <w:rFonts w:ascii="Arial" w:eastAsia="Noto Sans CJK SC" w:hAnsi="Arial" w:cs="Arial"/>
          <w:b/>
          <w:color w:val="1F4E79"/>
          <w:sz w:val="28"/>
          <w:lang w:eastAsia="zh-CN"/>
        </w:rPr>
      </w:pPr>
    </w:p>
    <w:p w14:paraId="0C3196C7" w14:textId="77777777" w:rsidR="009936B1" w:rsidRDefault="009936B1">
      <w:pPr>
        <w:spacing w:before="60" w:after="120" w:line="288" w:lineRule="auto"/>
        <w:rPr>
          <w:rFonts w:ascii="Arial" w:eastAsia="Noto Sans CJK SC" w:hAnsi="Arial" w:cs="Arial"/>
          <w:b/>
          <w:color w:val="1F4E79"/>
          <w:sz w:val="28"/>
          <w:lang w:eastAsia="zh-CN"/>
        </w:rPr>
      </w:pPr>
    </w:p>
    <w:p w14:paraId="6572112E"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6.3 </w:t>
      </w:r>
      <w:r>
        <w:rPr>
          <w:rFonts w:ascii="Arial" w:eastAsia="Noto Sans CJK SC" w:hAnsi="Arial" w:cs="Arial"/>
          <w:b/>
          <w:color w:val="1F4E79"/>
          <w:sz w:val="28"/>
          <w:lang w:eastAsia="zh-CN"/>
        </w:rPr>
        <w:t>服务员</w:t>
      </w:r>
      <w:r>
        <w:rPr>
          <w:rFonts w:ascii="Arial" w:eastAsia="Noto Sans CJK SC" w:hAnsi="Arial" w:cs="Arial"/>
          <w:b/>
          <w:color w:val="1F4E79"/>
          <w:sz w:val="28"/>
          <w:lang w:eastAsia="zh-CN"/>
        </w:rPr>
        <w:t>/</w:t>
      </w:r>
      <w:r>
        <w:rPr>
          <w:rFonts w:ascii="Arial" w:eastAsia="Noto Sans CJK SC" w:hAnsi="Arial" w:cs="Arial"/>
          <w:b/>
          <w:color w:val="1F4E79"/>
          <w:sz w:val="28"/>
          <w:lang w:eastAsia="zh-CN"/>
        </w:rPr>
        <w:t>管理员监控界面草案</w:t>
      </w:r>
    </w:p>
    <w:p w14:paraId="6409F716" w14:textId="77777777" w:rsidR="009936B1" w:rsidRDefault="00000000">
      <w:pPr>
        <w:rPr>
          <w:rFonts w:ascii="Arial" w:hAnsi="Arial" w:cs="Arial"/>
        </w:rPr>
      </w:pPr>
      <w:r>
        <w:rPr>
          <w:noProof/>
        </w:rPr>
        <w:drawing>
          <wp:inline distT="0" distB="0" distL="114300" distR="114300" wp14:anchorId="3F81A285" wp14:editId="6B449CC2">
            <wp:extent cx="6011545" cy="3381375"/>
            <wp:effectExtent l="0" t="0" r="825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12000" cy="3381750"/>
                    </a:xfrm>
                    <a:prstGeom prst="rect">
                      <a:avLst/>
                    </a:prstGeom>
                  </pic:spPr>
                </pic:pic>
              </a:graphicData>
            </a:graphic>
          </wp:inline>
        </w:drawing>
      </w:r>
    </w:p>
    <w:p w14:paraId="6D58FDFA" w14:textId="77777777" w:rsidR="009936B1" w:rsidRDefault="00000000">
      <w:pPr>
        <w:spacing w:after="120" w:line="264" w:lineRule="auto"/>
        <w:jc w:val="center"/>
        <w:rPr>
          <w:rFonts w:ascii="Arial" w:hAnsi="Arial" w:cs="Arial"/>
        </w:rPr>
      </w:pPr>
      <w:r>
        <w:rPr>
          <w:rFonts w:ascii="Arial" w:hAnsi="Arial" w:cs="Arial"/>
          <w:color w:val="666666"/>
          <w:sz w:val="19"/>
        </w:rPr>
        <w:t>图</w:t>
      </w:r>
      <w:r>
        <w:rPr>
          <w:rFonts w:ascii="Arial" w:hAnsi="Arial" w:cs="Arial"/>
          <w:color w:val="666666"/>
          <w:sz w:val="19"/>
        </w:rPr>
        <w:t xml:space="preserve"> 6-2  </w:t>
      </w:r>
      <w:r>
        <w:rPr>
          <w:rFonts w:ascii="Arial" w:hAnsi="Arial" w:cs="Arial"/>
          <w:color w:val="666666"/>
          <w:sz w:val="19"/>
        </w:rPr>
        <w:t>操作员监控界面草案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26273C06" w14:textId="77777777">
        <w:trPr>
          <w:trHeight w:val="802"/>
          <w:jc w:val="center"/>
        </w:trPr>
        <w:tc>
          <w:tcPr>
            <w:tcW w:w="3192" w:type="dxa"/>
            <w:shd w:val="clear" w:color="auto" w:fill="D9EAF7"/>
            <w:vAlign w:val="center"/>
          </w:tcPr>
          <w:p w14:paraId="0A144ABF" w14:textId="77777777" w:rsidR="009936B1" w:rsidRDefault="00000000">
            <w:pPr>
              <w:spacing w:after="0" w:line="288" w:lineRule="auto"/>
              <w:jc w:val="center"/>
              <w:rPr>
                <w:rFonts w:ascii="Arial" w:hAnsi="Arial" w:cs="Arial"/>
              </w:rPr>
            </w:pPr>
            <w:r>
              <w:rPr>
                <w:rFonts w:ascii="Arial" w:hAnsi="Arial" w:cs="Arial"/>
                <w:b/>
                <w:sz w:val="20"/>
              </w:rPr>
              <w:t>区域</w:t>
            </w:r>
          </w:p>
        </w:tc>
        <w:tc>
          <w:tcPr>
            <w:tcW w:w="3192" w:type="dxa"/>
            <w:shd w:val="clear" w:color="auto" w:fill="D9EAF7"/>
            <w:vAlign w:val="center"/>
          </w:tcPr>
          <w:p w14:paraId="47843CA8" w14:textId="77777777" w:rsidR="009936B1" w:rsidRDefault="00000000">
            <w:pPr>
              <w:spacing w:after="0" w:line="288" w:lineRule="auto"/>
              <w:jc w:val="center"/>
              <w:rPr>
                <w:rFonts w:ascii="Arial" w:hAnsi="Arial" w:cs="Arial"/>
              </w:rPr>
            </w:pPr>
            <w:r>
              <w:rPr>
                <w:rFonts w:ascii="Arial" w:hAnsi="Arial" w:cs="Arial"/>
                <w:b/>
                <w:sz w:val="20"/>
              </w:rPr>
              <w:t>显示内容</w:t>
            </w:r>
          </w:p>
        </w:tc>
        <w:tc>
          <w:tcPr>
            <w:tcW w:w="3192" w:type="dxa"/>
            <w:shd w:val="clear" w:color="auto" w:fill="D9EAF7"/>
            <w:vAlign w:val="center"/>
          </w:tcPr>
          <w:p w14:paraId="3717C682" w14:textId="77777777" w:rsidR="009936B1" w:rsidRDefault="00000000">
            <w:pPr>
              <w:spacing w:after="0" w:line="288" w:lineRule="auto"/>
              <w:jc w:val="center"/>
              <w:rPr>
                <w:rFonts w:ascii="Arial" w:hAnsi="Arial" w:cs="Arial"/>
              </w:rPr>
            </w:pPr>
            <w:r>
              <w:rPr>
                <w:rFonts w:ascii="Arial" w:hAnsi="Arial" w:cs="Arial"/>
                <w:b/>
                <w:sz w:val="20"/>
              </w:rPr>
              <w:t>需求说明</w:t>
            </w:r>
          </w:p>
        </w:tc>
      </w:tr>
      <w:tr w:rsidR="009936B1" w14:paraId="25EED1E5" w14:textId="77777777">
        <w:trPr>
          <w:trHeight w:val="802"/>
          <w:jc w:val="center"/>
        </w:trPr>
        <w:tc>
          <w:tcPr>
            <w:tcW w:w="3192" w:type="dxa"/>
            <w:vAlign w:val="center"/>
          </w:tcPr>
          <w:p w14:paraId="4A368101" w14:textId="77777777" w:rsidR="009936B1" w:rsidRDefault="00000000">
            <w:pPr>
              <w:spacing w:after="0" w:line="288" w:lineRule="auto"/>
              <w:jc w:val="center"/>
              <w:rPr>
                <w:rFonts w:ascii="Arial" w:hAnsi="Arial" w:cs="Arial"/>
              </w:rPr>
            </w:pPr>
            <w:r>
              <w:rPr>
                <w:rFonts w:ascii="Arial" w:hAnsi="Arial" w:cs="Arial"/>
                <w:sz w:val="18"/>
              </w:rPr>
              <w:t>地图区</w:t>
            </w:r>
          </w:p>
        </w:tc>
        <w:tc>
          <w:tcPr>
            <w:tcW w:w="3192" w:type="dxa"/>
            <w:vAlign w:val="center"/>
          </w:tcPr>
          <w:p w14:paraId="27FFE08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桌位、导航路径、机器人当前位置</w:t>
            </w:r>
          </w:p>
        </w:tc>
        <w:tc>
          <w:tcPr>
            <w:tcW w:w="3192" w:type="dxa"/>
            <w:vAlign w:val="center"/>
          </w:tcPr>
          <w:p w14:paraId="1E545FE0"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用于观察带位和送餐任务是否沿正确路径执行。</w:t>
            </w:r>
          </w:p>
        </w:tc>
      </w:tr>
      <w:tr w:rsidR="009936B1" w14:paraId="7B1EE944" w14:textId="77777777">
        <w:trPr>
          <w:trHeight w:val="802"/>
          <w:jc w:val="center"/>
        </w:trPr>
        <w:tc>
          <w:tcPr>
            <w:tcW w:w="3192" w:type="dxa"/>
            <w:vAlign w:val="center"/>
          </w:tcPr>
          <w:p w14:paraId="55F6F689" w14:textId="77777777" w:rsidR="009936B1" w:rsidRDefault="00000000">
            <w:pPr>
              <w:spacing w:after="0" w:line="288" w:lineRule="auto"/>
              <w:jc w:val="center"/>
              <w:rPr>
                <w:rFonts w:ascii="Arial" w:hAnsi="Arial" w:cs="Arial"/>
              </w:rPr>
            </w:pPr>
            <w:r>
              <w:rPr>
                <w:rFonts w:ascii="Arial" w:hAnsi="Arial" w:cs="Arial"/>
                <w:sz w:val="18"/>
              </w:rPr>
              <w:t>任务区</w:t>
            </w:r>
          </w:p>
        </w:tc>
        <w:tc>
          <w:tcPr>
            <w:tcW w:w="3192" w:type="dxa"/>
            <w:vAlign w:val="center"/>
          </w:tcPr>
          <w:p w14:paraId="7E5CD662"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当前模式、目标桌位、任务状态、异常标志</w:t>
            </w:r>
          </w:p>
        </w:tc>
        <w:tc>
          <w:tcPr>
            <w:tcW w:w="3192" w:type="dxa"/>
            <w:vAlign w:val="center"/>
          </w:tcPr>
          <w:p w14:paraId="4A996E07" w14:textId="77777777" w:rsidR="009936B1" w:rsidRDefault="00000000">
            <w:pPr>
              <w:spacing w:after="0" w:line="288" w:lineRule="auto"/>
              <w:jc w:val="center"/>
              <w:rPr>
                <w:rFonts w:ascii="Arial" w:hAnsi="Arial" w:cs="Arial"/>
                <w:lang w:eastAsia="zh-CN"/>
              </w:rPr>
            </w:pPr>
            <w:r>
              <w:rPr>
                <w:rFonts w:ascii="Arial" w:hAnsi="Arial" w:cs="Arial"/>
                <w:sz w:val="18"/>
                <w:lang w:eastAsia="zh-CN"/>
              </w:rPr>
              <w:t>用于判断是否需要人工干预。</w:t>
            </w:r>
          </w:p>
        </w:tc>
      </w:tr>
      <w:tr w:rsidR="009936B1" w14:paraId="4D120FD3" w14:textId="77777777">
        <w:trPr>
          <w:trHeight w:val="802"/>
          <w:jc w:val="center"/>
        </w:trPr>
        <w:tc>
          <w:tcPr>
            <w:tcW w:w="3192" w:type="dxa"/>
            <w:vAlign w:val="center"/>
          </w:tcPr>
          <w:p w14:paraId="6BE7D707" w14:textId="77777777" w:rsidR="009936B1" w:rsidRDefault="00000000">
            <w:pPr>
              <w:spacing w:after="0" w:line="288" w:lineRule="auto"/>
              <w:jc w:val="center"/>
              <w:rPr>
                <w:rFonts w:ascii="Arial" w:hAnsi="Arial" w:cs="Arial"/>
              </w:rPr>
            </w:pPr>
            <w:r>
              <w:rPr>
                <w:rFonts w:ascii="Arial" w:hAnsi="Arial" w:cs="Arial"/>
                <w:sz w:val="18"/>
              </w:rPr>
              <w:t>控制区</w:t>
            </w:r>
          </w:p>
        </w:tc>
        <w:tc>
          <w:tcPr>
            <w:tcW w:w="3192" w:type="dxa"/>
            <w:vAlign w:val="center"/>
          </w:tcPr>
          <w:p w14:paraId="3831152A" w14:textId="77777777" w:rsidR="009936B1" w:rsidRDefault="00000000">
            <w:pPr>
              <w:spacing w:after="0" w:line="288" w:lineRule="auto"/>
              <w:jc w:val="center"/>
              <w:rPr>
                <w:rFonts w:ascii="Arial" w:hAnsi="Arial" w:cs="Arial"/>
                <w:lang w:eastAsia="zh-CN"/>
              </w:rPr>
            </w:pPr>
            <w:r>
              <w:rPr>
                <w:rFonts w:ascii="Arial" w:hAnsi="Arial" w:cs="Arial"/>
                <w:sz w:val="18"/>
                <w:lang w:eastAsia="zh-CN"/>
              </w:rPr>
              <w:t>暂停、恢复、回待命、取消任务等按钮或命令入口</w:t>
            </w:r>
          </w:p>
        </w:tc>
        <w:tc>
          <w:tcPr>
            <w:tcW w:w="3192" w:type="dxa"/>
            <w:vAlign w:val="center"/>
          </w:tcPr>
          <w:p w14:paraId="4E05BC35" w14:textId="77777777" w:rsidR="009936B1" w:rsidRDefault="00000000">
            <w:pPr>
              <w:spacing w:after="0" w:line="288" w:lineRule="auto"/>
              <w:jc w:val="center"/>
              <w:rPr>
                <w:rFonts w:ascii="Arial" w:hAnsi="Arial" w:cs="Arial"/>
                <w:lang w:eastAsia="zh-CN"/>
              </w:rPr>
            </w:pPr>
            <w:r>
              <w:rPr>
                <w:rFonts w:ascii="Arial" w:hAnsi="Arial" w:cs="Arial"/>
                <w:sz w:val="18"/>
                <w:lang w:eastAsia="zh-CN"/>
              </w:rPr>
              <w:t>在自动恢复失败时允许管理员接管。</w:t>
            </w:r>
          </w:p>
        </w:tc>
      </w:tr>
    </w:tbl>
    <w:p w14:paraId="48F5F1EF" w14:textId="77777777" w:rsidR="009936B1" w:rsidRDefault="00000000">
      <w:pPr>
        <w:rPr>
          <w:rFonts w:ascii="Arial" w:hAnsi="Arial" w:cs="Arial"/>
          <w:lang w:eastAsia="zh-CN"/>
        </w:rPr>
      </w:pPr>
      <w:r>
        <w:rPr>
          <w:rFonts w:ascii="Arial" w:hAnsi="Arial" w:cs="Arial"/>
          <w:lang w:eastAsia="zh-CN"/>
        </w:rPr>
        <w:br w:type="page"/>
      </w:r>
    </w:p>
    <w:p w14:paraId="1E4F4753"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7. </w:t>
      </w:r>
      <w:r>
        <w:rPr>
          <w:rFonts w:ascii="Arial" w:eastAsia="Noto Sans CJK SC" w:hAnsi="Arial" w:cs="Arial"/>
          <w:b/>
          <w:color w:val="1F4E79"/>
          <w:sz w:val="32"/>
          <w:lang w:eastAsia="zh-CN"/>
        </w:rPr>
        <w:t>运行与开发环境</w:t>
      </w:r>
    </w:p>
    <w:p w14:paraId="62700B66"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7.1 </w:t>
      </w:r>
      <w:r>
        <w:rPr>
          <w:rFonts w:ascii="Arial" w:eastAsia="Noto Sans CJK SC" w:hAnsi="Arial" w:cs="Arial"/>
          <w:b/>
          <w:color w:val="1F4E79"/>
          <w:sz w:val="28"/>
          <w:lang w:eastAsia="zh-CN"/>
        </w:rPr>
        <w:t>运行环境</w:t>
      </w:r>
    </w:p>
    <w:p w14:paraId="7F72367F"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系统运行环境分为仿真验证环境和机器人硬件环境两类。仿真环境用于前期需求验证、流程调试和回归测试；硬件环境用于后期部署、联调和现场验收。运行环境必须能够支撑地图定位、路径导航、语音提示和服务任务切换。</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4C52E205" w14:textId="77777777">
        <w:trPr>
          <w:trHeight w:val="591"/>
          <w:jc w:val="center"/>
        </w:trPr>
        <w:tc>
          <w:tcPr>
            <w:tcW w:w="3192" w:type="dxa"/>
            <w:shd w:val="clear" w:color="auto" w:fill="D9EAF7"/>
            <w:vAlign w:val="center"/>
          </w:tcPr>
          <w:p w14:paraId="5BA19C4C" w14:textId="77777777" w:rsidR="009936B1" w:rsidRDefault="00000000">
            <w:pPr>
              <w:spacing w:after="0" w:line="288" w:lineRule="auto"/>
              <w:jc w:val="center"/>
              <w:rPr>
                <w:rFonts w:ascii="Arial" w:hAnsi="Arial" w:cs="Arial"/>
              </w:rPr>
            </w:pPr>
            <w:r>
              <w:rPr>
                <w:rFonts w:ascii="Arial" w:hAnsi="Arial" w:cs="Arial"/>
                <w:b/>
                <w:sz w:val="20"/>
              </w:rPr>
              <w:t>类别</w:t>
            </w:r>
          </w:p>
        </w:tc>
        <w:tc>
          <w:tcPr>
            <w:tcW w:w="3192" w:type="dxa"/>
            <w:shd w:val="clear" w:color="auto" w:fill="D9EAF7"/>
            <w:vAlign w:val="center"/>
          </w:tcPr>
          <w:p w14:paraId="61F5FAAE" w14:textId="77777777" w:rsidR="009936B1" w:rsidRDefault="00000000">
            <w:pPr>
              <w:spacing w:after="0" w:line="288" w:lineRule="auto"/>
              <w:jc w:val="center"/>
              <w:rPr>
                <w:rFonts w:ascii="Arial" w:hAnsi="Arial" w:cs="Arial"/>
              </w:rPr>
            </w:pPr>
            <w:r>
              <w:rPr>
                <w:rFonts w:ascii="Arial" w:hAnsi="Arial" w:cs="Arial"/>
                <w:b/>
                <w:sz w:val="20"/>
              </w:rPr>
              <w:t>配置</w:t>
            </w:r>
            <w:r>
              <w:rPr>
                <w:rFonts w:ascii="Arial" w:hAnsi="Arial" w:cs="Arial"/>
                <w:b/>
                <w:sz w:val="20"/>
              </w:rPr>
              <w:t>/</w:t>
            </w:r>
            <w:r>
              <w:rPr>
                <w:rFonts w:ascii="Arial" w:hAnsi="Arial" w:cs="Arial"/>
                <w:b/>
                <w:sz w:val="20"/>
              </w:rPr>
              <w:t>资源</w:t>
            </w:r>
          </w:p>
        </w:tc>
        <w:tc>
          <w:tcPr>
            <w:tcW w:w="3192" w:type="dxa"/>
            <w:shd w:val="clear" w:color="auto" w:fill="D9EAF7"/>
            <w:vAlign w:val="center"/>
          </w:tcPr>
          <w:p w14:paraId="349ED4B5" w14:textId="77777777" w:rsidR="009936B1" w:rsidRDefault="00000000">
            <w:pPr>
              <w:spacing w:after="0" w:line="288" w:lineRule="auto"/>
              <w:jc w:val="center"/>
              <w:rPr>
                <w:rFonts w:ascii="Arial" w:hAnsi="Arial" w:cs="Arial"/>
              </w:rPr>
            </w:pPr>
            <w:r>
              <w:rPr>
                <w:rFonts w:ascii="Arial" w:hAnsi="Arial" w:cs="Arial"/>
                <w:b/>
                <w:sz w:val="20"/>
              </w:rPr>
              <w:t>说明</w:t>
            </w:r>
          </w:p>
        </w:tc>
      </w:tr>
      <w:tr w:rsidR="009936B1" w14:paraId="0BE7E801" w14:textId="77777777">
        <w:trPr>
          <w:trHeight w:val="591"/>
          <w:jc w:val="center"/>
        </w:trPr>
        <w:tc>
          <w:tcPr>
            <w:tcW w:w="3192" w:type="dxa"/>
            <w:vAlign w:val="center"/>
          </w:tcPr>
          <w:p w14:paraId="22B5B17C" w14:textId="77777777" w:rsidR="009936B1" w:rsidRDefault="00000000">
            <w:pPr>
              <w:spacing w:after="0" w:line="288" w:lineRule="auto"/>
              <w:jc w:val="center"/>
              <w:rPr>
                <w:rFonts w:ascii="Arial" w:hAnsi="Arial" w:cs="Arial"/>
              </w:rPr>
            </w:pPr>
            <w:r>
              <w:rPr>
                <w:rFonts w:ascii="Arial" w:hAnsi="Arial" w:cs="Arial"/>
                <w:sz w:val="19"/>
              </w:rPr>
              <w:t>仿真环境</w:t>
            </w:r>
          </w:p>
        </w:tc>
        <w:tc>
          <w:tcPr>
            <w:tcW w:w="3192" w:type="dxa"/>
            <w:vAlign w:val="center"/>
          </w:tcPr>
          <w:p w14:paraId="2F66A974" w14:textId="77777777" w:rsidR="009936B1" w:rsidRDefault="00000000">
            <w:pPr>
              <w:spacing w:after="0" w:line="288" w:lineRule="auto"/>
              <w:jc w:val="center"/>
              <w:rPr>
                <w:rFonts w:ascii="Arial" w:hAnsi="Arial" w:cs="Arial"/>
              </w:rPr>
            </w:pPr>
            <w:r>
              <w:rPr>
                <w:rFonts w:ascii="Arial" w:hAnsi="Arial" w:cs="Arial"/>
                <w:sz w:val="19"/>
              </w:rPr>
              <w:t>Ubuntu 18.04 + ROS1 Melodic + Gazebo 9</w:t>
            </w:r>
          </w:p>
        </w:tc>
        <w:tc>
          <w:tcPr>
            <w:tcW w:w="3192" w:type="dxa"/>
            <w:vAlign w:val="center"/>
          </w:tcPr>
          <w:p w14:paraId="107FA4F4"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用于餐厅地图、桌位点、障碍物和导航路径的建模与功能验证。</w:t>
            </w:r>
          </w:p>
        </w:tc>
      </w:tr>
      <w:tr w:rsidR="009936B1" w14:paraId="00822B6C" w14:textId="77777777">
        <w:trPr>
          <w:trHeight w:val="591"/>
          <w:jc w:val="center"/>
        </w:trPr>
        <w:tc>
          <w:tcPr>
            <w:tcW w:w="3192" w:type="dxa"/>
            <w:vAlign w:val="center"/>
          </w:tcPr>
          <w:p w14:paraId="5ABC2D27" w14:textId="77777777" w:rsidR="009936B1" w:rsidRDefault="00000000">
            <w:pPr>
              <w:spacing w:after="0" w:line="288" w:lineRule="auto"/>
              <w:jc w:val="center"/>
              <w:rPr>
                <w:rFonts w:ascii="Arial" w:hAnsi="Arial" w:cs="Arial"/>
              </w:rPr>
            </w:pPr>
            <w:r>
              <w:rPr>
                <w:rFonts w:ascii="Arial" w:hAnsi="Arial" w:cs="Arial"/>
                <w:sz w:val="19"/>
              </w:rPr>
              <w:t>机器人平台</w:t>
            </w:r>
          </w:p>
        </w:tc>
        <w:tc>
          <w:tcPr>
            <w:tcW w:w="3192" w:type="dxa"/>
            <w:vAlign w:val="center"/>
          </w:tcPr>
          <w:p w14:paraId="001D1341" w14:textId="77777777" w:rsidR="009936B1" w:rsidRDefault="00000000">
            <w:pPr>
              <w:spacing w:after="0" w:line="288" w:lineRule="auto"/>
              <w:jc w:val="center"/>
              <w:rPr>
                <w:rFonts w:ascii="Arial" w:hAnsi="Arial" w:cs="Arial"/>
                <w:lang w:eastAsia="zh-CN"/>
              </w:rPr>
            </w:pPr>
            <w:r>
              <w:rPr>
                <w:rFonts w:ascii="Arial" w:hAnsi="Arial" w:cs="Arial"/>
                <w:sz w:val="19"/>
                <w:lang w:eastAsia="zh-CN"/>
              </w:rPr>
              <w:t>课程提供的移动机器人底盘、计算单元、雷达、语音播报</w:t>
            </w:r>
            <w:r>
              <w:rPr>
                <w:rFonts w:ascii="Arial" w:hAnsi="Arial" w:cs="Arial"/>
                <w:sz w:val="19"/>
                <w:lang w:eastAsia="zh-CN"/>
              </w:rPr>
              <w:t>/</w:t>
            </w:r>
            <w:r>
              <w:rPr>
                <w:rFonts w:ascii="Arial" w:hAnsi="Arial" w:cs="Arial"/>
                <w:sz w:val="19"/>
                <w:lang w:eastAsia="zh-CN"/>
              </w:rPr>
              <w:t>拾音设备</w:t>
            </w:r>
          </w:p>
        </w:tc>
        <w:tc>
          <w:tcPr>
            <w:tcW w:w="3192" w:type="dxa"/>
            <w:vAlign w:val="center"/>
          </w:tcPr>
          <w:p w14:paraId="76784F2B"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用于后期部署和真实环境测试。</w:t>
            </w:r>
          </w:p>
        </w:tc>
      </w:tr>
      <w:tr w:rsidR="009936B1" w14:paraId="78D0FFBF" w14:textId="77777777">
        <w:trPr>
          <w:trHeight w:val="591"/>
          <w:jc w:val="center"/>
        </w:trPr>
        <w:tc>
          <w:tcPr>
            <w:tcW w:w="3192" w:type="dxa"/>
            <w:vAlign w:val="center"/>
          </w:tcPr>
          <w:p w14:paraId="1CC88768" w14:textId="77777777" w:rsidR="009936B1" w:rsidRDefault="00000000">
            <w:pPr>
              <w:spacing w:after="0" w:line="288" w:lineRule="auto"/>
              <w:jc w:val="center"/>
              <w:rPr>
                <w:rFonts w:ascii="Arial" w:hAnsi="Arial" w:cs="Arial"/>
              </w:rPr>
            </w:pPr>
            <w:r>
              <w:rPr>
                <w:rFonts w:ascii="Arial" w:hAnsi="Arial" w:cs="Arial"/>
                <w:sz w:val="19"/>
              </w:rPr>
              <w:t>场景条件</w:t>
            </w:r>
          </w:p>
        </w:tc>
        <w:tc>
          <w:tcPr>
            <w:tcW w:w="3192" w:type="dxa"/>
            <w:vAlign w:val="center"/>
          </w:tcPr>
          <w:p w14:paraId="53FF6AF6" w14:textId="77777777" w:rsidR="009936B1" w:rsidRDefault="00000000">
            <w:pPr>
              <w:spacing w:after="0" w:line="288" w:lineRule="auto"/>
              <w:jc w:val="center"/>
              <w:rPr>
                <w:rFonts w:ascii="Arial" w:hAnsi="Arial" w:cs="Arial"/>
                <w:lang w:eastAsia="zh-CN"/>
              </w:rPr>
            </w:pPr>
            <w:r>
              <w:rPr>
                <w:rFonts w:ascii="Arial" w:hAnsi="Arial" w:cs="Arial"/>
                <w:sz w:val="19"/>
                <w:lang w:eastAsia="zh-CN"/>
              </w:rPr>
              <w:t>固定室内地图、已知桌位布局、可配置导航点</w:t>
            </w:r>
          </w:p>
        </w:tc>
        <w:tc>
          <w:tcPr>
            <w:tcW w:w="3192" w:type="dxa"/>
            <w:vAlign w:val="center"/>
          </w:tcPr>
          <w:p w14:paraId="08B73DF8"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适配课程演示与餐厅服务任务。</w:t>
            </w:r>
          </w:p>
        </w:tc>
      </w:tr>
      <w:tr w:rsidR="009936B1" w14:paraId="3AF94535" w14:textId="77777777">
        <w:trPr>
          <w:trHeight w:val="591"/>
          <w:jc w:val="center"/>
        </w:trPr>
        <w:tc>
          <w:tcPr>
            <w:tcW w:w="3192" w:type="dxa"/>
            <w:vAlign w:val="center"/>
          </w:tcPr>
          <w:p w14:paraId="04F04C7C" w14:textId="77777777" w:rsidR="009936B1" w:rsidRDefault="00000000">
            <w:pPr>
              <w:spacing w:after="0" w:line="288" w:lineRule="auto"/>
              <w:jc w:val="center"/>
              <w:rPr>
                <w:rFonts w:ascii="Arial" w:hAnsi="Arial" w:cs="Arial"/>
              </w:rPr>
            </w:pPr>
            <w:r>
              <w:rPr>
                <w:rFonts w:ascii="Arial" w:hAnsi="Arial" w:cs="Arial"/>
                <w:sz w:val="19"/>
              </w:rPr>
              <w:t>业务数据</w:t>
            </w:r>
          </w:p>
        </w:tc>
        <w:tc>
          <w:tcPr>
            <w:tcW w:w="3192" w:type="dxa"/>
            <w:vAlign w:val="center"/>
          </w:tcPr>
          <w:p w14:paraId="11B2DB89" w14:textId="77777777" w:rsidR="009936B1" w:rsidRDefault="00000000">
            <w:pPr>
              <w:spacing w:after="0" w:line="288" w:lineRule="auto"/>
              <w:jc w:val="center"/>
              <w:rPr>
                <w:rFonts w:ascii="Arial" w:hAnsi="Arial" w:cs="Arial"/>
                <w:lang w:eastAsia="zh-CN"/>
              </w:rPr>
            </w:pPr>
            <w:r>
              <w:rPr>
                <w:rFonts w:ascii="Arial" w:hAnsi="Arial" w:cs="Arial"/>
                <w:sz w:val="19"/>
                <w:lang w:eastAsia="zh-CN"/>
              </w:rPr>
              <w:t>菜单数据、桌位数据、预订信息、任务日志</w:t>
            </w:r>
          </w:p>
        </w:tc>
        <w:tc>
          <w:tcPr>
            <w:tcW w:w="3192" w:type="dxa"/>
            <w:vAlign w:val="center"/>
          </w:tcPr>
          <w:p w14:paraId="159CC9E0"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支撑带位、点餐和送餐业务闭环。</w:t>
            </w:r>
          </w:p>
        </w:tc>
      </w:tr>
    </w:tbl>
    <w:p w14:paraId="07E0C9E4"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7.2 </w:t>
      </w:r>
      <w:r>
        <w:rPr>
          <w:rFonts w:ascii="Arial" w:eastAsia="Noto Sans CJK SC" w:hAnsi="Arial" w:cs="Arial"/>
          <w:b/>
          <w:color w:val="1F4E79"/>
          <w:sz w:val="28"/>
          <w:lang w:eastAsia="zh-CN"/>
        </w:rPr>
        <w:t>开发环境</w:t>
      </w:r>
    </w:p>
    <w:p w14:paraId="55ADD5D1"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开发环境应支持代码编写、仿真调试、配置管理、文档编制和测试记录整理。为保证团队协作一致性，建议统一操作系统、</w:t>
      </w:r>
      <w:r>
        <w:rPr>
          <w:rFonts w:ascii="Arial" w:hAnsi="Arial" w:cs="Arial"/>
          <w:lang w:eastAsia="zh-CN"/>
        </w:rPr>
        <w:t xml:space="preserve">ROS </w:t>
      </w:r>
      <w:r>
        <w:rPr>
          <w:rFonts w:ascii="Arial" w:hAnsi="Arial" w:cs="Arial"/>
          <w:lang w:eastAsia="zh-CN"/>
        </w:rPr>
        <w:t>版本和仿真版本，并通过</w:t>
      </w:r>
      <w:r>
        <w:rPr>
          <w:rFonts w:ascii="Arial" w:hAnsi="Arial" w:cs="Arial"/>
          <w:lang w:eastAsia="zh-CN"/>
        </w:rPr>
        <w:t xml:space="preserve"> GitLab </w:t>
      </w:r>
      <w:r>
        <w:rPr>
          <w:rFonts w:ascii="Arial" w:hAnsi="Arial" w:cs="Arial"/>
          <w:lang w:eastAsia="zh-CN"/>
        </w:rPr>
        <w:t>进行代码与文档管理。</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4167D4F5" w14:textId="77777777">
        <w:trPr>
          <w:trHeight w:val="591"/>
          <w:jc w:val="center"/>
        </w:trPr>
        <w:tc>
          <w:tcPr>
            <w:tcW w:w="3192" w:type="dxa"/>
            <w:shd w:val="clear" w:color="auto" w:fill="D9EAF7"/>
            <w:vAlign w:val="center"/>
          </w:tcPr>
          <w:p w14:paraId="08F0904A" w14:textId="77777777" w:rsidR="009936B1" w:rsidRDefault="00000000">
            <w:pPr>
              <w:spacing w:after="0" w:line="288" w:lineRule="auto"/>
              <w:jc w:val="center"/>
              <w:rPr>
                <w:rFonts w:ascii="Arial" w:hAnsi="Arial" w:cs="Arial"/>
              </w:rPr>
            </w:pPr>
            <w:r>
              <w:rPr>
                <w:rFonts w:ascii="Arial" w:hAnsi="Arial" w:cs="Arial"/>
                <w:b/>
                <w:sz w:val="20"/>
              </w:rPr>
              <w:t>类别</w:t>
            </w:r>
          </w:p>
        </w:tc>
        <w:tc>
          <w:tcPr>
            <w:tcW w:w="3192" w:type="dxa"/>
            <w:shd w:val="clear" w:color="auto" w:fill="D9EAF7"/>
            <w:vAlign w:val="center"/>
          </w:tcPr>
          <w:p w14:paraId="0FDC26CD" w14:textId="77777777" w:rsidR="009936B1" w:rsidRDefault="00000000">
            <w:pPr>
              <w:spacing w:after="0" w:line="288" w:lineRule="auto"/>
              <w:jc w:val="center"/>
              <w:rPr>
                <w:rFonts w:ascii="Arial" w:hAnsi="Arial" w:cs="Arial"/>
              </w:rPr>
            </w:pPr>
            <w:r>
              <w:rPr>
                <w:rFonts w:ascii="Arial" w:hAnsi="Arial" w:cs="Arial"/>
                <w:b/>
                <w:sz w:val="20"/>
              </w:rPr>
              <w:t>推荐配置</w:t>
            </w:r>
          </w:p>
        </w:tc>
        <w:tc>
          <w:tcPr>
            <w:tcW w:w="3192" w:type="dxa"/>
            <w:shd w:val="clear" w:color="auto" w:fill="D9EAF7"/>
            <w:vAlign w:val="center"/>
          </w:tcPr>
          <w:p w14:paraId="0BC937A1" w14:textId="77777777" w:rsidR="009936B1" w:rsidRDefault="00000000">
            <w:pPr>
              <w:spacing w:after="0" w:line="288" w:lineRule="auto"/>
              <w:jc w:val="center"/>
              <w:rPr>
                <w:rFonts w:ascii="Arial" w:hAnsi="Arial" w:cs="Arial"/>
              </w:rPr>
            </w:pPr>
            <w:r>
              <w:rPr>
                <w:rFonts w:ascii="Arial" w:hAnsi="Arial" w:cs="Arial"/>
                <w:b/>
                <w:sz w:val="20"/>
              </w:rPr>
              <w:t>用途</w:t>
            </w:r>
          </w:p>
        </w:tc>
      </w:tr>
      <w:tr w:rsidR="009936B1" w14:paraId="5EFCF4DE" w14:textId="77777777">
        <w:trPr>
          <w:trHeight w:val="591"/>
          <w:jc w:val="center"/>
        </w:trPr>
        <w:tc>
          <w:tcPr>
            <w:tcW w:w="3192" w:type="dxa"/>
            <w:vAlign w:val="center"/>
          </w:tcPr>
          <w:p w14:paraId="4761A10E" w14:textId="77777777" w:rsidR="009936B1" w:rsidRDefault="00000000">
            <w:pPr>
              <w:spacing w:after="0" w:line="288" w:lineRule="auto"/>
              <w:jc w:val="center"/>
              <w:rPr>
                <w:rFonts w:ascii="Arial" w:hAnsi="Arial" w:cs="Arial"/>
              </w:rPr>
            </w:pPr>
            <w:r>
              <w:rPr>
                <w:rFonts w:ascii="Arial" w:hAnsi="Arial" w:cs="Arial"/>
                <w:sz w:val="19"/>
              </w:rPr>
              <w:t>开发主机硬件</w:t>
            </w:r>
          </w:p>
        </w:tc>
        <w:tc>
          <w:tcPr>
            <w:tcW w:w="3192" w:type="dxa"/>
            <w:vAlign w:val="center"/>
          </w:tcPr>
          <w:p w14:paraId="076C7F10" w14:textId="77777777" w:rsidR="009936B1" w:rsidRDefault="00000000">
            <w:pPr>
              <w:spacing w:after="0" w:line="288" w:lineRule="auto"/>
              <w:jc w:val="center"/>
              <w:rPr>
                <w:rFonts w:ascii="Arial" w:hAnsi="Arial" w:cs="Arial"/>
                <w:lang w:eastAsia="zh-CN"/>
              </w:rPr>
            </w:pPr>
            <w:r>
              <w:rPr>
                <w:rFonts w:ascii="Arial" w:hAnsi="Arial" w:cs="Arial"/>
                <w:sz w:val="19"/>
                <w:lang w:eastAsia="zh-CN"/>
              </w:rPr>
              <w:t xml:space="preserve">64 </w:t>
            </w:r>
            <w:r>
              <w:rPr>
                <w:rFonts w:ascii="Arial" w:hAnsi="Arial" w:cs="Arial"/>
                <w:sz w:val="19"/>
                <w:lang w:eastAsia="zh-CN"/>
              </w:rPr>
              <w:t>位</w:t>
            </w:r>
            <w:r>
              <w:rPr>
                <w:rFonts w:ascii="Arial" w:hAnsi="Arial" w:cs="Arial"/>
                <w:sz w:val="19"/>
                <w:lang w:eastAsia="zh-CN"/>
              </w:rPr>
              <w:t xml:space="preserve"> x86 </w:t>
            </w:r>
            <w:r>
              <w:rPr>
                <w:rFonts w:ascii="Arial" w:hAnsi="Arial" w:cs="Arial"/>
                <w:sz w:val="19"/>
                <w:lang w:eastAsia="zh-CN"/>
              </w:rPr>
              <w:t>电脑，</w:t>
            </w:r>
            <w:r>
              <w:rPr>
                <w:rFonts w:ascii="Arial" w:hAnsi="Arial" w:cs="Arial"/>
                <w:sz w:val="19"/>
                <w:lang w:eastAsia="zh-CN"/>
              </w:rPr>
              <w:t xml:space="preserve">8 GB </w:t>
            </w:r>
            <w:r>
              <w:rPr>
                <w:rFonts w:ascii="Arial" w:hAnsi="Arial" w:cs="Arial"/>
                <w:sz w:val="19"/>
                <w:lang w:eastAsia="zh-CN"/>
              </w:rPr>
              <w:t>以上内存，</w:t>
            </w:r>
            <w:r>
              <w:rPr>
                <w:rFonts w:ascii="Arial" w:hAnsi="Arial" w:cs="Arial"/>
                <w:sz w:val="19"/>
                <w:lang w:eastAsia="zh-CN"/>
              </w:rPr>
              <w:t xml:space="preserve">20 GB </w:t>
            </w:r>
            <w:r>
              <w:rPr>
                <w:rFonts w:ascii="Arial" w:hAnsi="Arial" w:cs="Arial"/>
                <w:sz w:val="19"/>
                <w:lang w:eastAsia="zh-CN"/>
              </w:rPr>
              <w:t>以上可用磁盘</w:t>
            </w:r>
          </w:p>
        </w:tc>
        <w:tc>
          <w:tcPr>
            <w:tcW w:w="3192" w:type="dxa"/>
            <w:vAlign w:val="center"/>
          </w:tcPr>
          <w:p w14:paraId="68534EA5"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满足仿真、编译和日志存储的基本需求。</w:t>
            </w:r>
          </w:p>
        </w:tc>
      </w:tr>
      <w:tr w:rsidR="009936B1" w14:paraId="20DB2598" w14:textId="77777777">
        <w:trPr>
          <w:trHeight w:val="591"/>
          <w:jc w:val="center"/>
        </w:trPr>
        <w:tc>
          <w:tcPr>
            <w:tcW w:w="3192" w:type="dxa"/>
            <w:vAlign w:val="center"/>
          </w:tcPr>
          <w:p w14:paraId="294ADC31" w14:textId="77777777" w:rsidR="009936B1" w:rsidRDefault="00000000">
            <w:pPr>
              <w:spacing w:after="0" w:line="288" w:lineRule="auto"/>
              <w:jc w:val="center"/>
              <w:rPr>
                <w:rFonts w:ascii="Arial" w:hAnsi="Arial" w:cs="Arial"/>
              </w:rPr>
            </w:pPr>
            <w:r>
              <w:rPr>
                <w:rFonts w:ascii="Arial" w:hAnsi="Arial" w:cs="Arial"/>
                <w:sz w:val="19"/>
              </w:rPr>
              <w:t>操作系统</w:t>
            </w:r>
          </w:p>
        </w:tc>
        <w:tc>
          <w:tcPr>
            <w:tcW w:w="3192" w:type="dxa"/>
            <w:vAlign w:val="center"/>
          </w:tcPr>
          <w:p w14:paraId="37EDFAB9" w14:textId="77777777" w:rsidR="009936B1" w:rsidRDefault="00000000">
            <w:pPr>
              <w:spacing w:after="0" w:line="288" w:lineRule="auto"/>
              <w:jc w:val="center"/>
              <w:rPr>
                <w:rFonts w:ascii="Arial" w:hAnsi="Arial" w:cs="Arial"/>
              </w:rPr>
            </w:pPr>
            <w:r>
              <w:rPr>
                <w:rFonts w:ascii="Arial" w:hAnsi="Arial" w:cs="Arial"/>
                <w:sz w:val="19"/>
              </w:rPr>
              <w:t xml:space="preserve">Ubuntu </w:t>
            </w:r>
            <w:r>
              <w:rPr>
                <w:rFonts w:ascii="Arial" w:eastAsia="宋体" w:hAnsi="Arial" w:cs="Arial" w:hint="eastAsia"/>
                <w:sz w:val="19"/>
                <w:lang w:eastAsia="zh-CN"/>
              </w:rPr>
              <w:t>20.</w:t>
            </w:r>
            <w:r>
              <w:rPr>
                <w:rFonts w:ascii="Arial" w:hAnsi="Arial" w:cs="Arial"/>
                <w:sz w:val="19"/>
              </w:rPr>
              <w:t>04</w:t>
            </w:r>
          </w:p>
        </w:tc>
        <w:tc>
          <w:tcPr>
            <w:tcW w:w="3192" w:type="dxa"/>
            <w:vAlign w:val="center"/>
          </w:tcPr>
          <w:p w14:paraId="3FB86A84" w14:textId="77777777" w:rsidR="009936B1" w:rsidRDefault="00000000">
            <w:pPr>
              <w:spacing w:after="0" w:line="288" w:lineRule="auto"/>
              <w:jc w:val="center"/>
              <w:rPr>
                <w:rFonts w:ascii="Arial" w:hAnsi="Arial" w:cs="Arial"/>
              </w:rPr>
            </w:pPr>
            <w:r>
              <w:rPr>
                <w:rFonts w:ascii="Arial" w:hAnsi="Arial" w:cs="Arial"/>
                <w:sz w:val="19"/>
              </w:rPr>
              <w:t>课程指定开发环境。</w:t>
            </w:r>
          </w:p>
        </w:tc>
      </w:tr>
      <w:tr w:rsidR="009936B1" w14:paraId="24976549" w14:textId="77777777">
        <w:trPr>
          <w:trHeight w:val="591"/>
          <w:jc w:val="center"/>
        </w:trPr>
        <w:tc>
          <w:tcPr>
            <w:tcW w:w="3192" w:type="dxa"/>
            <w:vAlign w:val="center"/>
          </w:tcPr>
          <w:p w14:paraId="123DF151" w14:textId="77777777" w:rsidR="009936B1" w:rsidRDefault="00000000">
            <w:pPr>
              <w:spacing w:after="0" w:line="288" w:lineRule="auto"/>
              <w:jc w:val="center"/>
              <w:rPr>
                <w:rFonts w:ascii="Arial" w:hAnsi="Arial" w:cs="Arial"/>
              </w:rPr>
            </w:pPr>
            <w:r>
              <w:rPr>
                <w:rFonts w:ascii="Arial" w:hAnsi="Arial" w:cs="Arial"/>
                <w:sz w:val="19"/>
              </w:rPr>
              <w:t>机器人软件栈</w:t>
            </w:r>
          </w:p>
        </w:tc>
        <w:tc>
          <w:tcPr>
            <w:tcW w:w="3192" w:type="dxa"/>
            <w:vAlign w:val="center"/>
          </w:tcPr>
          <w:p w14:paraId="6D5F73A2" w14:textId="77777777" w:rsidR="009936B1" w:rsidRDefault="00000000">
            <w:pPr>
              <w:spacing w:after="0" w:line="288" w:lineRule="auto"/>
              <w:jc w:val="center"/>
              <w:rPr>
                <w:rFonts w:ascii="Arial" w:hAnsi="Arial" w:cs="Arial"/>
              </w:rPr>
            </w:pPr>
            <w:r>
              <w:rPr>
                <w:rFonts w:ascii="Arial" w:hAnsi="Arial" w:cs="Arial"/>
                <w:sz w:val="19"/>
              </w:rPr>
              <w:t>ROS1 Melodic</w:t>
            </w:r>
          </w:p>
        </w:tc>
        <w:tc>
          <w:tcPr>
            <w:tcW w:w="3192" w:type="dxa"/>
            <w:vAlign w:val="center"/>
          </w:tcPr>
          <w:p w14:paraId="01E40B6F"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用于节点开发、话题通信和系统集成。</w:t>
            </w:r>
          </w:p>
        </w:tc>
      </w:tr>
      <w:tr w:rsidR="009936B1" w14:paraId="0BC916AD" w14:textId="77777777">
        <w:trPr>
          <w:trHeight w:val="591"/>
          <w:jc w:val="center"/>
        </w:trPr>
        <w:tc>
          <w:tcPr>
            <w:tcW w:w="3192" w:type="dxa"/>
            <w:vAlign w:val="center"/>
          </w:tcPr>
          <w:p w14:paraId="5F1571B2" w14:textId="77777777" w:rsidR="009936B1" w:rsidRDefault="00000000">
            <w:pPr>
              <w:spacing w:after="0" w:line="288" w:lineRule="auto"/>
              <w:jc w:val="center"/>
              <w:rPr>
                <w:rFonts w:ascii="Arial" w:hAnsi="Arial" w:cs="Arial"/>
              </w:rPr>
            </w:pPr>
            <w:r>
              <w:rPr>
                <w:rFonts w:ascii="Arial" w:hAnsi="Arial" w:cs="Arial"/>
                <w:sz w:val="19"/>
              </w:rPr>
              <w:t>仿真平台</w:t>
            </w:r>
          </w:p>
        </w:tc>
        <w:tc>
          <w:tcPr>
            <w:tcW w:w="3192" w:type="dxa"/>
            <w:vAlign w:val="center"/>
          </w:tcPr>
          <w:p w14:paraId="54B791C7" w14:textId="77777777" w:rsidR="009936B1" w:rsidRDefault="00000000">
            <w:pPr>
              <w:spacing w:after="0" w:line="288" w:lineRule="auto"/>
              <w:jc w:val="center"/>
              <w:rPr>
                <w:rFonts w:ascii="Arial" w:hAnsi="Arial" w:cs="Arial"/>
              </w:rPr>
            </w:pPr>
            <w:r>
              <w:rPr>
                <w:rFonts w:ascii="Arial" w:hAnsi="Arial" w:cs="Arial"/>
                <w:sz w:val="19"/>
              </w:rPr>
              <w:t>Gazebo 9</w:t>
            </w:r>
          </w:p>
        </w:tc>
        <w:tc>
          <w:tcPr>
            <w:tcW w:w="3192" w:type="dxa"/>
            <w:vAlign w:val="center"/>
          </w:tcPr>
          <w:p w14:paraId="21607083"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用于餐厅场景搭建与导航验证。</w:t>
            </w:r>
          </w:p>
        </w:tc>
      </w:tr>
      <w:tr w:rsidR="009936B1" w14:paraId="78C0FC4A" w14:textId="77777777">
        <w:trPr>
          <w:trHeight w:val="591"/>
          <w:jc w:val="center"/>
        </w:trPr>
        <w:tc>
          <w:tcPr>
            <w:tcW w:w="3192" w:type="dxa"/>
            <w:vAlign w:val="center"/>
          </w:tcPr>
          <w:p w14:paraId="3C77B075" w14:textId="77777777" w:rsidR="009936B1" w:rsidRDefault="00000000">
            <w:pPr>
              <w:spacing w:after="0" w:line="288" w:lineRule="auto"/>
              <w:jc w:val="center"/>
              <w:rPr>
                <w:rFonts w:ascii="Arial" w:hAnsi="Arial" w:cs="Arial"/>
              </w:rPr>
            </w:pPr>
            <w:r>
              <w:rPr>
                <w:rFonts w:ascii="Arial" w:hAnsi="Arial" w:cs="Arial"/>
                <w:sz w:val="19"/>
              </w:rPr>
              <w:t>开发语言</w:t>
            </w:r>
          </w:p>
        </w:tc>
        <w:tc>
          <w:tcPr>
            <w:tcW w:w="3192" w:type="dxa"/>
            <w:vAlign w:val="center"/>
          </w:tcPr>
          <w:p w14:paraId="56B94887" w14:textId="77777777" w:rsidR="009936B1" w:rsidRDefault="00000000">
            <w:pPr>
              <w:spacing w:after="0" w:line="288" w:lineRule="auto"/>
              <w:jc w:val="center"/>
              <w:rPr>
                <w:rFonts w:ascii="Arial" w:hAnsi="Arial" w:cs="Arial"/>
              </w:rPr>
            </w:pPr>
            <w:r>
              <w:rPr>
                <w:rFonts w:ascii="Arial" w:hAnsi="Arial" w:cs="Arial"/>
                <w:sz w:val="19"/>
              </w:rPr>
              <w:t>C/C++/Python</w:t>
            </w:r>
          </w:p>
        </w:tc>
        <w:tc>
          <w:tcPr>
            <w:tcW w:w="3192" w:type="dxa"/>
            <w:vAlign w:val="center"/>
          </w:tcPr>
          <w:p w14:paraId="1D203C96"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用于导航、语音、状态机和工具脚本开发。</w:t>
            </w:r>
          </w:p>
        </w:tc>
      </w:tr>
      <w:tr w:rsidR="009936B1" w14:paraId="1133A880" w14:textId="77777777">
        <w:trPr>
          <w:trHeight w:val="591"/>
          <w:jc w:val="center"/>
        </w:trPr>
        <w:tc>
          <w:tcPr>
            <w:tcW w:w="3192" w:type="dxa"/>
            <w:vAlign w:val="center"/>
          </w:tcPr>
          <w:p w14:paraId="1E9B8CC2" w14:textId="77777777" w:rsidR="009936B1" w:rsidRDefault="00000000">
            <w:pPr>
              <w:spacing w:after="0" w:line="288" w:lineRule="auto"/>
              <w:jc w:val="center"/>
              <w:rPr>
                <w:rFonts w:ascii="Arial" w:hAnsi="Arial" w:cs="Arial"/>
              </w:rPr>
            </w:pPr>
            <w:r>
              <w:rPr>
                <w:rFonts w:ascii="Arial" w:hAnsi="Arial" w:cs="Arial"/>
                <w:sz w:val="19"/>
              </w:rPr>
              <w:t>版本管理</w:t>
            </w:r>
          </w:p>
        </w:tc>
        <w:tc>
          <w:tcPr>
            <w:tcW w:w="3192" w:type="dxa"/>
            <w:vAlign w:val="center"/>
          </w:tcPr>
          <w:p w14:paraId="5073BB47" w14:textId="77777777" w:rsidR="009936B1" w:rsidRDefault="00000000">
            <w:pPr>
              <w:spacing w:after="0" w:line="288" w:lineRule="auto"/>
              <w:jc w:val="center"/>
              <w:rPr>
                <w:rFonts w:ascii="Arial" w:hAnsi="Arial" w:cs="Arial"/>
              </w:rPr>
            </w:pPr>
            <w:r>
              <w:rPr>
                <w:rFonts w:ascii="Arial" w:hAnsi="Arial" w:cs="Arial"/>
                <w:sz w:val="19"/>
              </w:rPr>
              <w:t>GitLab</w:t>
            </w:r>
          </w:p>
        </w:tc>
        <w:tc>
          <w:tcPr>
            <w:tcW w:w="3192" w:type="dxa"/>
            <w:vAlign w:val="center"/>
          </w:tcPr>
          <w:p w14:paraId="02E4739B"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用于仓库、分支、任务和文档版本管理。</w:t>
            </w:r>
          </w:p>
        </w:tc>
      </w:tr>
      <w:tr w:rsidR="009936B1" w14:paraId="4E4EC9B7" w14:textId="77777777">
        <w:trPr>
          <w:trHeight w:val="591"/>
          <w:jc w:val="center"/>
        </w:trPr>
        <w:tc>
          <w:tcPr>
            <w:tcW w:w="3192" w:type="dxa"/>
            <w:vAlign w:val="center"/>
          </w:tcPr>
          <w:p w14:paraId="05D3E9E8" w14:textId="77777777" w:rsidR="009936B1" w:rsidRDefault="00000000">
            <w:pPr>
              <w:spacing w:after="0" w:line="288" w:lineRule="auto"/>
              <w:jc w:val="center"/>
              <w:rPr>
                <w:rFonts w:ascii="Arial" w:hAnsi="Arial" w:cs="Arial"/>
              </w:rPr>
            </w:pPr>
            <w:r>
              <w:rPr>
                <w:rFonts w:ascii="Arial" w:hAnsi="Arial" w:cs="Arial"/>
                <w:sz w:val="19"/>
              </w:rPr>
              <w:t>办公与建模工具</w:t>
            </w:r>
          </w:p>
        </w:tc>
        <w:tc>
          <w:tcPr>
            <w:tcW w:w="3192" w:type="dxa"/>
            <w:vAlign w:val="center"/>
          </w:tcPr>
          <w:p w14:paraId="2DC124A0" w14:textId="77777777" w:rsidR="009936B1" w:rsidRDefault="00000000">
            <w:pPr>
              <w:spacing w:after="0" w:line="288" w:lineRule="auto"/>
              <w:jc w:val="center"/>
              <w:rPr>
                <w:rFonts w:ascii="Arial" w:hAnsi="Arial" w:cs="Arial"/>
              </w:rPr>
            </w:pPr>
            <w:r>
              <w:rPr>
                <w:rFonts w:ascii="Arial" w:hAnsi="Arial" w:cs="Arial"/>
                <w:sz w:val="19"/>
              </w:rPr>
              <w:t>Word</w:t>
            </w:r>
            <w:r>
              <w:rPr>
                <w:rFonts w:ascii="Arial" w:hAnsi="Arial" w:cs="Arial"/>
                <w:sz w:val="19"/>
              </w:rPr>
              <w:t>、</w:t>
            </w:r>
            <w:r>
              <w:rPr>
                <w:rFonts w:ascii="Arial" w:hAnsi="Arial" w:cs="Arial"/>
                <w:sz w:val="19"/>
              </w:rPr>
              <w:t>PowerPoint</w:t>
            </w:r>
            <w:r>
              <w:rPr>
                <w:rFonts w:ascii="Arial" w:hAnsi="Arial" w:cs="Arial"/>
                <w:sz w:val="19"/>
              </w:rPr>
              <w:t>、</w:t>
            </w:r>
            <w:r>
              <w:rPr>
                <w:rFonts w:ascii="Arial" w:hAnsi="Arial" w:cs="Arial"/>
                <w:sz w:val="19"/>
              </w:rPr>
              <w:t>Project</w:t>
            </w:r>
            <w:r>
              <w:rPr>
                <w:rFonts w:ascii="Arial" w:hAnsi="Arial" w:cs="Arial"/>
                <w:sz w:val="19"/>
              </w:rPr>
              <w:t>（可选）、</w:t>
            </w:r>
            <w:r>
              <w:rPr>
                <w:rFonts w:ascii="Arial" w:hAnsi="Arial" w:cs="Arial"/>
                <w:sz w:val="19"/>
              </w:rPr>
              <w:t xml:space="preserve">UML </w:t>
            </w:r>
            <w:r>
              <w:rPr>
                <w:rFonts w:ascii="Arial" w:hAnsi="Arial" w:cs="Arial"/>
                <w:sz w:val="19"/>
              </w:rPr>
              <w:t>绘图工具</w:t>
            </w:r>
          </w:p>
        </w:tc>
        <w:tc>
          <w:tcPr>
            <w:tcW w:w="3192" w:type="dxa"/>
            <w:vAlign w:val="center"/>
          </w:tcPr>
          <w:p w14:paraId="65A6E291" w14:textId="77777777" w:rsidR="009936B1" w:rsidRDefault="00000000">
            <w:pPr>
              <w:spacing w:after="0" w:line="288" w:lineRule="auto"/>
              <w:jc w:val="center"/>
              <w:rPr>
                <w:rFonts w:ascii="Arial" w:hAnsi="Arial" w:cs="Arial"/>
                <w:lang w:eastAsia="zh-CN"/>
              </w:rPr>
            </w:pPr>
            <w:r>
              <w:rPr>
                <w:rFonts w:ascii="Arial" w:hAnsi="Arial" w:cs="Arial"/>
                <w:sz w:val="19"/>
                <w:lang w:eastAsia="zh-CN"/>
              </w:rPr>
              <w:t>用于文档撰写、评审汇报和图示表达。</w:t>
            </w:r>
          </w:p>
        </w:tc>
      </w:tr>
    </w:tbl>
    <w:p w14:paraId="3F9D40AE" w14:textId="77777777" w:rsidR="009936B1" w:rsidRDefault="009936B1">
      <w:pPr>
        <w:rPr>
          <w:rFonts w:ascii="Arial" w:hAnsi="Arial" w:cs="Arial"/>
          <w:lang w:eastAsia="zh-CN"/>
        </w:rPr>
      </w:pPr>
    </w:p>
    <w:p w14:paraId="0EC72CD4" w14:textId="77777777" w:rsidR="009936B1" w:rsidRDefault="009936B1">
      <w:pPr>
        <w:rPr>
          <w:rFonts w:ascii="Arial" w:hAnsi="Arial" w:cs="Arial"/>
          <w:lang w:eastAsia="zh-CN"/>
        </w:rPr>
      </w:pPr>
    </w:p>
    <w:p w14:paraId="0A0F7DC9" w14:textId="77777777" w:rsidR="009936B1" w:rsidRDefault="009936B1">
      <w:pPr>
        <w:rPr>
          <w:rFonts w:ascii="Arial" w:hAnsi="Arial" w:cs="Arial"/>
          <w:lang w:eastAsia="zh-CN"/>
        </w:rPr>
      </w:pPr>
    </w:p>
    <w:p w14:paraId="0F59476A" w14:textId="77777777" w:rsidR="009936B1" w:rsidRDefault="009936B1">
      <w:pPr>
        <w:rPr>
          <w:rFonts w:ascii="Arial" w:hAnsi="Arial" w:cs="Arial"/>
          <w:lang w:eastAsia="zh-CN"/>
        </w:rPr>
      </w:pPr>
    </w:p>
    <w:p w14:paraId="6F15543E"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t>附录</w:t>
      </w:r>
      <w:r>
        <w:rPr>
          <w:rFonts w:ascii="Arial" w:eastAsia="Noto Sans CJK SC" w:hAnsi="Arial" w:cs="Arial"/>
          <w:b/>
          <w:color w:val="1F4E79"/>
          <w:sz w:val="32"/>
          <w:lang w:eastAsia="zh-CN"/>
        </w:rPr>
        <w:t xml:space="preserve"> A  AIGC </w:t>
      </w:r>
      <w:r>
        <w:rPr>
          <w:rFonts w:ascii="Arial" w:eastAsia="Noto Sans CJK SC" w:hAnsi="Arial" w:cs="Arial"/>
          <w:b/>
          <w:color w:val="1F4E79"/>
          <w:sz w:val="32"/>
          <w:lang w:eastAsia="zh-CN"/>
        </w:rPr>
        <w:t>辅助说明</w:t>
      </w:r>
    </w:p>
    <w:p w14:paraId="204DCB35" w14:textId="77777777" w:rsidR="009936B1" w:rsidRDefault="00000000">
      <w:pPr>
        <w:spacing w:after="120" w:line="348" w:lineRule="auto"/>
        <w:jc w:val="both"/>
        <w:rPr>
          <w:rFonts w:ascii="Arial" w:hAnsi="Arial" w:cs="Arial"/>
          <w:lang w:eastAsia="zh-CN"/>
        </w:rPr>
      </w:pPr>
      <w:r>
        <w:rPr>
          <w:rFonts w:ascii="Arial" w:hAnsi="Arial" w:cs="Arial"/>
          <w:lang w:eastAsia="zh-CN"/>
        </w:rPr>
        <w:t xml:space="preserve">1. </w:t>
      </w:r>
      <w:r>
        <w:rPr>
          <w:rFonts w:ascii="Arial" w:hAnsi="Arial" w:cs="Arial"/>
          <w:lang w:eastAsia="zh-CN"/>
        </w:rPr>
        <w:t>生成内容范围：本文用例整理、类图字段建议、非功能指标整理以及界面草案说明由</w:t>
      </w:r>
      <w:r>
        <w:rPr>
          <w:rFonts w:ascii="Arial" w:hAnsi="Arial" w:cs="Arial"/>
          <w:lang w:eastAsia="zh-CN"/>
        </w:rPr>
        <w:t xml:space="preserve"> ChatGPT </w:t>
      </w:r>
      <w:r>
        <w:rPr>
          <w:rFonts w:ascii="Arial" w:hAnsi="Arial" w:cs="Arial"/>
          <w:lang w:eastAsia="zh-CN"/>
        </w:rPr>
        <w:t>辅助生成。</w:t>
      </w:r>
    </w:p>
    <w:p w14:paraId="63796D52" w14:textId="77777777" w:rsidR="009936B1" w:rsidRDefault="00000000">
      <w:pPr>
        <w:spacing w:after="120" w:line="348" w:lineRule="auto"/>
        <w:jc w:val="both"/>
        <w:rPr>
          <w:rFonts w:ascii="Arial" w:hAnsi="Arial" w:cs="Arial"/>
          <w:lang w:eastAsia="zh-CN"/>
        </w:rPr>
      </w:pPr>
      <w:r>
        <w:rPr>
          <w:rFonts w:ascii="Arial" w:hAnsi="Arial" w:cs="Arial"/>
          <w:lang w:eastAsia="zh-CN"/>
        </w:rPr>
        <w:t xml:space="preserve">2. </w:t>
      </w:r>
      <w:r>
        <w:rPr>
          <w:rFonts w:ascii="Arial" w:hAnsi="Arial" w:cs="Arial"/>
          <w:lang w:eastAsia="zh-CN"/>
        </w:rPr>
        <w:t>生成依据：以《餐厅服务机器人》</w:t>
      </w:r>
      <w:r>
        <w:rPr>
          <w:rFonts w:ascii="Arial" w:hAnsi="Arial" w:cs="Arial"/>
          <w:lang w:eastAsia="zh-CN"/>
        </w:rPr>
        <w:t xml:space="preserve">SDP </w:t>
      </w:r>
      <w:r>
        <w:rPr>
          <w:rFonts w:ascii="Arial" w:hAnsi="Arial" w:cs="Arial"/>
          <w:lang w:eastAsia="zh-CN"/>
        </w:rPr>
        <w:t>中已经明确的项目范围、角色职责、核心功能、运行环境和资源计划为主要依据，并结合</w:t>
      </w:r>
      <w:r>
        <w:rPr>
          <w:rFonts w:ascii="Arial" w:hAnsi="Arial" w:cs="Arial"/>
          <w:lang w:eastAsia="zh-CN"/>
        </w:rPr>
        <w:t xml:space="preserve"> SRS </w:t>
      </w:r>
      <w:r>
        <w:rPr>
          <w:rFonts w:ascii="Arial" w:hAnsi="Arial" w:cs="Arial"/>
          <w:lang w:eastAsia="zh-CN"/>
        </w:rPr>
        <w:t>模板要求对章节进行结构化展开。</w:t>
      </w:r>
    </w:p>
    <w:p w14:paraId="4463BE0D" w14:textId="77777777" w:rsidR="009936B1" w:rsidRDefault="009936B1">
      <w:pPr>
        <w:spacing w:after="40" w:line="324" w:lineRule="auto"/>
        <w:ind w:left="420"/>
        <w:rPr>
          <w:rFonts w:ascii="Arial" w:hAnsi="Arial" w:cs="Arial"/>
          <w:lang w:eastAsia="zh-CN"/>
        </w:rPr>
      </w:pPr>
    </w:p>
    <w:sectPr w:rsidR="009936B1">
      <w:pgSz w:w="12240" w:h="15840"/>
      <w:pgMar w:top="1247"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464C3" w14:textId="77777777" w:rsidR="001354AD" w:rsidRDefault="001354AD">
      <w:pPr>
        <w:spacing w:line="240" w:lineRule="auto"/>
      </w:pPr>
      <w:r>
        <w:separator/>
      </w:r>
    </w:p>
  </w:endnote>
  <w:endnote w:type="continuationSeparator" w:id="0">
    <w:p w14:paraId="3BCDE458" w14:textId="77777777" w:rsidR="001354AD" w:rsidRDefault="001354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Noto Sans CJK SC">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89BFE" w14:textId="77777777" w:rsidR="001354AD" w:rsidRDefault="001354AD">
      <w:pPr>
        <w:spacing w:after="0"/>
      </w:pPr>
      <w:r>
        <w:separator/>
      </w:r>
    </w:p>
  </w:footnote>
  <w:footnote w:type="continuationSeparator" w:id="0">
    <w:p w14:paraId="6A675B87" w14:textId="77777777" w:rsidR="001354AD" w:rsidRDefault="001354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22C72A"/>
    <w:multiLevelType w:val="singleLevel"/>
    <w:tmpl w:val="DB22C72A"/>
    <w:lvl w:ilvl="0">
      <w:start w:val="1"/>
      <w:numFmt w:val="decimal"/>
      <w:suff w:val="space"/>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595015996">
    <w:abstractNumId w:val="2"/>
  </w:num>
  <w:num w:numId="2" w16cid:durableId="1983995592">
    <w:abstractNumId w:val="5"/>
  </w:num>
  <w:num w:numId="3" w16cid:durableId="130024477">
    <w:abstractNumId w:val="6"/>
  </w:num>
  <w:num w:numId="4" w16cid:durableId="1681084568">
    <w:abstractNumId w:val="3"/>
  </w:num>
  <w:num w:numId="5" w16cid:durableId="1696925410">
    <w:abstractNumId w:val="1"/>
  </w:num>
  <w:num w:numId="6" w16cid:durableId="698699988">
    <w:abstractNumId w:val="4"/>
  </w:num>
  <w:num w:numId="7" w16cid:durableId="128912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4AD"/>
    <w:rsid w:val="0015074B"/>
    <w:rsid w:val="0029639D"/>
    <w:rsid w:val="00326F90"/>
    <w:rsid w:val="009936B1"/>
    <w:rsid w:val="00AA1D8D"/>
    <w:rsid w:val="00B47730"/>
    <w:rsid w:val="00CB0664"/>
    <w:rsid w:val="00D23180"/>
    <w:rsid w:val="00FC4580"/>
    <w:rsid w:val="00FC693F"/>
    <w:rsid w:val="1E307C55"/>
    <w:rsid w:val="3A993EAE"/>
    <w:rsid w:val="64CE11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53D416"/>
  <w14:defaultImageDpi w14:val="300"/>
  <w15:docId w15:val="{F291F699-1166-46C4-A686-653AAE6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oto Serif CJK SC" w:eastAsia="Noto Serif CJK SC" w:hAnsi="Noto Serif CJK SC"/>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5157</Words>
  <Characters>5828</Characters>
  <Application>Microsoft Office Word</Application>
  <DocSecurity>0</DocSecurity>
  <Lines>529</Lines>
  <Paragraphs>610</Paragraphs>
  <ScaleCrop>false</ScaleCrop>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纾宇 李</cp:lastModifiedBy>
  <cp:revision>2</cp:revision>
  <dcterms:created xsi:type="dcterms:W3CDTF">2013-12-23T23:15:00Z</dcterms:created>
  <dcterms:modified xsi:type="dcterms:W3CDTF">2026-03-30T02:01:00Z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eyJoZGlkIjoiMmI3MzkwYzQ5YjU2ZmYxMTM5MjQ3YjkxY2FiMGUyNjEiLCJ1c2VySWQiOiI0Njg3MDE4NTMifQ==</vt:lpwstr>
  </property>
  <property fmtid="{D5CDD505-2E9C-101B-9397-08002B2CF9AE}" pid="3" name="KSOProductBuildVer">
    <vt:lpwstr>2052-12.1.0.25225</vt:lpwstr>
  </property>
  <property fmtid="{D5CDD505-2E9C-101B-9397-08002B2CF9AE}" pid="4" name="ICV">
    <vt:lpwstr>532BE59EBF3746068036F56FF93ABC49_13</vt:lpwstr>
  </property>
</Properties>
</file>