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7E70" w14:textId="77777777" w:rsidR="009936B1" w:rsidRDefault="009936B1"/>
    <w:p w14:paraId="15AB68AE" w14:textId="77777777" w:rsidR="009936B1" w:rsidRDefault="009936B1"/>
    <w:p w14:paraId="6BDB9474" w14:textId="77777777" w:rsidR="009936B1" w:rsidRDefault="009936B1"/>
    <w:p w14:paraId="61DB1DA6" w14:textId="77777777" w:rsidR="009936B1" w:rsidRDefault="00000000">
      <w:pPr>
        <w:spacing w:line="288" w:lineRule="auto"/>
        <w:jc w:val="center"/>
        <w:rPr>
          <w:lang w:eastAsia="zh-CN"/>
        </w:rPr>
      </w:pPr>
      <w:r>
        <w:rPr>
          <w:rFonts w:ascii="Noto Sans CJK SC" w:eastAsia="Noto Sans CJK SC" w:hAnsi="Noto Sans CJK SC"/>
          <w:b/>
          <w:color w:val="1F4E79"/>
          <w:sz w:val="48"/>
          <w:lang w:eastAsia="zh-CN"/>
        </w:rPr>
        <w:t>餐厅服务机器人</w:t>
      </w:r>
    </w:p>
    <w:p w14:paraId="2E0D5EB8" w14:textId="77777777" w:rsidR="009936B1" w:rsidRDefault="00000000">
      <w:pPr>
        <w:spacing w:after="520" w:line="288" w:lineRule="auto"/>
        <w:jc w:val="center"/>
        <w:rPr>
          <w:lang w:eastAsia="zh-CN"/>
        </w:rPr>
      </w:pPr>
      <w:r>
        <w:rPr>
          <w:rFonts w:ascii="Noto Sans CJK SC" w:eastAsia="Noto Sans CJK SC" w:hAnsi="Noto Sans CJK SC"/>
          <w:b/>
          <w:sz w:val="40"/>
          <w:lang w:eastAsia="zh-CN"/>
        </w:rPr>
        <w:t>软件需求规格说明书</w:t>
      </w:r>
    </w:p>
    <w:p w14:paraId="51F78485" w14:textId="77777777" w:rsidR="009936B1" w:rsidRDefault="00000000">
      <w:pPr>
        <w:spacing w:after="120"/>
        <w:jc w:val="center"/>
        <w:rPr>
          <w:rFonts w:ascii="Arial" w:hAnsi="Arial" w:cs="Arial"/>
          <w:lang w:eastAsia="zh-CN"/>
        </w:rPr>
      </w:pPr>
      <w:r>
        <w:rPr>
          <w:rFonts w:ascii="Arial" w:hAnsi="Arial" w:cs="Arial"/>
          <w:sz w:val="24"/>
          <w:lang w:eastAsia="zh-CN"/>
        </w:rPr>
        <w:t>第三组｜饿了么</w:t>
      </w:r>
    </w:p>
    <w:p w14:paraId="1FA3CDB1" w14:textId="12DC0EE9" w:rsidR="009936B1" w:rsidRPr="00AB7531" w:rsidRDefault="00000000">
      <w:pPr>
        <w:spacing w:after="120"/>
        <w:jc w:val="center"/>
        <w:rPr>
          <w:rFonts w:ascii="Arial" w:eastAsia="宋体" w:hAnsi="Arial" w:cs="Arial" w:hint="eastAsia"/>
          <w:lang w:eastAsia="zh-CN"/>
        </w:rPr>
      </w:pPr>
      <w:r>
        <w:rPr>
          <w:rFonts w:ascii="Arial" w:hAnsi="Arial" w:cs="Arial"/>
          <w:sz w:val="24"/>
          <w:lang w:eastAsia="zh-CN"/>
        </w:rPr>
        <w:t>文档标识：</w:t>
      </w:r>
      <w:r>
        <w:rPr>
          <w:rFonts w:ascii="Arial" w:hAnsi="Arial" w:cs="Arial"/>
          <w:sz w:val="24"/>
          <w:lang w:eastAsia="zh-CN"/>
        </w:rPr>
        <w:t>SRS-0</w:t>
      </w:r>
      <w:r w:rsidR="00AB7531">
        <w:rPr>
          <w:rFonts w:ascii="Arial" w:eastAsia="宋体" w:hAnsi="Arial" w:cs="Arial" w:hint="eastAsia"/>
          <w:sz w:val="24"/>
          <w:lang w:eastAsia="zh-CN"/>
        </w:rPr>
        <w:t>3</w:t>
      </w:r>
    </w:p>
    <w:p w14:paraId="6A16BDF0" w14:textId="443F20CF" w:rsidR="009936B1" w:rsidRPr="00AB7531" w:rsidRDefault="00000000">
      <w:pPr>
        <w:spacing w:after="120"/>
        <w:jc w:val="center"/>
        <w:rPr>
          <w:rFonts w:ascii="Arial" w:eastAsia="宋体" w:hAnsi="Arial" w:cs="Arial" w:hint="eastAsia"/>
          <w:lang w:eastAsia="zh-CN"/>
        </w:rPr>
      </w:pPr>
      <w:r>
        <w:rPr>
          <w:lang w:eastAsia="zh-CN"/>
        </w:rPr>
        <w:t>版本号：V0.2</w:t>
      </w:r>
    </w:p>
    <w:p w14:paraId="05819AB3" w14:textId="77777777" w:rsidR="009936B1" w:rsidRDefault="00000000">
      <w:pPr>
        <w:spacing w:after="120"/>
        <w:jc w:val="center"/>
        <w:rPr>
          <w:rFonts w:ascii="Arial" w:hAnsi="Arial" w:cs="Arial"/>
          <w:lang w:eastAsia="zh-CN"/>
        </w:rPr>
      </w:pPr>
      <w:r>
        <w:rPr>
          <w:rFonts w:ascii="Arial" w:hAnsi="Arial" w:cs="Arial"/>
          <w:sz w:val="24"/>
          <w:lang w:eastAsia="zh-CN"/>
        </w:rPr>
        <w:t>项目名称：餐厅服务机器人</w:t>
      </w:r>
    </w:p>
    <w:p w14:paraId="581877D4" w14:textId="77777777" w:rsidR="009936B1" w:rsidRDefault="00000000">
      <w:pPr>
        <w:spacing w:after="120"/>
        <w:jc w:val="center"/>
        <w:rPr>
          <w:rFonts w:ascii="Arial" w:hAnsi="Arial" w:cs="Arial"/>
          <w:lang w:eastAsia="zh-CN"/>
        </w:rPr>
      </w:pPr>
      <w:r>
        <w:rPr>
          <w:rFonts w:ascii="Arial" w:hAnsi="Arial" w:cs="Arial"/>
          <w:sz w:val="24"/>
          <w:lang w:eastAsia="zh-CN"/>
        </w:rPr>
        <w:t>小组名称：饿了么</w:t>
      </w:r>
    </w:p>
    <w:p w14:paraId="3DB9DFB3" w14:textId="1FD19667" w:rsidR="009936B1" w:rsidRPr="00AB7531" w:rsidRDefault="00000000">
      <w:pPr>
        <w:spacing w:after="120"/>
        <w:jc w:val="center"/>
        <w:rPr>
          <w:rFonts w:ascii="Arial" w:eastAsia="宋体" w:hAnsi="Arial" w:cs="Arial" w:hint="eastAsia"/>
          <w:lang w:eastAsia="zh-CN"/>
        </w:rPr>
      </w:pPr>
      <w:r>
        <w:rPr>
          <w:lang w:eastAsia="zh-CN"/>
        </w:rPr>
        <w:t>完成日期：2026 年 3 月</w:t>
      </w:r>
      <w:r w:rsidR="00AB7531">
        <w:rPr>
          <w:rFonts w:eastAsia="宋体" w:hint="eastAsia"/>
          <w:lang w:eastAsia="zh-CN"/>
        </w:rPr>
        <w:t>30</w:t>
      </w:r>
      <w:r w:rsidR="00AB7531">
        <w:rPr>
          <w:rFonts w:eastAsia="宋体" w:hint="eastAsia"/>
          <w:lang w:eastAsia="zh-CN"/>
        </w:rPr>
        <w:t>日</w:t>
      </w:r>
    </w:p>
    <w:p w14:paraId="1EC7AE25" w14:textId="77777777" w:rsidR="009936B1" w:rsidRDefault="009936B1">
      <w:pPr>
        <w:rPr>
          <w:lang w:eastAsia="zh-CN"/>
        </w:rPr>
      </w:pPr>
    </w:p>
    <w:p w14:paraId="6D708C4B" w14:textId="77777777" w:rsidR="009936B1" w:rsidRDefault="009936B1">
      <w:pPr>
        <w:rPr>
          <w:lang w:eastAsia="zh-CN"/>
        </w:rPr>
      </w:pPr>
    </w:p>
    <w:p w14:paraId="11C304B2" w14:textId="77777777" w:rsidR="009936B1" w:rsidRDefault="009936B1">
      <w:pPr>
        <w:rPr>
          <w:lang w:eastAsia="zh-CN"/>
        </w:rPr>
      </w:pPr>
    </w:p>
    <w:p w14:paraId="0197E66D" w14:textId="77777777" w:rsidR="009936B1" w:rsidRDefault="009936B1">
      <w:pPr>
        <w:rPr>
          <w:lang w:eastAsia="zh-CN"/>
        </w:rPr>
      </w:pPr>
    </w:p>
    <w:p w14:paraId="3B6F9B32" w14:textId="77777777" w:rsidR="009936B1" w:rsidRDefault="009936B1">
      <w:pPr>
        <w:rPr>
          <w:lang w:eastAsia="zh-CN"/>
        </w:rPr>
      </w:pPr>
    </w:p>
    <w:p w14:paraId="43A19E76" w14:textId="77777777" w:rsidR="009936B1" w:rsidRDefault="009936B1">
      <w:pPr>
        <w:rPr>
          <w:lang w:eastAsia="zh-CN"/>
        </w:rPr>
      </w:pPr>
    </w:p>
    <w:p w14:paraId="2A48FD3E" w14:textId="77777777" w:rsidR="009936B1" w:rsidRDefault="009936B1">
      <w:pPr>
        <w:rPr>
          <w:lang w:eastAsia="zh-CN"/>
        </w:rPr>
      </w:pPr>
    </w:p>
    <w:p w14:paraId="4D280E56" w14:textId="77777777" w:rsidR="009936B1" w:rsidRDefault="009936B1">
      <w:pPr>
        <w:rPr>
          <w:lang w:eastAsia="zh-CN"/>
        </w:rPr>
      </w:pPr>
    </w:p>
    <w:p w14:paraId="14BAD8C7" w14:textId="77777777" w:rsidR="009936B1" w:rsidRDefault="009936B1">
      <w:pPr>
        <w:rPr>
          <w:lang w:eastAsia="zh-CN"/>
        </w:rPr>
      </w:pPr>
    </w:p>
    <w:p w14:paraId="5F1B1478" w14:textId="77777777" w:rsidR="009936B1" w:rsidRDefault="009936B1">
      <w:pPr>
        <w:rPr>
          <w:lang w:eastAsia="zh-CN"/>
        </w:rPr>
      </w:pPr>
    </w:p>
    <w:p w14:paraId="2CED390E" w14:textId="77777777" w:rsidR="009936B1" w:rsidRDefault="00000000">
      <w:pPr>
        <w:spacing w:before="120" w:after="120" w:line="288" w:lineRule="auto"/>
        <w:rPr>
          <w:lang w:eastAsia="zh-CN"/>
        </w:rPr>
      </w:pPr>
      <w:r>
        <w:rPr>
          <w:rFonts w:ascii="Noto Sans CJK SC" w:eastAsia="Noto Sans CJK SC" w:hAnsi="Noto Sans CJK SC"/>
          <w:b/>
          <w:color w:val="1F4E79"/>
          <w:sz w:val="32"/>
          <w:lang w:eastAsia="zh-CN"/>
        </w:rPr>
        <w:lastRenderedPageBreak/>
        <w:t>分工说明</w:t>
      </w:r>
    </w:p>
    <w:p w14:paraId="23B2926C" w14:textId="77777777" w:rsidR="009936B1" w:rsidRDefault="00000000">
      <w:pPr>
        <w:spacing w:after="120" w:line="336" w:lineRule="auto"/>
        <w:rPr>
          <w:lang w:eastAsia="zh-CN"/>
        </w:rPr>
      </w:pPr>
      <w:r>
        <w:rPr>
          <w:lang w:eastAsia="zh-CN"/>
        </w:rPr>
        <w:t>小组名称：饿了么</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648E4F48" w14:textId="77777777">
        <w:trPr>
          <w:jc w:val="center"/>
        </w:trPr>
        <w:tc>
          <w:tcPr>
            <w:tcW w:w="3192" w:type="dxa"/>
            <w:shd w:val="clear" w:color="auto" w:fill="D9EAF7"/>
            <w:vAlign w:val="center"/>
          </w:tcPr>
          <w:p w14:paraId="14A805E4" w14:textId="77777777" w:rsidR="009936B1" w:rsidRDefault="00000000">
            <w:pPr>
              <w:spacing w:after="0" w:line="288" w:lineRule="auto"/>
              <w:jc w:val="center"/>
            </w:pPr>
            <w:r>
              <w:rPr>
                <w:b/>
              </w:rPr>
              <w:t>学号</w:t>
            </w:r>
          </w:p>
        </w:tc>
        <w:tc>
          <w:tcPr>
            <w:tcW w:w="3192" w:type="dxa"/>
            <w:shd w:val="clear" w:color="auto" w:fill="D9EAF7"/>
            <w:vAlign w:val="center"/>
          </w:tcPr>
          <w:p w14:paraId="0CF6A857" w14:textId="77777777" w:rsidR="009936B1" w:rsidRDefault="00000000">
            <w:pPr>
              <w:spacing w:after="0" w:line="288" w:lineRule="auto"/>
              <w:jc w:val="center"/>
            </w:pPr>
            <w:r>
              <w:rPr>
                <w:b/>
              </w:rPr>
              <w:t>姓名</w:t>
            </w:r>
          </w:p>
        </w:tc>
        <w:tc>
          <w:tcPr>
            <w:tcW w:w="3192" w:type="dxa"/>
            <w:shd w:val="clear" w:color="auto" w:fill="D9EAF7"/>
            <w:vAlign w:val="center"/>
          </w:tcPr>
          <w:p w14:paraId="6DA4C108" w14:textId="77777777" w:rsidR="009936B1" w:rsidRDefault="00000000">
            <w:pPr>
              <w:spacing w:after="0" w:line="288" w:lineRule="auto"/>
              <w:jc w:val="center"/>
              <w:rPr>
                <w:lang w:eastAsia="zh-CN"/>
              </w:rPr>
            </w:pPr>
            <w:r>
              <w:rPr>
                <w:b/>
                <w:lang w:eastAsia="zh-CN"/>
              </w:rPr>
              <w:t>本文档中主要承担的工作内容</w:t>
            </w:r>
          </w:p>
        </w:tc>
      </w:tr>
      <w:tr w:rsidR="009936B1" w14:paraId="6355B892" w14:textId="77777777">
        <w:trPr>
          <w:jc w:val="center"/>
        </w:trPr>
        <w:tc>
          <w:tcPr>
            <w:tcW w:w="3192" w:type="dxa"/>
            <w:vAlign w:val="center"/>
          </w:tcPr>
          <w:p w14:paraId="42847544" w14:textId="77777777" w:rsidR="009936B1" w:rsidRDefault="00000000">
            <w:pPr>
              <w:spacing w:after="0" w:line="288" w:lineRule="auto"/>
              <w:jc w:val="center"/>
              <w:rPr>
                <w:rFonts w:ascii="Arial" w:hAnsi="Arial" w:cs="Arial"/>
              </w:rPr>
            </w:pPr>
            <w:r>
              <w:rPr>
                <w:rFonts w:ascii="Arial" w:hAnsi="Arial" w:cs="Arial"/>
                <w:sz w:val="20"/>
              </w:rPr>
              <w:t>23182622</w:t>
            </w:r>
          </w:p>
        </w:tc>
        <w:tc>
          <w:tcPr>
            <w:tcW w:w="3192" w:type="dxa"/>
            <w:vAlign w:val="center"/>
          </w:tcPr>
          <w:p w14:paraId="6E93920F" w14:textId="77777777" w:rsidR="009936B1" w:rsidRDefault="00000000">
            <w:pPr>
              <w:spacing w:after="0" w:line="288" w:lineRule="auto"/>
              <w:jc w:val="center"/>
            </w:pPr>
            <w:r>
              <w:rPr>
                <w:sz w:val="20"/>
              </w:rPr>
              <w:t>申雨轩</w:t>
            </w:r>
          </w:p>
        </w:tc>
        <w:tc>
          <w:tcPr>
            <w:tcW w:w="3192" w:type="dxa"/>
            <w:vAlign w:val="center"/>
          </w:tcPr>
          <w:p w14:paraId="2E5739EB" w14:textId="77777777" w:rsidR="00FC4580" w:rsidRPr="00FC4580" w:rsidRDefault="00000000" w:rsidP="00FC4580">
            <w:pPr>
              <w:spacing w:after="0" w:line="288" w:lineRule="auto"/>
              <w:jc w:val="center"/>
              <w:rPr>
                <w:rFonts w:eastAsia="宋体" w:hint="eastAsia"/>
                <w:sz w:val="20"/>
                <w:lang w:eastAsia="zh-CN"/>
              </w:rPr>
            </w:pPr>
            <w:r>
              <w:rPr>
                <w:sz w:val="20"/>
                <w:lang w:eastAsia="zh-CN"/>
              </w:rPr>
              <w:t>数据需求分析、界面需求、排版整理</w:t>
            </w:r>
          </w:p>
        </w:tc>
      </w:tr>
      <w:tr w:rsidR="00FC4580" w14:paraId="7781BDA0" w14:textId="77777777">
        <w:trPr>
          <w:jc w:val="center"/>
        </w:trPr>
        <w:tc>
          <w:tcPr>
            <w:tcW w:w="3192" w:type="dxa"/>
            <w:vAlign w:val="center"/>
          </w:tcPr>
          <w:p w14:paraId="6A96AED3" w14:textId="77777777" w:rsidR="00FC4580" w:rsidRPr="00FC4580" w:rsidRDefault="00FC4580">
            <w:pPr>
              <w:spacing w:after="0" w:line="288" w:lineRule="auto"/>
              <w:jc w:val="center"/>
              <w:rPr>
                <w:rFonts w:ascii="Arial" w:eastAsia="宋体" w:hAnsi="Arial" w:cs="Arial"/>
                <w:sz w:val="20"/>
                <w:lang w:eastAsia="zh-CN"/>
              </w:rPr>
            </w:pPr>
            <w:r>
              <w:rPr>
                <w:rFonts w:ascii="Arial" w:eastAsia="宋体" w:hAnsi="Arial" w:cs="Arial" w:hint="eastAsia"/>
                <w:sz w:val="20"/>
                <w:lang w:eastAsia="zh-CN"/>
              </w:rPr>
              <w:t>23182603</w:t>
            </w:r>
          </w:p>
        </w:tc>
        <w:tc>
          <w:tcPr>
            <w:tcW w:w="3192" w:type="dxa"/>
            <w:vAlign w:val="center"/>
          </w:tcPr>
          <w:p w14:paraId="31BDC32C" w14:textId="77777777" w:rsidR="00FC4580" w:rsidRDefault="00FC4580">
            <w:pPr>
              <w:spacing w:after="0" w:line="288" w:lineRule="auto"/>
              <w:jc w:val="center"/>
              <w:rPr>
                <w:sz w:val="20"/>
              </w:rPr>
            </w:pPr>
            <w:r>
              <w:rPr>
                <w:rFonts w:ascii="宋体" w:eastAsia="宋体" w:hAnsi="宋体" w:cs="宋体" w:hint="eastAsia"/>
                <w:sz w:val="20"/>
                <w:lang w:eastAsia="zh-CN"/>
              </w:rPr>
              <w:t>李纾宇</w:t>
            </w:r>
          </w:p>
        </w:tc>
        <w:tc>
          <w:tcPr>
            <w:tcW w:w="3192" w:type="dxa"/>
            <w:vAlign w:val="center"/>
          </w:tcPr>
          <w:p w14:paraId="57F545C0" w14:textId="77777777" w:rsidR="00FC4580" w:rsidRDefault="00FC4580" w:rsidP="00FC4580">
            <w:pPr>
              <w:spacing w:after="0" w:line="288" w:lineRule="auto"/>
              <w:jc w:val="center"/>
              <w:rPr>
                <w:sz w:val="20"/>
                <w:lang w:eastAsia="zh-CN"/>
              </w:rPr>
            </w:pPr>
            <w:r>
              <w:rPr>
                <w:rFonts w:ascii="宋体" w:eastAsia="宋体" w:hAnsi="宋体" w:cs="宋体" w:hint="eastAsia"/>
                <w:sz w:val="20"/>
                <w:lang w:eastAsia="zh-CN"/>
              </w:rPr>
              <w:t>针对初稿进行审核修改</w:t>
            </w:r>
          </w:p>
        </w:tc>
      </w:tr>
      <w:tr w:rsidR="00FC4580" w14:paraId="66F49D2E" w14:textId="77777777">
        <w:trPr>
          <w:jc w:val="center"/>
        </w:trPr>
        <w:tc>
          <w:tcPr>
            <w:tcW w:w="3192" w:type="dxa"/>
            <w:vAlign w:val="center"/>
          </w:tcPr>
          <w:p w14:paraId="47548C06" w14:textId="77777777" w:rsidR="00FC4580" w:rsidRPr="00FC4580" w:rsidRDefault="00FC4580">
            <w:pPr>
              <w:spacing w:after="0" w:line="288" w:lineRule="auto"/>
              <w:jc w:val="center"/>
              <w:rPr>
                <w:rFonts w:ascii="Arial" w:eastAsia="宋体" w:hAnsi="Arial" w:cs="Arial"/>
                <w:sz w:val="20"/>
                <w:lang w:eastAsia="zh-CN"/>
              </w:rPr>
            </w:pPr>
          </w:p>
        </w:tc>
        <w:tc>
          <w:tcPr>
            <w:tcW w:w="3192" w:type="dxa"/>
            <w:vAlign w:val="center"/>
          </w:tcPr>
          <w:p w14:paraId="118CA769" w14:textId="77777777" w:rsidR="00FC4580" w:rsidRDefault="00FC4580">
            <w:pPr>
              <w:spacing w:after="0" w:line="288" w:lineRule="auto"/>
              <w:jc w:val="center"/>
              <w:rPr>
                <w:sz w:val="20"/>
                <w:lang w:eastAsia="zh-CN"/>
              </w:rPr>
            </w:pPr>
          </w:p>
        </w:tc>
        <w:tc>
          <w:tcPr>
            <w:tcW w:w="3192" w:type="dxa"/>
            <w:vAlign w:val="center"/>
          </w:tcPr>
          <w:p w14:paraId="5BFF29D4" w14:textId="77777777" w:rsidR="00FC4580" w:rsidRDefault="00FC4580" w:rsidP="00FC4580">
            <w:pPr>
              <w:spacing w:after="0" w:line="288" w:lineRule="auto"/>
              <w:jc w:val="center"/>
              <w:rPr>
                <w:sz w:val="20"/>
                <w:lang w:eastAsia="zh-CN"/>
              </w:rPr>
            </w:pPr>
          </w:p>
        </w:tc>
      </w:tr>
    </w:tbl>
    <w:p w14:paraId="513ECE84" w14:textId="77777777" w:rsidR="00FC4580" w:rsidRPr="00FC4580" w:rsidRDefault="00FC4580">
      <w:pPr>
        <w:rPr>
          <w:rFonts w:eastAsia="宋体" w:hint="eastAsia"/>
          <w:lang w:eastAsia="zh-CN"/>
        </w:rPr>
      </w:pPr>
    </w:p>
    <w:p w14:paraId="718591DD" w14:textId="77777777" w:rsidR="009936B1" w:rsidRDefault="00000000">
      <w:pPr>
        <w:spacing w:before="120" w:after="120" w:line="288" w:lineRule="auto"/>
      </w:pPr>
      <w:r>
        <w:rPr>
          <w:rFonts w:ascii="Noto Sans CJK SC" w:eastAsia="Noto Sans CJK SC" w:hAnsi="Noto Sans CJK SC"/>
          <w:b/>
          <w:color w:val="1F4E79"/>
          <w:sz w:val="32"/>
        </w:rPr>
        <w:t>版本变更历史</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915"/>
        <w:gridCol w:w="1915"/>
        <w:gridCol w:w="1915"/>
        <w:gridCol w:w="1915"/>
        <w:gridCol w:w="1915"/>
      </w:tblGrid>
      <w:tr w:rsidR="009936B1" w14:paraId="111E8F90" w14:textId="77777777">
        <w:trPr>
          <w:jc w:val="center"/>
        </w:trPr>
        <w:tc>
          <w:tcPr>
            <w:tcW w:w="1915" w:type="dxa"/>
            <w:shd w:val="clear" w:color="auto" w:fill="D9EAF7"/>
            <w:vAlign w:val="center"/>
          </w:tcPr>
          <w:p w14:paraId="2C39CB6A" w14:textId="77777777" w:rsidR="009936B1" w:rsidRDefault="00000000">
            <w:pPr>
              <w:spacing w:after="0" w:line="288" w:lineRule="auto"/>
              <w:jc w:val="center"/>
            </w:pPr>
            <w:r>
              <w:rPr>
                <w:b/>
              </w:rPr>
              <w:t>版本</w:t>
            </w:r>
          </w:p>
        </w:tc>
        <w:tc>
          <w:tcPr>
            <w:tcW w:w="1915" w:type="dxa"/>
            <w:shd w:val="clear" w:color="auto" w:fill="D9EAF7"/>
            <w:vAlign w:val="center"/>
          </w:tcPr>
          <w:p w14:paraId="403D6C5D" w14:textId="77777777" w:rsidR="009936B1" w:rsidRDefault="00000000">
            <w:pPr>
              <w:spacing w:after="0" w:line="288" w:lineRule="auto"/>
              <w:jc w:val="center"/>
            </w:pPr>
            <w:r>
              <w:rPr>
                <w:b/>
              </w:rPr>
              <w:t>提交日期</w:t>
            </w:r>
          </w:p>
        </w:tc>
        <w:tc>
          <w:tcPr>
            <w:tcW w:w="1915" w:type="dxa"/>
            <w:shd w:val="clear" w:color="auto" w:fill="D9EAF7"/>
            <w:vAlign w:val="center"/>
          </w:tcPr>
          <w:p w14:paraId="0F72F0DF" w14:textId="77777777" w:rsidR="009936B1" w:rsidRDefault="00000000">
            <w:pPr>
              <w:spacing w:after="0" w:line="288" w:lineRule="auto"/>
              <w:jc w:val="center"/>
            </w:pPr>
            <w:r>
              <w:rPr>
                <w:b/>
              </w:rPr>
              <w:t>主要编制人</w:t>
            </w:r>
          </w:p>
        </w:tc>
        <w:tc>
          <w:tcPr>
            <w:tcW w:w="1915" w:type="dxa"/>
            <w:shd w:val="clear" w:color="auto" w:fill="D9EAF7"/>
            <w:vAlign w:val="center"/>
          </w:tcPr>
          <w:p w14:paraId="478F609F" w14:textId="77777777" w:rsidR="009936B1" w:rsidRDefault="00000000">
            <w:pPr>
              <w:spacing w:after="0" w:line="288" w:lineRule="auto"/>
              <w:jc w:val="center"/>
            </w:pPr>
            <w:r>
              <w:rPr>
                <w:b/>
              </w:rPr>
              <w:t>审核人</w:t>
            </w:r>
          </w:p>
        </w:tc>
        <w:tc>
          <w:tcPr>
            <w:tcW w:w="1915" w:type="dxa"/>
            <w:shd w:val="clear" w:color="auto" w:fill="D9EAF7"/>
            <w:vAlign w:val="center"/>
          </w:tcPr>
          <w:p w14:paraId="627A83C9" w14:textId="77777777" w:rsidR="009936B1" w:rsidRDefault="00000000">
            <w:pPr>
              <w:spacing w:after="0" w:line="288" w:lineRule="auto"/>
              <w:jc w:val="center"/>
            </w:pPr>
            <w:r>
              <w:rPr>
                <w:b/>
              </w:rPr>
              <w:t>版本说明</w:t>
            </w:r>
          </w:p>
        </w:tc>
      </w:tr>
      <w:tr w:rsidR="009936B1" w14:paraId="4DAAD41D" w14:textId="77777777">
        <w:trPr>
          <w:jc w:val="center"/>
        </w:trPr>
        <w:tc>
          <w:tcPr>
            <w:tcW w:w="1915" w:type="dxa"/>
            <w:vAlign w:val="center"/>
          </w:tcPr>
          <w:p w14:paraId="5C763D1C" w14:textId="77777777" w:rsidR="009936B1" w:rsidRDefault="00000000">
            <w:pPr>
              <w:spacing w:after="0" w:line="288" w:lineRule="auto"/>
              <w:jc w:val="center"/>
              <w:rPr>
                <w:rFonts w:ascii="Arial" w:hAnsi="Arial" w:cs="Arial"/>
              </w:rPr>
            </w:pPr>
            <w:r>
              <w:rPr>
                <w:rFonts w:ascii="Arial" w:hAnsi="Arial" w:cs="Arial"/>
                <w:sz w:val="20"/>
              </w:rPr>
              <w:t>V0.1</w:t>
            </w:r>
          </w:p>
        </w:tc>
        <w:tc>
          <w:tcPr>
            <w:tcW w:w="1915" w:type="dxa"/>
            <w:vAlign w:val="center"/>
          </w:tcPr>
          <w:p w14:paraId="3F13450C" w14:textId="77777777" w:rsidR="009936B1" w:rsidRDefault="00000000">
            <w:pPr>
              <w:spacing w:after="0" w:line="288" w:lineRule="auto"/>
              <w:jc w:val="center"/>
              <w:rPr>
                <w:rFonts w:ascii="Arial" w:hAnsi="Arial" w:cs="Arial"/>
              </w:rPr>
            </w:pPr>
            <w:r>
              <w:rPr>
                <w:rFonts w:ascii="Arial" w:hAnsi="Arial" w:cs="Arial"/>
                <w:sz w:val="20"/>
              </w:rPr>
              <w:t>2026.03.27</w:t>
            </w:r>
          </w:p>
        </w:tc>
        <w:tc>
          <w:tcPr>
            <w:tcW w:w="1915" w:type="dxa"/>
            <w:vAlign w:val="center"/>
          </w:tcPr>
          <w:p w14:paraId="614CAA16" w14:textId="77777777" w:rsidR="009936B1" w:rsidRDefault="00000000">
            <w:pPr>
              <w:spacing w:after="0" w:line="288" w:lineRule="auto"/>
              <w:jc w:val="center"/>
            </w:pPr>
            <w:r>
              <w:rPr>
                <w:sz w:val="20"/>
              </w:rPr>
              <w:t>申雨轩</w:t>
            </w:r>
          </w:p>
        </w:tc>
        <w:tc>
          <w:tcPr>
            <w:tcW w:w="1915" w:type="dxa"/>
            <w:vAlign w:val="center"/>
          </w:tcPr>
          <w:p w14:paraId="5525E7D5" w14:textId="77777777" w:rsidR="009936B1" w:rsidRDefault="00FC4580">
            <w:pPr>
              <w:spacing w:after="0" w:line="288" w:lineRule="auto"/>
              <w:jc w:val="center"/>
            </w:pPr>
            <w:r>
              <w:rPr>
                <w:rFonts w:ascii="宋体" w:eastAsia="宋体" w:hAnsi="宋体" w:cs="宋体" w:hint="eastAsia"/>
                <w:lang w:eastAsia="zh-CN"/>
              </w:rPr>
              <w:t>李纾宇</w:t>
            </w:r>
          </w:p>
        </w:tc>
        <w:tc>
          <w:tcPr>
            <w:tcW w:w="1915" w:type="dxa"/>
            <w:vAlign w:val="center"/>
          </w:tcPr>
          <w:p w14:paraId="2A3BA80D" w14:textId="645FA022" w:rsidR="009936B1" w:rsidRDefault="00000000">
            <w:pPr>
              <w:spacing w:after="0" w:line="288" w:lineRule="auto"/>
              <w:jc w:val="center"/>
            </w:pPr>
            <w:r>
              <w:rPr>
                <w:rFonts w:ascii="Arial" w:hAnsi="Arial" w:cs="Arial"/>
                <w:sz w:val="20"/>
              </w:rPr>
              <w:t>依据</w:t>
            </w:r>
            <w:r>
              <w:rPr>
                <w:rFonts w:ascii="Arial" w:hAnsi="Arial" w:cs="Arial"/>
                <w:sz w:val="20"/>
              </w:rPr>
              <w:t xml:space="preserve"> SDP</w:t>
            </w:r>
            <w:r w:rsidR="00703FD9">
              <w:rPr>
                <w:rFonts w:ascii="宋体" w:eastAsia="宋体" w:hAnsi="宋体" w:cs="Arial" w:hint="eastAsia"/>
                <w:sz w:val="20"/>
                <w:lang w:eastAsia="zh-CN"/>
              </w:rPr>
              <w:t>-</w:t>
            </w:r>
            <w:r w:rsidR="00703FD9">
              <w:rPr>
                <w:rFonts w:ascii="Arial" w:eastAsia="宋体" w:hAnsi="Arial" w:cs="Arial" w:hint="eastAsia"/>
                <w:sz w:val="20"/>
                <w:lang w:eastAsia="zh-CN"/>
              </w:rPr>
              <w:t>v0.2</w:t>
            </w:r>
            <w:r>
              <w:rPr>
                <w:rFonts w:ascii="Arial" w:hAnsi="Arial" w:cs="Arial"/>
                <w:sz w:val="20"/>
              </w:rPr>
              <w:t xml:space="preserve"> </w:t>
            </w:r>
            <w:r>
              <w:rPr>
                <w:rFonts w:ascii="Arial" w:hAnsi="Arial" w:cs="Arial"/>
                <w:sz w:val="20"/>
              </w:rPr>
              <w:t>完成</w:t>
            </w:r>
            <w:r>
              <w:rPr>
                <w:rFonts w:ascii="Arial" w:hAnsi="Arial" w:cs="Arial"/>
                <w:sz w:val="20"/>
              </w:rPr>
              <w:t xml:space="preserve"> SRS </w:t>
            </w:r>
            <w:r>
              <w:rPr>
                <w:rFonts w:ascii="Arial" w:hAnsi="Arial" w:cs="Arial"/>
                <w:sz w:val="20"/>
              </w:rPr>
              <w:t>初稿填充</w:t>
            </w:r>
          </w:p>
        </w:tc>
      </w:tr>
      <w:tr w:rsidR="007D7179" w14:paraId="5A8A4961" w14:textId="77777777" w:rsidTr="00703FD9">
        <w:trPr>
          <w:trHeight w:val="801"/>
          <w:jc w:val="center"/>
        </w:trPr>
        <w:tc>
          <w:tcPr>
            <w:tcW w:w="1915" w:type="dxa"/>
          </w:tcPr>
          <w:p w14:paraId="2D982AC3" w14:textId="6EEA3B4D" w:rsidR="007D7179" w:rsidRPr="00703FD9" w:rsidRDefault="00703FD9" w:rsidP="00703FD9">
            <w:pPr>
              <w:jc w:val="center"/>
              <w:rPr>
                <w:rFonts w:ascii="Arial" w:eastAsia="宋体" w:hAnsi="Arial" w:cs="Arial" w:hint="eastAsia"/>
                <w:sz w:val="20"/>
                <w:szCs w:val="20"/>
                <w:lang w:eastAsia="zh-CN"/>
              </w:rPr>
            </w:pPr>
            <w:r>
              <w:rPr>
                <w:rFonts w:ascii="Arial" w:hAnsi="Arial" w:cs="Arial"/>
                <w:sz w:val="20"/>
              </w:rPr>
              <w:t>V0.</w:t>
            </w:r>
            <w:r>
              <w:rPr>
                <w:rFonts w:ascii="Arial" w:eastAsia="宋体" w:hAnsi="Arial" w:cs="Arial" w:hint="eastAsia"/>
                <w:sz w:val="20"/>
                <w:lang w:eastAsia="zh-CN"/>
              </w:rPr>
              <w:t>2</w:t>
            </w:r>
          </w:p>
        </w:tc>
        <w:tc>
          <w:tcPr>
            <w:tcW w:w="1915" w:type="dxa"/>
          </w:tcPr>
          <w:p w14:paraId="41AD4698" w14:textId="77777777" w:rsidR="007D7179" w:rsidRPr="00703FD9" w:rsidRDefault="00000000" w:rsidP="00703FD9">
            <w:pPr>
              <w:jc w:val="center"/>
              <w:rPr>
                <w:rFonts w:ascii="Arial" w:hAnsi="Arial" w:cs="Arial"/>
                <w:sz w:val="20"/>
                <w:szCs w:val="20"/>
              </w:rPr>
            </w:pPr>
            <w:r w:rsidRPr="00703FD9">
              <w:rPr>
                <w:rFonts w:ascii="Arial" w:hAnsi="Arial" w:cs="Arial"/>
                <w:sz w:val="20"/>
                <w:szCs w:val="20"/>
              </w:rPr>
              <w:t>2026.03.30</w:t>
            </w:r>
          </w:p>
        </w:tc>
        <w:tc>
          <w:tcPr>
            <w:tcW w:w="1915" w:type="dxa"/>
          </w:tcPr>
          <w:p w14:paraId="2F7A0133" w14:textId="42A3C646" w:rsidR="007D7179" w:rsidRPr="00703FD9" w:rsidRDefault="00703FD9" w:rsidP="00703FD9">
            <w:pPr>
              <w:jc w:val="center"/>
              <w:rPr>
                <w:rFonts w:eastAsia="宋体" w:hint="eastAsia"/>
                <w:lang w:eastAsia="zh-CN"/>
              </w:rPr>
            </w:pPr>
            <w:r>
              <w:rPr>
                <w:rFonts w:ascii="宋体" w:eastAsia="宋体" w:hAnsi="宋体" w:cs="宋体" w:hint="eastAsia"/>
                <w:lang w:eastAsia="zh-CN"/>
              </w:rPr>
              <w:t>李纾宇</w:t>
            </w:r>
          </w:p>
        </w:tc>
        <w:tc>
          <w:tcPr>
            <w:tcW w:w="1915" w:type="dxa"/>
          </w:tcPr>
          <w:p w14:paraId="768CBC0B" w14:textId="419BCD52" w:rsidR="007D7179" w:rsidRPr="00703FD9" w:rsidRDefault="00703FD9" w:rsidP="00703FD9">
            <w:pPr>
              <w:jc w:val="center"/>
              <w:rPr>
                <w:rFonts w:eastAsia="宋体" w:hint="eastAsia"/>
                <w:lang w:eastAsia="zh-CN"/>
              </w:rPr>
            </w:pPr>
            <w:r>
              <w:rPr>
                <w:rFonts w:ascii="宋体" w:eastAsia="宋体" w:hAnsi="宋体" w:cs="宋体" w:hint="eastAsia"/>
                <w:lang w:eastAsia="zh-CN"/>
              </w:rPr>
              <w:t>申雨轩</w:t>
            </w:r>
          </w:p>
        </w:tc>
        <w:tc>
          <w:tcPr>
            <w:tcW w:w="1915" w:type="dxa"/>
          </w:tcPr>
          <w:p w14:paraId="1016ECE2" w14:textId="1EAA28F8" w:rsidR="007D7179" w:rsidRDefault="00000000">
            <w:pPr>
              <w:rPr>
                <w:lang w:eastAsia="zh-CN"/>
              </w:rPr>
            </w:pPr>
            <w:r>
              <w:rPr>
                <w:lang w:eastAsia="zh-CN"/>
              </w:rPr>
              <w:t>依据</w:t>
            </w:r>
            <w:r w:rsidR="00703FD9">
              <w:rPr>
                <w:rFonts w:ascii="Arial" w:hAnsi="Arial" w:cs="Arial"/>
                <w:sz w:val="20"/>
                <w:lang w:eastAsia="zh-CN"/>
              </w:rPr>
              <w:t>SDP</w:t>
            </w:r>
            <w:r w:rsidR="00703FD9">
              <w:rPr>
                <w:rFonts w:ascii="宋体" w:eastAsia="宋体" w:hAnsi="宋体" w:cs="Arial" w:hint="eastAsia"/>
                <w:sz w:val="20"/>
                <w:lang w:eastAsia="zh-CN"/>
              </w:rPr>
              <w:t>-</w:t>
            </w:r>
            <w:r w:rsidR="00703FD9">
              <w:rPr>
                <w:rFonts w:ascii="Arial" w:eastAsia="宋体" w:hAnsi="Arial" w:cs="Arial" w:hint="eastAsia"/>
                <w:sz w:val="20"/>
                <w:lang w:eastAsia="zh-CN"/>
              </w:rPr>
              <w:t>v0.</w:t>
            </w:r>
            <w:r w:rsidR="00703FD9">
              <w:rPr>
                <w:rFonts w:ascii="Arial" w:eastAsia="宋体" w:hAnsi="Arial" w:cs="Arial" w:hint="eastAsia"/>
                <w:sz w:val="20"/>
                <w:lang w:eastAsia="zh-CN"/>
              </w:rPr>
              <w:t>3</w:t>
            </w:r>
            <w:r>
              <w:rPr>
                <w:lang w:eastAsia="zh-CN"/>
              </w:rPr>
              <w:t>调整需求范围，统一环境配置与课程项目边界</w:t>
            </w:r>
          </w:p>
        </w:tc>
      </w:tr>
    </w:tbl>
    <w:p w14:paraId="062DFFAF" w14:textId="77777777" w:rsidR="009936B1" w:rsidRDefault="00000000">
      <w:pPr>
        <w:rPr>
          <w:lang w:eastAsia="zh-CN"/>
        </w:rPr>
      </w:pPr>
      <w:r>
        <w:rPr>
          <w:lang w:eastAsia="zh-CN"/>
        </w:rPr>
        <w:br w:type="page"/>
      </w:r>
    </w:p>
    <w:p w14:paraId="2DB69034" w14:textId="77777777" w:rsidR="009936B1" w:rsidRDefault="00000000">
      <w:pPr>
        <w:numPr>
          <w:ilvl w:val="0"/>
          <w:numId w:val="7"/>
        </w:numPr>
        <w:spacing w:before="120" w:after="120" w:line="288" w:lineRule="auto"/>
        <w:rPr>
          <w:rFonts w:ascii="Arial" w:eastAsia="Noto Sans CJK SC" w:hAnsi="Arial" w:cs="Arial"/>
          <w:b/>
          <w:color w:val="1F4E79"/>
          <w:sz w:val="32"/>
        </w:rPr>
      </w:pPr>
      <w:r>
        <w:rPr>
          <w:rFonts w:ascii="Arial" w:eastAsia="Noto Sans CJK SC" w:hAnsi="Arial" w:cs="Arial"/>
          <w:b/>
          <w:color w:val="1F4E79"/>
          <w:sz w:val="32"/>
        </w:rPr>
        <w:lastRenderedPageBreak/>
        <w:t>范围</w:t>
      </w:r>
    </w:p>
    <w:p w14:paraId="4FC6D423" w14:textId="77777777" w:rsidR="009936B1" w:rsidRDefault="00000000">
      <w:pPr>
        <w:spacing w:before="120" w:after="120" w:line="288" w:lineRule="auto"/>
        <w:rPr>
          <w:rFonts w:ascii="Arial" w:hAnsi="Arial" w:cs="Arial"/>
        </w:rPr>
      </w:pPr>
      <w:r>
        <w:rPr>
          <w:rFonts w:ascii="Arial" w:eastAsia="Noto Sans CJK SC" w:hAnsi="Arial" w:cs="Arial"/>
          <w:b/>
          <w:color w:val="1F4E79"/>
          <w:sz w:val="28"/>
        </w:rPr>
        <w:t xml:space="preserve">1.1 </w:t>
      </w:r>
      <w:r>
        <w:rPr>
          <w:rFonts w:ascii="Arial" w:eastAsia="Noto Sans CJK SC" w:hAnsi="Arial" w:cs="Arial"/>
          <w:b/>
          <w:color w:val="1F4E79"/>
          <w:sz w:val="28"/>
        </w:rPr>
        <w:t>项目概述</w:t>
      </w:r>
    </w:p>
    <w:p w14:paraId="19C513DD" w14:textId="77777777" w:rsidR="009936B1" w:rsidRDefault="00000000">
      <w:pPr>
        <w:spacing w:after="120" w:line="348" w:lineRule="auto"/>
        <w:ind w:firstLine="720"/>
        <w:jc w:val="both"/>
        <w:rPr>
          <w:rFonts w:ascii="Arial" w:hAnsi="Arial" w:cs="Arial"/>
          <w:lang w:eastAsia="zh-CN"/>
        </w:rPr>
      </w:pPr>
      <w:r>
        <w:rPr>
          <w:lang w:eastAsia="zh-CN"/>
        </w:rPr>
        <w:t>本项目面向餐厅服务场景，依托课程提供的机器人平台，构建一个可在固定室内地图中执行迎宾带位、点餐交互和送餐提醒的餐厅服务机器人系统。系统采用“先仿真验证、后硬件落地”的实施方式，前期在 Gazebo 中完成餐厅场景建模、导航点配置、基础语音交互流程和业务状态机验证，后期迁移至课程提供的机器人硬件平台进行联调、测试与演示。首版以课程项目可实现、可演示为原则，重点完成固定地图、固定菜单、固定指令集条件下的核心业务闭环。</w:t>
      </w:r>
    </w:p>
    <w:p w14:paraId="3897D443" w14:textId="77777777" w:rsidR="009936B1" w:rsidRDefault="00000000">
      <w:pPr>
        <w:spacing w:after="120" w:line="348" w:lineRule="auto"/>
        <w:ind w:firstLine="720"/>
        <w:jc w:val="both"/>
        <w:rPr>
          <w:rFonts w:ascii="Arial" w:hAnsi="Arial" w:cs="Arial"/>
          <w:lang w:eastAsia="zh-CN"/>
        </w:rPr>
      </w:pPr>
      <w:r>
        <w:rPr>
          <w:lang w:eastAsia="zh-CN"/>
        </w:rPr>
        <w:t>从业务价值看，该系统主要解决餐厅中高频、重复、适合规则化处理的服务流程问题：一是在顾客到店后提供问候和带位服务；二是在固定菜单约束下提供菜单播报、固定指令点餐和订单确认；三是在操作员输入桌号后完成送餐导航和到达提醒。系统还需要具备基础异常处理能力，例如路径阻塞、语音识别失败、目标不可达和任务取消，以保证核心业务闭环可运行。为控制课程项目范围，首版不将复杂视觉感知、个性化推荐、多顾客并发服务、复杂任务队列、自动回充和真实后厨系统对接作为必须实现内容。</w:t>
      </w:r>
    </w:p>
    <w:p w14:paraId="33B6D30D"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1.2 </w:t>
      </w:r>
      <w:r>
        <w:rPr>
          <w:rFonts w:ascii="Arial" w:eastAsia="Noto Sans CJK SC" w:hAnsi="Arial" w:cs="Arial"/>
          <w:b/>
          <w:color w:val="1F4E79"/>
          <w:sz w:val="28"/>
          <w:lang w:eastAsia="zh-CN"/>
        </w:rPr>
        <w:t>文档概述</w:t>
      </w:r>
    </w:p>
    <w:p w14:paraId="07CB62DB" w14:textId="77777777" w:rsidR="009936B1" w:rsidRDefault="00000000">
      <w:pPr>
        <w:spacing w:after="120" w:line="348" w:lineRule="auto"/>
        <w:ind w:firstLine="720"/>
        <w:jc w:val="both"/>
        <w:rPr>
          <w:rFonts w:ascii="Arial" w:hAnsi="Arial" w:cs="Arial"/>
          <w:lang w:eastAsia="zh-CN"/>
        </w:rPr>
      </w:pPr>
      <w:r>
        <w:rPr>
          <w:lang w:eastAsia="zh-CN"/>
        </w:rPr>
        <w:t>本文档为《餐厅服务机器人》项目的软件需求规格说明书（SRS）。文档用于从用户与业务角度定义系统范围、参与者、用例、数据实体、功能需求、非功能需求、用户界面需求以及运行与开发环境，为后续设计说明书、测试说明书、迭代开发和验收测试提供统一的需求基线。本文档以收缩后的 SDP 边界为依据，强调单机器人、单任务、固定地图、固定菜单、固定指令集条件下的可实现性。</w:t>
      </w:r>
    </w:p>
    <w:p w14:paraId="209C29D4"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本文档共分为七章：第</w:t>
      </w:r>
      <w:r>
        <w:rPr>
          <w:rFonts w:ascii="Arial" w:hAnsi="Arial" w:cs="Arial"/>
          <w:lang w:eastAsia="zh-CN"/>
        </w:rPr>
        <w:t xml:space="preserve"> 1 </w:t>
      </w:r>
      <w:r>
        <w:rPr>
          <w:rFonts w:ascii="Arial" w:hAnsi="Arial" w:cs="Arial"/>
          <w:lang w:eastAsia="zh-CN"/>
        </w:rPr>
        <w:t>章说明项目范围、术语和引用文档；第</w:t>
      </w:r>
      <w:r>
        <w:rPr>
          <w:rFonts w:ascii="Arial" w:hAnsi="Arial" w:cs="Arial"/>
          <w:lang w:eastAsia="zh-CN"/>
        </w:rPr>
        <w:t xml:space="preserve"> 2 </w:t>
      </w:r>
      <w:r>
        <w:rPr>
          <w:rFonts w:ascii="Arial" w:hAnsi="Arial" w:cs="Arial"/>
          <w:lang w:eastAsia="zh-CN"/>
        </w:rPr>
        <w:t>章从业务视角分析系统的参与者和用例；第</w:t>
      </w:r>
      <w:r>
        <w:rPr>
          <w:rFonts w:ascii="Arial" w:hAnsi="Arial" w:cs="Arial"/>
          <w:lang w:eastAsia="zh-CN"/>
        </w:rPr>
        <w:t xml:space="preserve"> 3 </w:t>
      </w:r>
      <w:r>
        <w:rPr>
          <w:rFonts w:ascii="Arial" w:hAnsi="Arial" w:cs="Arial"/>
          <w:lang w:eastAsia="zh-CN"/>
        </w:rPr>
        <w:t>章整理主要数据实体与关系；第</w:t>
      </w:r>
      <w:r>
        <w:rPr>
          <w:rFonts w:ascii="Arial" w:hAnsi="Arial" w:cs="Arial"/>
          <w:lang w:eastAsia="zh-CN"/>
        </w:rPr>
        <w:t xml:space="preserve"> 4 </w:t>
      </w:r>
      <w:r>
        <w:rPr>
          <w:rFonts w:ascii="Arial" w:hAnsi="Arial" w:cs="Arial"/>
          <w:lang w:eastAsia="zh-CN"/>
        </w:rPr>
        <w:t>章详细描述各用例的主流程与分支流；第</w:t>
      </w:r>
      <w:r>
        <w:rPr>
          <w:rFonts w:ascii="Arial" w:hAnsi="Arial" w:cs="Arial"/>
          <w:lang w:eastAsia="zh-CN"/>
        </w:rPr>
        <w:t xml:space="preserve"> 5 </w:t>
      </w:r>
      <w:r>
        <w:rPr>
          <w:rFonts w:ascii="Arial" w:hAnsi="Arial" w:cs="Arial"/>
          <w:lang w:eastAsia="zh-CN"/>
        </w:rPr>
        <w:t>章定义性能指标与质量属性；第</w:t>
      </w:r>
      <w:r>
        <w:rPr>
          <w:rFonts w:ascii="Arial" w:hAnsi="Arial" w:cs="Arial"/>
          <w:lang w:eastAsia="zh-CN"/>
        </w:rPr>
        <w:t xml:space="preserve"> 6 </w:t>
      </w:r>
      <w:r>
        <w:rPr>
          <w:rFonts w:ascii="Arial" w:hAnsi="Arial" w:cs="Arial"/>
          <w:lang w:eastAsia="zh-CN"/>
        </w:rPr>
        <w:t>章提出用户界面需求并给出界面草案；第</w:t>
      </w:r>
      <w:r>
        <w:rPr>
          <w:rFonts w:ascii="Arial" w:hAnsi="Arial" w:cs="Arial"/>
          <w:lang w:eastAsia="zh-CN"/>
        </w:rPr>
        <w:t xml:space="preserve"> 7 </w:t>
      </w:r>
      <w:r>
        <w:rPr>
          <w:rFonts w:ascii="Arial" w:hAnsi="Arial" w:cs="Arial"/>
          <w:lang w:eastAsia="zh-CN"/>
        </w:rPr>
        <w:t>章说明系统运行与开发环境。</w:t>
      </w:r>
    </w:p>
    <w:p w14:paraId="21FD5B52" w14:textId="77777777" w:rsidR="009936B1" w:rsidRDefault="009936B1">
      <w:pPr>
        <w:spacing w:after="120" w:line="348" w:lineRule="auto"/>
        <w:jc w:val="both"/>
        <w:rPr>
          <w:rFonts w:ascii="Arial" w:eastAsia="Noto Sans CJK SC" w:hAnsi="Arial" w:cs="Arial"/>
          <w:b/>
          <w:color w:val="1F4E79"/>
          <w:sz w:val="28"/>
          <w:lang w:eastAsia="zh-CN"/>
        </w:rPr>
      </w:pPr>
    </w:p>
    <w:p w14:paraId="0FA52033" w14:textId="77777777" w:rsidR="009936B1" w:rsidRDefault="009936B1">
      <w:pPr>
        <w:spacing w:after="120" w:line="348" w:lineRule="auto"/>
        <w:jc w:val="both"/>
        <w:rPr>
          <w:rFonts w:ascii="Arial" w:eastAsia="Noto Sans CJK SC" w:hAnsi="Arial" w:cs="Arial"/>
          <w:b/>
          <w:color w:val="1F4E79"/>
          <w:sz w:val="28"/>
          <w:lang w:eastAsia="zh-CN"/>
        </w:rPr>
      </w:pPr>
    </w:p>
    <w:p w14:paraId="4CD0FBF9" w14:textId="77777777" w:rsidR="009936B1" w:rsidRDefault="009936B1">
      <w:pPr>
        <w:spacing w:after="120" w:line="348" w:lineRule="auto"/>
        <w:jc w:val="both"/>
        <w:rPr>
          <w:rFonts w:ascii="Arial" w:eastAsia="Noto Sans CJK SC" w:hAnsi="Arial" w:cs="Arial"/>
          <w:b/>
          <w:color w:val="1F4E79"/>
          <w:sz w:val="28"/>
          <w:lang w:eastAsia="zh-CN"/>
        </w:rPr>
      </w:pPr>
    </w:p>
    <w:p w14:paraId="085F692F" w14:textId="77777777" w:rsidR="009936B1" w:rsidRDefault="009936B1">
      <w:pPr>
        <w:spacing w:after="120" w:line="348" w:lineRule="auto"/>
        <w:jc w:val="both"/>
        <w:rPr>
          <w:rFonts w:ascii="Arial" w:eastAsia="Noto Sans CJK SC" w:hAnsi="Arial" w:cs="Arial"/>
          <w:b/>
          <w:color w:val="1F4E79"/>
          <w:sz w:val="28"/>
          <w:lang w:eastAsia="zh-CN"/>
        </w:rPr>
      </w:pPr>
    </w:p>
    <w:p w14:paraId="4F52EEDD" w14:textId="77777777" w:rsidR="009936B1" w:rsidRDefault="009936B1">
      <w:pPr>
        <w:spacing w:after="120" w:line="348" w:lineRule="auto"/>
        <w:jc w:val="both"/>
        <w:rPr>
          <w:rFonts w:ascii="Arial" w:eastAsia="Noto Sans CJK SC" w:hAnsi="Arial" w:cs="Arial"/>
          <w:b/>
          <w:color w:val="1F4E79"/>
          <w:sz w:val="28"/>
          <w:lang w:eastAsia="zh-CN"/>
        </w:rPr>
      </w:pPr>
    </w:p>
    <w:p w14:paraId="3BA2765E" w14:textId="77777777" w:rsidR="009936B1" w:rsidRDefault="009936B1">
      <w:pPr>
        <w:spacing w:after="120" w:line="348" w:lineRule="auto"/>
        <w:jc w:val="both"/>
        <w:rPr>
          <w:rFonts w:ascii="Arial" w:eastAsia="Noto Sans CJK SC" w:hAnsi="Arial" w:cs="Arial"/>
          <w:b/>
          <w:color w:val="1F4E79"/>
          <w:sz w:val="28"/>
          <w:lang w:eastAsia="zh-CN"/>
        </w:rPr>
      </w:pPr>
    </w:p>
    <w:p w14:paraId="62A3C512" w14:textId="77777777" w:rsidR="009936B1" w:rsidRDefault="009936B1">
      <w:pPr>
        <w:spacing w:after="120" w:line="348" w:lineRule="auto"/>
        <w:jc w:val="both"/>
        <w:rPr>
          <w:rFonts w:ascii="Arial" w:eastAsia="Noto Sans CJK SC" w:hAnsi="Arial" w:cs="Arial"/>
          <w:b/>
          <w:color w:val="1F4E79"/>
          <w:sz w:val="28"/>
          <w:lang w:eastAsia="zh-CN"/>
        </w:rPr>
      </w:pPr>
    </w:p>
    <w:p w14:paraId="3FCC23F9" w14:textId="77777777" w:rsidR="009936B1" w:rsidRDefault="009936B1">
      <w:pPr>
        <w:spacing w:after="120" w:line="348" w:lineRule="auto"/>
        <w:jc w:val="both"/>
        <w:rPr>
          <w:rFonts w:ascii="Arial" w:eastAsia="Noto Sans CJK SC" w:hAnsi="Arial" w:cs="Arial"/>
          <w:b/>
          <w:color w:val="1F4E79"/>
          <w:sz w:val="28"/>
          <w:lang w:eastAsia="zh-CN"/>
        </w:rPr>
      </w:pPr>
    </w:p>
    <w:p w14:paraId="158CD888" w14:textId="77777777" w:rsidR="009936B1" w:rsidRDefault="009936B1">
      <w:pPr>
        <w:spacing w:after="120" w:line="348" w:lineRule="auto"/>
        <w:jc w:val="both"/>
        <w:rPr>
          <w:rFonts w:ascii="Arial" w:eastAsia="Noto Sans CJK SC" w:hAnsi="Arial" w:cs="Arial"/>
          <w:b/>
          <w:color w:val="1F4E79"/>
          <w:sz w:val="28"/>
          <w:lang w:eastAsia="zh-CN"/>
        </w:rPr>
      </w:pPr>
    </w:p>
    <w:p w14:paraId="575BA169" w14:textId="77777777" w:rsidR="009936B1" w:rsidRDefault="00000000">
      <w:pPr>
        <w:spacing w:after="120" w:line="348" w:lineRule="auto"/>
        <w:jc w:val="both"/>
      </w:pPr>
      <w:r>
        <w:rPr>
          <w:rFonts w:ascii="Arial" w:eastAsia="Noto Sans CJK SC" w:hAnsi="Arial" w:cs="Arial"/>
          <w:b/>
          <w:color w:val="1F4E79"/>
          <w:sz w:val="28"/>
        </w:rPr>
        <w:t>1.3</w:t>
      </w:r>
      <w:r>
        <w:rPr>
          <w:rFonts w:ascii="Noto Sans CJK SC" w:eastAsia="Noto Sans CJK SC" w:hAnsi="Noto Sans CJK SC"/>
          <w:b/>
          <w:color w:val="1F4E79"/>
          <w:sz w:val="28"/>
        </w:rPr>
        <w:t xml:space="preserve"> 术语和缩略词</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1D2AA42F" w14:textId="77777777">
        <w:trPr>
          <w:jc w:val="center"/>
        </w:trPr>
        <w:tc>
          <w:tcPr>
            <w:tcW w:w="3192" w:type="dxa"/>
            <w:shd w:val="clear" w:color="auto" w:fill="D9EAF7"/>
            <w:vAlign w:val="center"/>
          </w:tcPr>
          <w:p w14:paraId="714C2856" w14:textId="77777777" w:rsidR="009936B1" w:rsidRDefault="00000000">
            <w:pPr>
              <w:spacing w:after="0" w:line="288" w:lineRule="auto"/>
              <w:jc w:val="center"/>
            </w:pPr>
            <w:r>
              <w:rPr>
                <w:b/>
              </w:rPr>
              <w:t>术语/缩略词</w:t>
            </w:r>
          </w:p>
        </w:tc>
        <w:tc>
          <w:tcPr>
            <w:tcW w:w="3192" w:type="dxa"/>
            <w:shd w:val="clear" w:color="auto" w:fill="D9EAF7"/>
            <w:vAlign w:val="center"/>
          </w:tcPr>
          <w:p w14:paraId="11B45A5D" w14:textId="77777777" w:rsidR="009936B1" w:rsidRDefault="00000000">
            <w:pPr>
              <w:spacing w:after="0" w:line="288" w:lineRule="auto"/>
              <w:jc w:val="center"/>
            </w:pPr>
            <w:r>
              <w:rPr>
                <w:b/>
              </w:rPr>
              <w:t>英文全称</w:t>
            </w:r>
          </w:p>
        </w:tc>
        <w:tc>
          <w:tcPr>
            <w:tcW w:w="3192" w:type="dxa"/>
            <w:shd w:val="clear" w:color="auto" w:fill="D9EAF7"/>
            <w:vAlign w:val="center"/>
          </w:tcPr>
          <w:p w14:paraId="4EFB63A6" w14:textId="77777777" w:rsidR="009936B1" w:rsidRDefault="00000000">
            <w:pPr>
              <w:spacing w:after="0" w:line="288" w:lineRule="auto"/>
              <w:jc w:val="center"/>
            </w:pPr>
            <w:r>
              <w:rPr>
                <w:b/>
              </w:rPr>
              <w:t>说明</w:t>
            </w:r>
          </w:p>
        </w:tc>
      </w:tr>
      <w:tr w:rsidR="009936B1" w14:paraId="51E34611" w14:textId="77777777">
        <w:trPr>
          <w:jc w:val="center"/>
        </w:trPr>
        <w:tc>
          <w:tcPr>
            <w:tcW w:w="3192" w:type="dxa"/>
            <w:vAlign w:val="center"/>
          </w:tcPr>
          <w:p w14:paraId="07E9607E" w14:textId="77777777" w:rsidR="009936B1" w:rsidRDefault="00000000">
            <w:pPr>
              <w:spacing w:after="0" w:line="288" w:lineRule="auto"/>
              <w:jc w:val="center"/>
              <w:rPr>
                <w:rFonts w:ascii="Arial" w:hAnsi="Arial" w:cs="Arial"/>
              </w:rPr>
            </w:pPr>
            <w:r>
              <w:rPr>
                <w:rFonts w:ascii="Arial" w:hAnsi="Arial" w:cs="Arial"/>
                <w:sz w:val="19"/>
              </w:rPr>
              <w:t>SDP</w:t>
            </w:r>
          </w:p>
        </w:tc>
        <w:tc>
          <w:tcPr>
            <w:tcW w:w="3192" w:type="dxa"/>
            <w:vAlign w:val="center"/>
          </w:tcPr>
          <w:p w14:paraId="1F2764D8" w14:textId="77777777" w:rsidR="009936B1" w:rsidRDefault="00000000">
            <w:pPr>
              <w:spacing w:after="0" w:line="288" w:lineRule="auto"/>
              <w:jc w:val="center"/>
              <w:rPr>
                <w:rFonts w:ascii="Arial" w:hAnsi="Arial" w:cs="Arial"/>
              </w:rPr>
            </w:pPr>
            <w:r>
              <w:rPr>
                <w:rFonts w:ascii="Arial" w:hAnsi="Arial" w:cs="Arial"/>
                <w:sz w:val="19"/>
              </w:rPr>
              <w:t>Software Development Plan</w:t>
            </w:r>
          </w:p>
        </w:tc>
        <w:tc>
          <w:tcPr>
            <w:tcW w:w="3192" w:type="dxa"/>
            <w:vAlign w:val="center"/>
          </w:tcPr>
          <w:p w14:paraId="4554663F" w14:textId="77777777" w:rsidR="009936B1" w:rsidRDefault="00000000">
            <w:pPr>
              <w:spacing w:after="0" w:line="288" w:lineRule="auto"/>
              <w:jc w:val="center"/>
              <w:rPr>
                <w:lang w:eastAsia="zh-CN"/>
              </w:rPr>
            </w:pPr>
            <w:r>
              <w:rPr>
                <w:sz w:val="19"/>
                <w:lang w:eastAsia="zh-CN"/>
              </w:rPr>
              <w:t>软件开发计划，定义项目范围、资源、角色和进度安排。</w:t>
            </w:r>
          </w:p>
        </w:tc>
      </w:tr>
      <w:tr w:rsidR="009936B1" w14:paraId="657119AB" w14:textId="77777777">
        <w:trPr>
          <w:jc w:val="center"/>
        </w:trPr>
        <w:tc>
          <w:tcPr>
            <w:tcW w:w="3192" w:type="dxa"/>
            <w:vAlign w:val="center"/>
          </w:tcPr>
          <w:p w14:paraId="1703E972" w14:textId="77777777" w:rsidR="009936B1" w:rsidRDefault="00000000">
            <w:pPr>
              <w:spacing w:after="0" w:line="288" w:lineRule="auto"/>
              <w:jc w:val="center"/>
              <w:rPr>
                <w:rFonts w:ascii="Arial" w:hAnsi="Arial" w:cs="Arial"/>
              </w:rPr>
            </w:pPr>
            <w:r>
              <w:rPr>
                <w:rFonts w:ascii="Arial" w:hAnsi="Arial" w:cs="Arial"/>
                <w:sz w:val="19"/>
              </w:rPr>
              <w:t>SRS</w:t>
            </w:r>
          </w:p>
        </w:tc>
        <w:tc>
          <w:tcPr>
            <w:tcW w:w="3192" w:type="dxa"/>
            <w:vAlign w:val="center"/>
          </w:tcPr>
          <w:p w14:paraId="0C1F8A24" w14:textId="77777777" w:rsidR="009936B1" w:rsidRDefault="00000000">
            <w:pPr>
              <w:spacing w:after="0" w:line="288" w:lineRule="auto"/>
              <w:jc w:val="center"/>
              <w:rPr>
                <w:rFonts w:ascii="Arial" w:hAnsi="Arial" w:cs="Arial"/>
              </w:rPr>
            </w:pPr>
            <w:r>
              <w:rPr>
                <w:rFonts w:ascii="Arial" w:hAnsi="Arial" w:cs="Arial"/>
                <w:sz w:val="19"/>
              </w:rPr>
              <w:t>Software Requirements Specification</w:t>
            </w:r>
          </w:p>
        </w:tc>
        <w:tc>
          <w:tcPr>
            <w:tcW w:w="3192" w:type="dxa"/>
            <w:vAlign w:val="center"/>
          </w:tcPr>
          <w:p w14:paraId="310344BF" w14:textId="77777777" w:rsidR="009936B1" w:rsidRDefault="00000000">
            <w:pPr>
              <w:spacing w:after="0" w:line="288" w:lineRule="auto"/>
              <w:jc w:val="center"/>
              <w:rPr>
                <w:lang w:eastAsia="zh-CN"/>
              </w:rPr>
            </w:pPr>
            <w:r>
              <w:rPr>
                <w:sz w:val="19"/>
                <w:lang w:eastAsia="zh-CN"/>
              </w:rPr>
              <w:t>软件需求规格说明书，定义系统功能需求和非功能需求。</w:t>
            </w:r>
          </w:p>
        </w:tc>
      </w:tr>
      <w:tr w:rsidR="009936B1" w14:paraId="6D30FDD0" w14:textId="77777777">
        <w:trPr>
          <w:jc w:val="center"/>
        </w:trPr>
        <w:tc>
          <w:tcPr>
            <w:tcW w:w="3192" w:type="dxa"/>
            <w:vAlign w:val="center"/>
          </w:tcPr>
          <w:p w14:paraId="3EF29D7F" w14:textId="77777777" w:rsidR="009936B1" w:rsidRDefault="00000000">
            <w:pPr>
              <w:spacing w:after="0" w:line="288" w:lineRule="auto"/>
              <w:jc w:val="center"/>
              <w:rPr>
                <w:rFonts w:ascii="Arial" w:hAnsi="Arial" w:cs="Arial"/>
              </w:rPr>
            </w:pPr>
            <w:r>
              <w:rPr>
                <w:rFonts w:ascii="Arial" w:hAnsi="Arial" w:cs="Arial"/>
                <w:sz w:val="19"/>
              </w:rPr>
              <w:t>SDD</w:t>
            </w:r>
          </w:p>
        </w:tc>
        <w:tc>
          <w:tcPr>
            <w:tcW w:w="3192" w:type="dxa"/>
            <w:vAlign w:val="center"/>
          </w:tcPr>
          <w:p w14:paraId="7C90EBF2" w14:textId="77777777" w:rsidR="009936B1" w:rsidRDefault="00000000">
            <w:pPr>
              <w:spacing w:after="0" w:line="288" w:lineRule="auto"/>
              <w:jc w:val="center"/>
              <w:rPr>
                <w:rFonts w:ascii="Arial" w:hAnsi="Arial" w:cs="Arial"/>
              </w:rPr>
            </w:pPr>
            <w:r>
              <w:rPr>
                <w:rFonts w:ascii="Arial" w:hAnsi="Arial" w:cs="Arial"/>
                <w:sz w:val="19"/>
              </w:rPr>
              <w:t>Software Design Description</w:t>
            </w:r>
          </w:p>
        </w:tc>
        <w:tc>
          <w:tcPr>
            <w:tcW w:w="3192" w:type="dxa"/>
            <w:vAlign w:val="center"/>
          </w:tcPr>
          <w:p w14:paraId="5EB8A8CF" w14:textId="77777777" w:rsidR="009936B1" w:rsidRDefault="00000000">
            <w:pPr>
              <w:spacing w:after="0" w:line="288" w:lineRule="auto"/>
              <w:jc w:val="center"/>
              <w:rPr>
                <w:lang w:eastAsia="zh-CN"/>
              </w:rPr>
            </w:pPr>
            <w:r>
              <w:rPr>
                <w:sz w:val="19"/>
                <w:lang w:eastAsia="zh-CN"/>
              </w:rPr>
              <w:t>软件设计说明书，定义系统架构、模块划分和接口方案。</w:t>
            </w:r>
          </w:p>
        </w:tc>
      </w:tr>
      <w:tr w:rsidR="009936B1" w14:paraId="040287D2" w14:textId="77777777">
        <w:trPr>
          <w:jc w:val="center"/>
        </w:trPr>
        <w:tc>
          <w:tcPr>
            <w:tcW w:w="3192" w:type="dxa"/>
            <w:vAlign w:val="center"/>
          </w:tcPr>
          <w:p w14:paraId="0B8614FE" w14:textId="77777777" w:rsidR="009936B1" w:rsidRDefault="00000000">
            <w:pPr>
              <w:spacing w:after="0" w:line="288" w:lineRule="auto"/>
              <w:jc w:val="center"/>
              <w:rPr>
                <w:rFonts w:ascii="Arial" w:hAnsi="Arial" w:cs="Arial"/>
              </w:rPr>
            </w:pPr>
            <w:r>
              <w:rPr>
                <w:rFonts w:ascii="Arial" w:hAnsi="Arial" w:cs="Arial"/>
                <w:sz w:val="19"/>
              </w:rPr>
              <w:t>STD</w:t>
            </w:r>
          </w:p>
        </w:tc>
        <w:tc>
          <w:tcPr>
            <w:tcW w:w="3192" w:type="dxa"/>
            <w:vAlign w:val="center"/>
          </w:tcPr>
          <w:p w14:paraId="31E014A3" w14:textId="77777777" w:rsidR="009936B1" w:rsidRDefault="00000000">
            <w:pPr>
              <w:spacing w:after="0" w:line="288" w:lineRule="auto"/>
              <w:jc w:val="center"/>
              <w:rPr>
                <w:rFonts w:ascii="Arial" w:hAnsi="Arial" w:cs="Arial"/>
              </w:rPr>
            </w:pPr>
            <w:r>
              <w:rPr>
                <w:rFonts w:ascii="Arial" w:hAnsi="Arial" w:cs="Arial"/>
                <w:sz w:val="19"/>
              </w:rPr>
              <w:t>Software Test Description</w:t>
            </w:r>
          </w:p>
        </w:tc>
        <w:tc>
          <w:tcPr>
            <w:tcW w:w="3192" w:type="dxa"/>
            <w:vAlign w:val="center"/>
          </w:tcPr>
          <w:p w14:paraId="7C848C2D" w14:textId="77777777" w:rsidR="009936B1" w:rsidRDefault="00000000">
            <w:pPr>
              <w:spacing w:after="0" w:line="288" w:lineRule="auto"/>
              <w:jc w:val="center"/>
              <w:rPr>
                <w:lang w:eastAsia="zh-CN"/>
              </w:rPr>
            </w:pPr>
            <w:r>
              <w:rPr>
                <w:sz w:val="19"/>
                <w:lang w:eastAsia="zh-CN"/>
              </w:rPr>
              <w:t>软件测试说明书，定义测试策略、测试项和验收方式。</w:t>
            </w:r>
          </w:p>
        </w:tc>
      </w:tr>
      <w:tr w:rsidR="009936B1" w14:paraId="4CFD34C4" w14:textId="77777777">
        <w:trPr>
          <w:jc w:val="center"/>
        </w:trPr>
        <w:tc>
          <w:tcPr>
            <w:tcW w:w="3192" w:type="dxa"/>
            <w:vAlign w:val="center"/>
          </w:tcPr>
          <w:p w14:paraId="7021454C" w14:textId="77777777" w:rsidR="009936B1" w:rsidRDefault="00000000">
            <w:pPr>
              <w:spacing w:after="0" w:line="288" w:lineRule="auto"/>
              <w:jc w:val="center"/>
              <w:rPr>
                <w:rFonts w:ascii="Arial" w:hAnsi="Arial" w:cs="Arial"/>
              </w:rPr>
            </w:pPr>
            <w:r>
              <w:rPr>
                <w:rFonts w:ascii="Arial" w:hAnsi="Arial" w:cs="Arial"/>
                <w:sz w:val="19"/>
              </w:rPr>
              <w:t>ROS</w:t>
            </w:r>
          </w:p>
        </w:tc>
        <w:tc>
          <w:tcPr>
            <w:tcW w:w="3192" w:type="dxa"/>
            <w:vAlign w:val="center"/>
          </w:tcPr>
          <w:p w14:paraId="476C75C9" w14:textId="77777777" w:rsidR="009936B1" w:rsidRDefault="00000000">
            <w:pPr>
              <w:spacing w:after="0" w:line="288" w:lineRule="auto"/>
              <w:jc w:val="center"/>
              <w:rPr>
                <w:rFonts w:ascii="Arial" w:hAnsi="Arial" w:cs="Arial"/>
              </w:rPr>
            </w:pPr>
            <w:r>
              <w:rPr>
                <w:rFonts w:ascii="Arial" w:hAnsi="Arial" w:cs="Arial"/>
                <w:sz w:val="19"/>
              </w:rPr>
              <w:t>Robot Operating System</w:t>
            </w:r>
          </w:p>
        </w:tc>
        <w:tc>
          <w:tcPr>
            <w:tcW w:w="3192" w:type="dxa"/>
            <w:vAlign w:val="center"/>
          </w:tcPr>
          <w:p w14:paraId="26EF7F8E" w14:textId="77777777" w:rsidR="009936B1" w:rsidRDefault="00000000">
            <w:pPr>
              <w:spacing w:after="0" w:line="288" w:lineRule="auto"/>
              <w:jc w:val="center"/>
              <w:rPr>
                <w:lang w:eastAsia="zh-CN"/>
              </w:rPr>
            </w:pPr>
            <w:r>
              <w:rPr>
                <w:sz w:val="19"/>
                <w:lang w:eastAsia="zh-CN"/>
              </w:rPr>
              <w:t>机器人操作系统，用于节点通信、消息传递和功能集成。</w:t>
            </w:r>
          </w:p>
        </w:tc>
      </w:tr>
      <w:tr w:rsidR="009936B1" w14:paraId="747132A3" w14:textId="77777777">
        <w:trPr>
          <w:jc w:val="center"/>
        </w:trPr>
        <w:tc>
          <w:tcPr>
            <w:tcW w:w="3192" w:type="dxa"/>
            <w:vAlign w:val="center"/>
          </w:tcPr>
          <w:p w14:paraId="28DE164D" w14:textId="77777777" w:rsidR="009936B1" w:rsidRDefault="00000000">
            <w:pPr>
              <w:spacing w:after="0" w:line="288" w:lineRule="auto"/>
              <w:jc w:val="center"/>
              <w:rPr>
                <w:rFonts w:ascii="Arial" w:hAnsi="Arial" w:cs="Arial"/>
              </w:rPr>
            </w:pPr>
            <w:r>
              <w:rPr>
                <w:rFonts w:ascii="Arial" w:hAnsi="Arial" w:cs="Arial"/>
                <w:sz w:val="19"/>
              </w:rPr>
              <w:t>Gazebo</w:t>
            </w:r>
          </w:p>
        </w:tc>
        <w:tc>
          <w:tcPr>
            <w:tcW w:w="3192" w:type="dxa"/>
            <w:vAlign w:val="center"/>
          </w:tcPr>
          <w:p w14:paraId="6B0A4C4E" w14:textId="77777777" w:rsidR="009936B1" w:rsidRDefault="00000000">
            <w:pPr>
              <w:spacing w:after="0" w:line="288" w:lineRule="auto"/>
              <w:jc w:val="center"/>
              <w:rPr>
                <w:rFonts w:ascii="Arial" w:hAnsi="Arial" w:cs="Arial"/>
              </w:rPr>
            </w:pPr>
            <w:r>
              <w:rPr>
                <w:rFonts w:ascii="Arial" w:hAnsi="Arial" w:cs="Arial"/>
                <w:sz w:val="19"/>
              </w:rPr>
              <w:t>—</w:t>
            </w:r>
          </w:p>
        </w:tc>
        <w:tc>
          <w:tcPr>
            <w:tcW w:w="3192" w:type="dxa"/>
            <w:vAlign w:val="center"/>
          </w:tcPr>
          <w:p w14:paraId="051E3F5B" w14:textId="77777777" w:rsidR="009936B1" w:rsidRDefault="00000000">
            <w:pPr>
              <w:spacing w:after="0" w:line="288" w:lineRule="auto"/>
              <w:jc w:val="center"/>
              <w:rPr>
                <w:lang w:eastAsia="zh-CN"/>
              </w:rPr>
            </w:pPr>
            <w:r>
              <w:rPr>
                <w:sz w:val="19"/>
                <w:lang w:eastAsia="zh-CN"/>
              </w:rPr>
              <w:t>机器人仿真平台，用于餐厅场景建模、导航验证和功能演示。</w:t>
            </w:r>
          </w:p>
        </w:tc>
      </w:tr>
      <w:tr w:rsidR="009936B1" w14:paraId="0749D462" w14:textId="77777777">
        <w:trPr>
          <w:jc w:val="center"/>
        </w:trPr>
        <w:tc>
          <w:tcPr>
            <w:tcW w:w="3192" w:type="dxa"/>
            <w:vAlign w:val="center"/>
          </w:tcPr>
          <w:p w14:paraId="35B09A57" w14:textId="77777777" w:rsidR="009936B1" w:rsidRDefault="00000000">
            <w:pPr>
              <w:spacing w:after="0" w:line="288" w:lineRule="auto"/>
              <w:jc w:val="center"/>
              <w:rPr>
                <w:rFonts w:ascii="Arial" w:hAnsi="Arial" w:cs="Arial"/>
              </w:rPr>
            </w:pPr>
            <w:r>
              <w:rPr>
                <w:rFonts w:ascii="Arial" w:hAnsi="Arial" w:cs="Arial"/>
                <w:sz w:val="19"/>
              </w:rPr>
              <w:t>SLAM</w:t>
            </w:r>
          </w:p>
        </w:tc>
        <w:tc>
          <w:tcPr>
            <w:tcW w:w="3192" w:type="dxa"/>
            <w:vAlign w:val="center"/>
          </w:tcPr>
          <w:p w14:paraId="531DD0A6" w14:textId="77777777" w:rsidR="009936B1" w:rsidRDefault="00000000">
            <w:pPr>
              <w:spacing w:after="0" w:line="288" w:lineRule="auto"/>
              <w:jc w:val="center"/>
              <w:rPr>
                <w:rFonts w:ascii="Arial" w:hAnsi="Arial" w:cs="Arial"/>
              </w:rPr>
            </w:pPr>
            <w:r>
              <w:rPr>
                <w:rFonts w:ascii="Arial" w:hAnsi="Arial" w:cs="Arial"/>
                <w:sz w:val="19"/>
              </w:rPr>
              <w:t>Simultaneous Localization and Mapping</w:t>
            </w:r>
          </w:p>
        </w:tc>
        <w:tc>
          <w:tcPr>
            <w:tcW w:w="3192" w:type="dxa"/>
            <w:vAlign w:val="center"/>
          </w:tcPr>
          <w:p w14:paraId="39DA505D" w14:textId="77777777" w:rsidR="009936B1" w:rsidRDefault="00000000">
            <w:pPr>
              <w:spacing w:after="0" w:line="288" w:lineRule="auto"/>
              <w:jc w:val="center"/>
              <w:rPr>
                <w:lang w:eastAsia="zh-CN"/>
              </w:rPr>
            </w:pPr>
            <w:r>
              <w:rPr>
                <w:sz w:val="19"/>
                <w:lang w:eastAsia="zh-CN"/>
              </w:rPr>
              <w:t>同步定位与建图，用于室内环境定位与导航支撑。</w:t>
            </w:r>
          </w:p>
        </w:tc>
      </w:tr>
      <w:tr w:rsidR="009936B1" w14:paraId="7E3376A4" w14:textId="77777777">
        <w:trPr>
          <w:jc w:val="center"/>
        </w:trPr>
        <w:tc>
          <w:tcPr>
            <w:tcW w:w="3192" w:type="dxa"/>
            <w:vAlign w:val="center"/>
          </w:tcPr>
          <w:p w14:paraId="366569DA" w14:textId="77777777" w:rsidR="009936B1" w:rsidRDefault="00000000">
            <w:pPr>
              <w:spacing w:after="0" w:line="288" w:lineRule="auto"/>
              <w:jc w:val="center"/>
              <w:rPr>
                <w:rFonts w:ascii="Arial" w:hAnsi="Arial" w:cs="Arial"/>
              </w:rPr>
            </w:pPr>
            <w:r>
              <w:rPr>
                <w:rFonts w:ascii="Arial" w:hAnsi="Arial" w:cs="Arial"/>
                <w:sz w:val="19"/>
              </w:rPr>
              <w:t>WBS</w:t>
            </w:r>
          </w:p>
        </w:tc>
        <w:tc>
          <w:tcPr>
            <w:tcW w:w="3192" w:type="dxa"/>
            <w:vAlign w:val="center"/>
          </w:tcPr>
          <w:p w14:paraId="6B9A9726" w14:textId="77777777" w:rsidR="009936B1" w:rsidRDefault="00000000">
            <w:pPr>
              <w:spacing w:after="0" w:line="288" w:lineRule="auto"/>
              <w:jc w:val="center"/>
              <w:rPr>
                <w:rFonts w:ascii="Arial" w:hAnsi="Arial" w:cs="Arial"/>
              </w:rPr>
            </w:pPr>
            <w:r>
              <w:rPr>
                <w:rFonts w:ascii="Arial" w:hAnsi="Arial" w:cs="Arial"/>
                <w:sz w:val="19"/>
              </w:rPr>
              <w:t>Work Breakdown Structure</w:t>
            </w:r>
          </w:p>
        </w:tc>
        <w:tc>
          <w:tcPr>
            <w:tcW w:w="3192" w:type="dxa"/>
            <w:vAlign w:val="center"/>
          </w:tcPr>
          <w:p w14:paraId="24A58D89" w14:textId="77777777" w:rsidR="009936B1" w:rsidRDefault="00000000">
            <w:pPr>
              <w:spacing w:after="0" w:line="288" w:lineRule="auto"/>
              <w:jc w:val="center"/>
              <w:rPr>
                <w:lang w:eastAsia="zh-CN"/>
              </w:rPr>
            </w:pPr>
            <w:r>
              <w:rPr>
                <w:sz w:val="19"/>
                <w:lang w:eastAsia="zh-CN"/>
              </w:rPr>
              <w:t>工作分解结构，用于拆分项目任务和管理开发过程。</w:t>
            </w:r>
          </w:p>
        </w:tc>
      </w:tr>
      <w:tr w:rsidR="009936B1" w14:paraId="1C234EB9" w14:textId="77777777">
        <w:trPr>
          <w:jc w:val="center"/>
        </w:trPr>
        <w:tc>
          <w:tcPr>
            <w:tcW w:w="3192" w:type="dxa"/>
            <w:vAlign w:val="center"/>
          </w:tcPr>
          <w:p w14:paraId="175B626C" w14:textId="77777777" w:rsidR="009936B1" w:rsidRDefault="00000000">
            <w:pPr>
              <w:spacing w:after="0" w:line="288" w:lineRule="auto"/>
              <w:jc w:val="center"/>
              <w:rPr>
                <w:rFonts w:ascii="Arial" w:hAnsi="Arial" w:cs="Arial"/>
              </w:rPr>
            </w:pPr>
            <w:r>
              <w:rPr>
                <w:rFonts w:ascii="Arial" w:hAnsi="Arial" w:cs="Arial"/>
                <w:sz w:val="19"/>
              </w:rPr>
              <w:t>导航点</w:t>
            </w:r>
          </w:p>
        </w:tc>
        <w:tc>
          <w:tcPr>
            <w:tcW w:w="3192" w:type="dxa"/>
            <w:vAlign w:val="center"/>
          </w:tcPr>
          <w:p w14:paraId="27DB91FE" w14:textId="77777777" w:rsidR="009936B1" w:rsidRDefault="00000000">
            <w:pPr>
              <w:spacing w:after="0" w:line="288" w:lineRule="auto"/>
              <w:jc w:val="center"/>
              <w:rPr>
                <w:rFonts w:ascii="Arial" w:hAnsi="Arial" w:cs="Arial"/>
              </w:rPr>
            </w:pPr>
            <w:r>
              <w:rPr>
                <w:rFonts w:ascii="Arial" w:hAnsi="Arial" w:cs="Arial"/>
                <w:sz w:val="19"/>
              </w:rPr>
              <w:t>Waypoint</w:t>
            </w:r>
          </w:p>
        </w:tc>
        <w:tc>
          <w:tcPr>
            <w:tcW w:w="3192" w:type="dxa"/>
            <w:vAlign w:val="center"/>
          </w:tcPr>
          <w:p w14:paraId="2D7C7F10" w14:textId="77777777" w:rsidR="009936B1" w:rsidRDefault="00000000">
            <w:pPr>
              <w:spacing w:after="0" w:line="288" w:lineRule="auto"/>
              <w:jc w:val="center"/>
              <w:rPr>
                <w:lang w:eastAsia="zh-CN"/>
              </w:rPr>
            </w:pPr>
            <w:r>
              <w:rPr>
                <w:sz w:val="19"/>
                <w:lang w:eastAsia="zh-CN"/>
              </w:rPr>
              <w:t>预先配置在地图中的目标位置，用于带位、送餐和回待命导航。</w:t>
            </w:r>
          </w:p>
        </w:tc>
      </w:tr>
      <w:tr w:rsidR="009936B1" w14:paraId="432941E3" w14:textId="77777777">
        <w:trPr>
          <w:jc w:val="center"/>
        </w:trPr>
        <w:tc>
          <w:tcPr>
            <w:tcW w:w="3192" w:type="dxa"/>
            <w:vAlign w:val="center"/>
          </w:tcPr>
          <w:p w14:paraId="118FD4BE" w14:textId="77777777" w:rsidR="009936B1" w:rsidRDefault="00000000">
            <w:pPr>
              <w:spacing w:after="0" w:line="288" w:lineRule="auto"/>
              <w:jc w:val="center"/>
              <w:rPr>
                <w:rFonts w:ascii="Arial" w:hAnsi="Arial" w:cs="Arial"/>
              </w:rPr>
            </w:pPr>
            <w:r>
              <w:rPr>
                <w:rFonts w:ascii="Arial" w:hAnsi="Arial" w:cs="Arial"/>
                <w:sz w:val="19"/>
              </w:rPr>
              <w:t>服务任务</w:t>
            </w:r>
          </w:p>
        </w:tc>
        <w:tc>
          <w:tcPr>
            <w:tcW w:w="3192" w:type="dxa"/>
            <w:vAlign w:val="center"/>
          </w:tcPr>
          <w:p w14:paraId="55E14614" w14:textId="77777777" w:rsidR="009936B1" w:rsidRDefault="00000000">
            <w:pPr>
              <w:spacing w:after="0" w:line="288" w:lineRule="auto"/>
              <w:jc w:val="center"/>
              <w:rPr>
                <w:rFonts w:ascii="Arial" w:hAnsi="Arial" w:cs="Arial"/>
              </w:rPr>
            </w:pPr>
            <w:r>
              <w:rPr>
                <w:rFonts w:ascii="Arial" w:hAnsi="Arial" w:cs="Arial"/>
                <w:sz w:val="19"/>
              </w:rPr>
              <w:t>Service Task</w:t>
            </w:r>
          </w:p>
        </w:tc>
        <w:tc>
          <w:tcPr>
            <w:tcW w:w="3192" w:type="dxa"/>
            <w:vAlign w:val="center"/>
          </w:tcPr>
          <w:p w14:paraId="3E4A4AED" w14:textId="77777777" w:rsidR="009936B1" w:rsidRDefault="00000000">
            <w:pPr>
              <w:spacing w:after="0" w:line="288" w:lineRule="auto"/>
              <w:jc w:val="center"/>
              <w:rPr>
                <w:lang w:eastAsia="zh-CN"/>
              </w:rPr>
            </w:pPr>
            <w:r>
              <w:rPr>
                <w:sz w:val="19"/>
                <w:lang w:eastAsia="zh-CN"/>
              </w:rPr>
              <w:t>由系统调度的一次完整业务执行单元，如带位任务或送餐任务。</w:t>
            </w:r>
          </w:p>
        </w:tc>
      </w:tr>
    </w:tbl>
    <w:p w14:paraId="20D16880"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1.4 </w:t>
      </w:r>
      <w:r>
        <w:rPr>
          <w:rFonts w:ascii="Arial" w:eastAsia="Noto Sans CJK SC" w:hAnsi="Arial" w:cs="Arial"/>
          <w:b/>
          <w:color w:val="1F4E79"/>
          <w:sz w:val="28"/>
        </w:rPr>
        <w:t>引用文档</w:t>
      </w:r>
    </w:p>
    <w:tbl>
      <w:tblPr>
        <w:tblStyle w:val="af4"/>
        <w:tblW w:w="4995" w:type="pct"/>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915"/>
        <w:gridCol w:w="3835"/>
        <w:gridCol w:w="1821"/>
        <w:gridCol w:w="3211"/>
      </w:tblGrid>
      <w:tr w:rsidR="009936B1" w14:paraId="3698CAB3" w14:textId="77777777">
        <w:trPr>
          <w:trHeight w:val="857"/>
          <w:tblHeader/>
          <w:jc w:val="center"/>
        </w:trPr>
        <w:tc>
          <w:tcPr>
            <w:tcW w:w="549" w:type="pct"/>
            <w:shd w:val="clear" w:color="auto" w:fill="D9EAF7"/>
            <w:vAlign w:val="center"/>
          </w:tcPr>
          <w:p w14:paraId="1CA2B179" w14:textId="77777777" w:rsidR="009936B1" w:rsidRDefault="00000000">
            <w:pPr>
              <w:snapToGrid w:val="0"/>
              <w:spacing w:after="0" w:line="240" w:lineRule="auto"/>
              <w:jc w:val="center"/>
              <w:rPr>
                <w:b/>
              </w:rPr>
            </w:pPr>
            <w:r>
              <w:rPr>
                <w:b/>
              </w:rPr>
              <w:t>编号</w:t>
            </w:r>
          </w:p>
        </w:tc>
        <w:tc>
          <w:tcPr>
            <w:tcW w:w="2040" w:type="pct"/>
            <w:shd w:val="clear" w:color="auto" w:fill="D9EAF7"/>
            <w:vAlign w:val="center"/>
          </w:tcPr>
          <w:p w14:paraId="287F2090" w14:textId="77777777" w:rsidR="009936B1" w:rsidRDefault="00000000">
            <w:pPr>
              <w:snapToGrid w:val="0"/>
              <w:spacing w:after="0" w:line="240" w:lineRule="auto"/>
              <w:jc w:val="center"/>
              <w:rPr>
                <w:b/>
              </w:rPr>
            </w:pPr>
            <w:r>
              <w:rPr>
                <w:b/>
              </w:rPr>
              <w:t>文档名称</w:t>
            </w:r>
          </w:p>
        </w:tc>
        <w:tc>
          <w:tcPr>
            <w:tcW w:w="688" w:type="pct"/>
            <w:shd w:val="clear" w:color="auto" w:fill="D9EAF7"/>
            <w:vAlign w:val="center"/>
          </w:tcPr>
          <w:p w14:paraId="3010F13B" w14:textId="77777777" w:rsidR="009936B1" w:rsidRDefault="00000000">
            <w:pPr>
              <w:snapToGrid w:val="0"/>
              <w:spacing w:after="0" w:line="240" w:lineRule="auto"/>
              <w:jc w:val="center"/>
              <w:rPr>
                <w:b/>
              </w:rPr>
            </w:pPr>
            <w:r>
              <w:rPr>
                <w:b/>
              </w:rPr>
              <w:t>版本/日期</w:t>
            </w:r>
          </w:p>
        </w:tc>
        <w:tc>
          <w:tcPr>
            <w:tcW w:w="1721" w:type="pct"/>
            <w:shd w:val="clear" w:color="auto" w:fill="D9EAF7"/>
            <w:vAlign w:val="center"/>
          </w:tcPr>
          <w:p w14:paraId="150331C3" w14:textId="77777777" w:rsidR="009936B1" w:rsidRDefault="00000000">
            <w:pPr>
              <w:snapToGrid w:val="0"/>
              <w:spacing w:after="0" w:line="240" w:lineRule="auto"/>
              <w:jc w:val="center"/>
              <w:rPr>
                <w:b/>
              </w:rPr>
            </w:pPr>
            <w:r>
              <w:rPr>
                <w:b/>
              </w:rPr>
              <w:t>用途</w:t>
            </w:r>
          </w:p>
        </w:tc>
      </w:tr>
      <w:tr w:rsidR="009936B1" w14:paraId="3391A34A" w14:textId="77777777">
        <w:trPr>
          <w:trHeight w:val="857"/>
          <w:jc w:val="center"/>
        </w:trPr>
        <w:tc>
          <w:tcPr>
            <w:tcW w:w="549" w:type="pct"/>
            <w:vAlign w:val="center"/>
          </w:tcPr>
          <w:p w14:paraId="1EA50C19" w14:textId="77777777" w:rsidR="009936B1" w:rsidRDefault="00000000">
            <w:pPr>
              <w:snapToGrid w:val="0"/>
              <w:spacing w:after="0" w:line="240" w:lineRule="auto"/>
              <w:jc w:val="center"/>
              <w:rPr>
                <w:rFonts w:ascii="Arial" w:hAnsi="Arial" w:cs="Arial"/>
                <w:sz w:val="19"/>
              </w:rPr>
            </w:pPr>
            <w:r>
              <w:rPr>
                <w:rFonts w:ascii="Arial" w:hAnsi="Arial" w:cs="Arial"/>
                <w:sz w:val="19"/>
              </w:rPr>
              <w:t>REF-01</w:t>
            </w:r>
          </w:p>
        </w:tc>
        <w:tc>
          <w:tcPr>
            <w:tcW w:w="2040" w:type="pct"/>
            <w:vAlign w:val="center"/>
          </w:tcPr>
          <w:p w14:paraId="3CCDD11B" w14:textId="77777777" w:rsidR="009936B1" w:rsidRDefault="00000000">
            <w:pPr>
              <w:snapToGrid w:val="0"/>
              <w:spacing w:after="0" w:line="240" w:lineRule="auto"/>
              <w:jc w:val="center"/>
              <w:rPr>
                <w:rFonts w:ascii="Arial" w:hAnsi="Arial" w:cs="Arial"/>
                <w:sz w:val="19"/>
                <w:lang w:eastAsia="zh-CN"/>
              </w:rPr>
            </w:pPr>
            <w:r>
              <w:rPr>
                <w:rFonts w:ascii="Arial" w:hAnsi="Arial" w:cs="Arial"/>
                <w:sz w:val="19"/>
                <w:lang w:eastAsia="zh-CN"/>
              </w:rPr>
              <w:t>《</w:t>
            </w:r>
            <w:r>
              <w:rPr>
                <w:rFonts w:ascii="Arial" w:hAnsi="Arial" w:cs="Arial"/>
                <w:sz w:val="19"/>
                <w:lang w:eastAsia="zh-CN"/>
              </w:rPr>
              <w:t xml:space="preserve">2026 </w:t>
            </w:r>
            <w:r>
              <w:rPr>
                <w:rFonts w:ascii="Arial" w:hAnsi="Arial" w:cs="Arial"/>
                <w:sz w:val="19"/>
                <w:lang w:eastAsia="zh-CN"/>
              </w:rPr>
              <w:t>软件工程（嵌入式方向）课程实验、课程设计及考核说明》</w:t>
            </w:r>
          </w:p>
        </w:tc>
        <w:tc>
          <w:tcPr>
            <w:tcW w:w="688" w:type="pct"/>
            <w:vAlign w:val="center"/>
          </w:tcPr>
          <w:p w14:paraId="3EDBD139" w14:textId="77777777" w:rsidR="009936B1" w:rsidRDefault="00000000">
            <w:pPr>
              <w:snapToGrid w:val="0"/>
              <w:spacing w:after="0" w:line="240" w:lineRule="auto"/>
              <w:rPr>
                <w:rFonts w:ascii="Arial" w:hAnsi="Arial" w:cs="Arial"/>
                <w:sz w:val="19"/>
              </w:rPr>
            </w:pPr>
            <w:r>
              <w:rPr>
                <w:rFonts w:ascii="Arial" w:hAnsi="Arial" w:cs="Arial"/>
                <w:sz w:val="19"/>
              </w:rPr>
              <w:t>2026.3</w:t>
            </w:r>
          </w:p>
        </w:tc>
        <w:tc>
          <w:tcPr>
            <w:tcW w:w="1721" w:type="pct"/>
            <w:vAlign w:val="center"/>
          </w:tcPr>
          <w:p w14:paraId="11F65E70"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作为项目选题要求、关键节点和考核方式依据。</w:t>
            </w:r>
          </w:p>
        </w:tc>
      </w:tr>
      <w:tr w:rsidR="009936B1" w14:paraId="2ECFD9A3" w14:textId="77777777">
        <w:trPr>
          <w:trHeight w:val="857"/>
          <w:jc w:val="center"/>
        </w:trPr>
        <w:tc>
          <w:tcPr>
            <w:tcW w:w="549" w:type="pct"/>
            <w:vAlign w:val="center"/>
          </w:tcPr>
          <w:p w14:paraId="753214FD" w14:textId="77777777" w:rsidR="009936B1" w:rsidRDefault="00000000">
            <w:pPr>
              <w:snapToGrid w:val="0"/>
              <w:spacing w:after="0" w:line="240" w:lineRule="auto"/>
              <w:jc w:val="center"/>
              <w:rPr>
                <w:rFonts w:ascii="Arial" w:eastAsia="宋体" w:hAnsi="Arial" w:cs="Arial"/>
                <w:sz w:val="19"/>
                <w:lang w:eastAsia="zh-CN"/>
              </w:rPr>
            </w:pPr>
            <w:r>
              <w:rPr>
                <w:rFonts w:ascii="Arial" w:hAnsi="Arial" w:cs="Arial"/>
                <w:sz w:val="19"/>
              </w:rPr>
              <w:t>REF-0</w:t>
            </w:r>
            <w:r>
              <w:rPr>
                <w:rFonts w:ascii="Arial" w:eastAsia="宋体" w:hAnsi="Arial" w:cs="Arial" w:hint="eastAsia"/>
                <w:sz w:val="19"/>
                <w:lang w:eastAsia="zh-CN"/>
              </w:rPr>
              <w:t>2</w:t>
            </w:r>
          </w:p>
        </w:tc>
        <w:tc>
          <w:tcPr>
            <w:tcW w:w="2040" w:type="pct"/>
            <w:vAlign w:val="center"/>
          </w:tcPr>
          <w:p w14:paraId="1D5C1636" w14:textId="77777777" w:rsidR="009936B1" w:rsidRDefault="00000000">
            <w:pPr>
              <w:snapToGrid w:val="0"/>
              <w:spacing w:after="0" w:line="240" w:lineRule="auto"/>
              <w:jc w:val="center"/>
              <w:rPr>
                <w:rFonts w:ascii="Arial" w:hAnsi="Arial" w:cs="Arial"/>
                <w:sz w:val="19"/>
                <w:lang w:eastAsia="zh-CN"/>
              </w:rPr>
            </w:pPr>
            <w:r>
              <w:rPr>
                <w:rFonts w:ascii="Arial" w:hAnsi="Arial" w:cs="Arial"/>
                <w:sz w:val="19"/>
                <w:lang w:eastAsia="zh-CN"/>
              </w:rPr>
              <w:t>《餐厅服务机器人》软件开发计划（</w:t>
            </w:r>
            <w:r>
              <w:rPr>
                <w:rFonts w:ascii="Arial" w:hAnsi="Arial" w:cs="Arial"/>
                <w:sz w:val="19"/>
                <w:lang w:eastAsia="zh-CN"/>
              </w:rPr>
              <w:t>SDP</w:t>
            </w:r>
            <w:r>
              <w:rPr>
                <w:rFonts w:ascii="Arial" w:hAnsi="Arial" w:cs="Arial"/>
                <w:sz w:val="19"/>
                <w:lang w:eastAsia="zh-CN"/>
              </w:rPr>
              <w:t>）</w:t>
            </w:r>
          </w:p>
        </w:tc>
        <w:tc>
          <w:tcPr>
            <w:tcW w:w="688" w:type="pct"/>
            <w:vAlign w:val="center"/>
          </w:tcPr>
          <w:p w14:paraId="70CCE976" w14:textId="77777777" w:rsidR="007D7179" w:rsidRDefault="00000000">
            <w:r>
              <w:t>V0.3/2026.03</w:t>
            </w:r>
          </w:p>
        </w:tc>
        <w:tc>
          <w:tcPr>
            <w:tcW w:w="1721" w:type="pct"/>
            <w:vAlign w:val="center"/>
          </w:tcPr>
          <w:p w14:paraId="00253787" w14:textId="77777777" w:rsidR="007D7179" w:rsidRDefault="00000000">
            <w:pPr>
              <w:rPr>
                <w:lang w:eastAsia="zh-CN"/>
              </w:rPr>
            </w:pPr>
            <w:r>
              <w:rPr>
                <w:lang w:eastAsia="zh-CN"/>
              </w:rPr>
              <w:t>作为本 SRS 的主要业务来源、范围边界与环境依据。</w:t>
            </w:r>
          </w:p>
        </w:tc>
      </w:tr>
      <w:tr w:rsidR="009936B1" w14:paraId="538DF9CA" w14:textId="77777777">
        <w:trPr>
          <w:trHeight w:val="857"/>
          <w:jc w:val="center"/>
        </w:trPr>
        <w:tc>
          <w:tcPr>
            <w:tcW w:w="1076" w:type="dxa"/>
            <w:vAlign w:val="center"/>
          </w:tcPr>
          <w:p w14:paraId="76DD0067" w14:textId="77777777" w:rsidR="009936B1" w:rsidRDefault="00000000">
            <w:pPr>
              <w:snapToGrid w:val="0"/>
              <w:spacing w:after="0" w:line="240" w:lineRule="auto"/>
              <w:jc w:val="center"/>
              <w:rPr>
                <w:rFonts w:ascii="Arial" w:hAnsi="Arial" w:cs="Arial"/>
                <w:sz w:val="19"/>
              </w:rPr>
            </w:pPr>
            <w:r>
              <w:rPr>
                <w:rFonts w:ascii="Arial" w:hAnsi="Arial" w:cs="Arial"/>
                <w:sz w:val="19"/>
              </w:rPr>
              <w:t>REF-03</w:t>
            </w:r>
          </w:p>
        </w:tc>
        <w:tc>
          <w:tcPr>
            <w:tcW w:w="3992" w:type="dxa"/>
            <w:vAlign w:val="center"/>
          </w:tcPr>
          <w:p w14:paraId="176574DE" w14:textId="77777777" w:rsidR="009936B1" w:rsidRDefault="00000000">
            <w:pPr>
              <w:snapToGrid w:val="0"/>
              <w:spacing w:after="0" w:line="240" w:lineRule="auto"/>
              <w:jc w:val="center"/>
              <w:rPr>
                <w:rFonts w:ascii="Arial" w:hAnsi="Arial" w:cs="Arial"/>
                <w:sz w:val="19"/>
                <w:lang w:eastAsia="zh-CN"/>
              </w:rPr>
            </w:pPr>
            <w:r>
              <w:rPr>
                <w:rFonts w:ascii="Arial" w:hAnsi="Arial" w:cs="Arial"/>
                <w:sz w:val="19"/>
                <w:lang w:eastAsia="zh-CN"/>
              </w:rPr>
              <w:t>《</w:t>
            </w:r>
            <w:r>
              <w:rPr>
                <w:rFonts w:ascii="Arial" w:hAnsi="Arial" w:cs="Arial"/>
                <w:sz w:val="19"/>
                <w:lang w:eastAsia="zh-CN"/>
              </w:rPr>
              <w:t>SRS-</w:t>
            </w:r>
            <w:r>
              <w:rPr>
                <w:rFonts w:ascii="Arial" w:hAnsi="Arial" w:cs="Arial"/>
                <w:sz w:val="19"/>
                <w:lang w:eastAsia="zh-CN"/>
              </w:rPr>
              <w:t>软件需求规格说明书》模板</w:t>
            </w:r>
          </w:p>
        </w:tc>
        <w:tc>
          <w:tcPr>
            <w:tcW w:w="1347" w:type="dxa"/>
            <w:vAlign w:val="center"/>
          </w:tcPr>
          <w:p w14:paraId="2A412F75" w14:textId="77777777" w:rsidR="009936B1" w:rsidRDefault="00000000">
            <w:pPr>
              <w:snapToGrid w:val="0"/>
              <w:spacing w:after="0" w:line="240" w:lineRule="auto"/>
              <w:rPr>
                <w:rFonts w:ascii="Arial" w:hAnsi="Arial" w:cs="Arial"/>
                <w:sz w:val="19"/>
              </w:rPr>
            </w:pPr>
            <w:r>
              <w:rPr>
                <w:rFonts w:ascii="Arial" w:eastAsia="宋体" w:hAnsi="Arial" w:cs="Arial" w:hint="eastAsia"/>
                <w:sz w:val="19"/>
                <w:lang w:eastAsia="zh-CN"/>
              </w:rPr>
              <w:t>V0.1/2026.03</w:t>
            </w:r>
          </w:p>
        </w:tc>
        <w:tc>
          <w:tcPr>
            <w:tcW w:w="3369" w:type="dxa"/>
            <w:vAlign w:val="center"/>
          </w:tcPr>
          <w:p w14:paraId="21C667EF"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作为本</w:t>
            </w:r>
            <w:r>
              <w:rPr>
                <w:rFonts w:ascii="Arial" w:hAnsi="Arial" w:cs="Arial"/>
                <w:sz w:val="19"/>
                <w:lang w:eastAsia="zh-CN"/>
              </w:rPr>
              <w:t xml:space="preserve"> SRS </w:t>
            </w:r>
            <w:r>
              <w:rPr>
                <w:rFonts w:ascii="Arial" w:hAnsi="Arial" w:cs="Arial"/>
                <w:sz w:val="19"/>
                <w:lang w:eastAsia="zh-CN"/>
              </w:rPr>
              <w:t>的章节结构和填写要求依据。</w:t>
            </w:r>
          </w:p>
        </w:tc>
      </w:tr>
      <w:tr w:rsidR="009936B1" w14:paraId="3EC1A231" w14:textId="77777777">
        <w:trPr>
          <w:trHeight w:val="857"/>
          <w:jc w:val="center"/>
        </w:trPr>
        <w:tc>
          <w:tcPr>
            <w:tcW w:w="549" w:type="pct"/>
            <w:vAlign w:val="center"/>
          </w:tcPr>
          <w:p w14:paraId="08B49C8B" w14:textId="77777777" w:rsidR="009936B1" w:rsidRDefault="00000000">
            <w:pPr>
              <w:snapToGrid w:val="0"/>
              <w:spacing w:after="0" w:line="240" w:lineRule="auto"/>
              <w:jc w:val="center"/>
              <w:rPr>
                <w:rFonts w:ascii="Arial" w:eastAsia="宋体" w:hAnsi="Arial" w:cs="Arial"/>
                <w:sz w:val="19"/>
                <w:lang w:eastAsia="zh-CN"/>
              </w:rPr>
            </w:pPr>
            <w:r>
              <w:rPr>
                <w:rFonts w:ascii="Arial" w:hAnsi="Arial" w:cs="Arial"/>
                <w:sz w:val="19"/>
              </w:rPr>
              <w:lastRenderedPageBreak/>
              <w:t>REF-0</w:t>
            </w:r>
            <w:r>
              <w:rPr>
                <w:rFonts w:ascii="Arial" w:eastAsia="宋体" w:hAnsi="Arial" w:cs="Arial" w:hint="eastAsia"/>
                <w:sz w:val="19"/>
                <w:lang w:eastAsia="zh-CN"/>
              </w:rPr>
              <w:t>4</w:t>
            </w:r>
          </w:p>
        </w:tc>
        <w:tc>
          <w:tcPr>
            <w:tcW w:w="2040" w:type="pct"/>
            <w:vAlign w:val="center"/>
          </w:tcPr>
          <w:p w14:paraId="13E63207" w14:textId="77777777" w:rsidR="007D7179" w:rsidRDefault="00000000">
            <w:r>
              <w:t>ROS Noetic 官方文档</w:t>
            </w:r>
          </w:p>
        </w:tc>
        <w:tc>
          <w:tcPr>
            <w:tcW w:w="688" w:type="pct"/>
            <w:vAlign w:val="center"/>
          </w:tcPr>
          <w:p w14:paraId="0119EC7F" w14:textId="77777777" w:rsidR="009936B1" w:rsidRDefault="00000000">
            <w:pPr>
              <w:snapToGrid w:val="0"/>
              <w:spacing w:after="0" w:line="240" w:lineRule="auto"/>
              <w:rPr>
                <w:rFonts w:ascii="Arial" w:hAnsi="Arial" w:cs="Arial"/>
                <w:sz w:val="19"/>
              </w:rPr>
            </w:pPr>
            <w:r>
              <w:rPr>
                <w:rFonts w:ascii="Arial" w:hAnsi="Arial" w:cs="Arial"/>
                <w:sz w:val="19"/>
              </w:rPr>
              <w:t>开发期使用</w:t>
            </w:r>
          </w:p>
        </w:tc>
        <w:tc>
          <w:tcPr>
            <w:tcW w:w="1721" w:type="pct"/>
            <w:vAlign w:val="center"/>
          </w:tcPr>
          <w:p w14:paraId="5A926F38"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作为导航、话题、节点和参数相关需求的技术参考。</w:t>
            </w:r>
          </w:p>
        </w:tc>
      </w:tr>
      <w:tr w:rsidR="009936B1" w14:paraId="62EDECCF" w14:textId="77777777">
        <w:trPr>
          <w:trHeight w:val="857"/>
          <w:jc w:val="center"/>
        </w:trPr>
        <w:tc>
          <w:tcPr>
            <w:tcW w:w="549" w:type="pct"/>
            <w:vAlign w:val="center"/>
          </w:tcPr>
          <w:p w14:paraId="257817DB" w14:textId="77777777" w:rsidR="009936B1" w:rsidRDefault="00000000">
            <w:pPr>
              <w:snapToGrid w:val="0"/>
              <w:spacing w:after="0" w:line="240" w:lineRule="auto"/>
              <w:jc w:val="center"/>
              <w:rPr>
                <w:rFonts w:ascii="Arial" w:eastAsia="宋体" w:hAnsi="Arial" w:cs="Arial"/>
                <w:sz w:val="19"/>
                <w:lang w:eastAsia="zh-CN"/>
              </w:rPr>
            </w:pPr>
            <w:r>
              <w:rPr>
                <w:rFonts w:ascii="Arial" w:hAnsi="Arial" w:cs="Arial"/>
                <w:sz w:val="19"/>
              </w:rPr>
              <w:t>REF-0</w:t>
            </w:r>
            <w:r>
              <w:rPr>
                <w:rFonts w:ascii="Arial" w:eastAsia="宋体" w:hAnsi="Arial" w:cs="Arial" w:hint="eastAsia"/>
                <w:sz w:val="19"/>
                <w:lang w:eastAsia="zh-CN"/>
              </w:rPr>
              <w:t>5</w:t>
            </w:r>
          </w:p>
        </w:tc>
        <w:tc>
          <w:tcPr>
            <w:tcW w:w="2040" w:type="pct"/>
            <w:vAlign w:val="center"/>
          </w:tcPr>
          <w:p w14:paraId="0B37EF2C" w14:textId="77777777" w:rsidR="007D7179" w:rsidRDefault="00000000">
            <w:r>
              <w:t>Gazebo 11 官方文档</w:t>
            </w:r>
          </w:p>
        </w:tc>
        <w:tc>
          <w:tcPr>
            <w:tcW w:w="688" w:type="pct"/>
            <w:vAlign w:val="center"/>
          </w:tcPr>
          <w:p w14:paraId="7BDF30D0" w14:textId="77777777" w:rsidR="009936B1" w:rsidRDefault="00000000">
            <w:pPr>
              <w:snapToGrid w:val="0"/>
              <w:spacing w:after="0" w:line="240" w:lineRule="auto"/>
              <w:rPr>
                <w:rFonts w:ascii="Arial" w:hAnsi="Arial" w:cs="Arial"/>
                <w:sz w:val="19"/>
              </w:rPr>
            </w:pPr>
            <w:r>
              <w:rPr>
                <w:rFonts w:ascii="Arial" w:hAnsi="Arial" w:cs="Arial"/>
                <w:sz w:val="19"/>
              </w:rPr>
              <w:t>开发期使用</w:t>
            </w:r>
          </w:p>
        </w:tc>
        <w:tc>
          <w:tcPr>
            <w:tcW w:w="1721" w:type="pct"/>
            <w:vAlign w:val="center"/>
          </w:tcPr>
          <w:p w14:paraId="3C60A6DB" w14:textId="77777777" w:rsidR="009936B1" w:rsidRDefault="00000000">
            <w:pPr>
              <w:snapToGrid w:val="0"/>
              <w:spacing w:after="0" w:line="240" w:lineRule="auto"/>
              <w:rPr>
                <w:rFonts w:ascii="Arial" w:hAnsi="Arial" w:cs="Arial"/>
                <w:sz w:val="19"/>
                <w:lang w:eastAsia="zh-CN"/>
              </w:rPr>
            </w:pPr>
            <w:r>
              <w:rPr>
                <w:rFonts w:ascii="Arial" w:hAnsi="Arial" w:cs="Arial"/>
                <w:sz w:val="19"/>
                <w:lang w:eastAsia="zh-CN"/>
              </w:rPr>
              <w:t>作为仿真地图、模型配置和场景验证参考。</w:t>
            </w:r>
          </w:p>
        </w:tc>
      </w:tr>
    </w:tbl>
    <w:p w14:paraId="5CA2A574"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t xml:space="preserve">2. </w:t>
      </w:r>
      <w:r>
        <w:rPr>
          <w:rFonts w:ascii="Arial" w:eastAsia="Noto Sans CJK SC" w:hAnsi="Arial" w:cs="Arial"/>
          <w:b/>
          <w:color w:val="1F4E79"/>
          <w:sz w:val="32"/>
          <w:lang w:eastAsia="zh-CN"/>
        </w:rPr>
        <w:t>业务需求</w:t>
      </w:r>
    </w:p>
    <w:p w14:paraId="66B22E54" w14:textId="77777777" w:rsidR="009936B1" w:rsidRDefault="00000000">
      <w:pPr>
        <w:spacing w:after="120" w:line="348" w:lineRule="auto"/>
        <w:ind w:firstLine="720"/>
        <w:jc w:val="both"/>
        <w:rPr>
          <w:lang w:eastAsia="zh-CN"/>
        </w:rPr>
      </w:pPr>
      <w:r>
        <w:rPr>
          <w:lang w:eastAsia="zh-CN"/>
        </w:rPr>
        <w:t>系统业务环境为固定地图下的餐厅服务场景。机器人需要在校园餐厅、实验性智慧餐厅或教学演示环境中，围绕顾客入店、桌位分配、菜单播报、点餐确认、送餐提醒等业务环节提供辅助服务。系统强调三类核心能力闭环：迎宾带位、点餐交互和送餐提醒，同时通过基础异常提示与恢复能力保证在可控场景中的连续演示与测试。系统采用单机器人、单任务方式运行，不将并发服务、复杂调度和产品级后台管理作为首版必做范围。</w:t>
      </w:r>
    </w:p>
    <w:p w14:paraId="5CA82887" w14:textId="77777777" w:rsidR="009936B1" w:rsidRDefault="00000000">
      <w:r>
        <w:rPr>
          <w:noProof/>
        </w:rPr>
        <w:drawing>
          <wp:inline distT="0" distB="0" distL="114300" distR="114300" wp14:anchorId="417EDBB4" wp14:editId="3ABF6035">
            <wp:extent cx="6011545" cy="36068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12000" cy="3607200"/>
                    </a:xfrm>
                    <a:prstGeom prst="rect">
                      <a:avLst/>
                    </a:prstGeom>
                  </pic:spPr>
                </pic:pic>
              </a:graphicData>
            </a:graphic>
          </wp:inline>
        </w:drawing>
      </w:r>
    </w:p>
    <w:p w14:paraId="3A279EFB" w14:textId="77777777" w:rsidR="009936B1" w:rsidRDefault="00000000">
      <w:pPr>
        <w:spacing w:after="120" w:line="264" w:lineRule="auto"/>
        <w:jc w:val="center"/>
        <w:rPr>
          <w:rFonts w:ascii="Arial" w:hAnsi="Arial" w:cs="Arial"/>
          <w:lang w:eastAsia="zh-CN"/>
        </w:rPr>
      </w:pPr>
      <w:r>
        <w:rPr>
          <w:rFonts w:ascii="Arial" w:hAnsi="Arial" w:cs="Arial"/>
          <w:color w:val="666666"/>
          <w:sz w:val="19"/>
          <w:lang w:eastAsia="zh-CN"/>
        </w:rPr>
        <w:t>图</w:t>
      </w:r>
      <w:r>
        <w:rPr>
          <w:rFonts w:ascii="Arial" w:hAnsi="Arial" w:cs="Arial"/>
          <w:color w:val="666666"/>
          <w:sz w:val="19"/>
          <w:lang w:eastAsia="zh-CN"/>
        </w:rPr>
        <w:t xml:space="preserve"> 2-1  </w:t>
      </w:r>
      <w:r>
        <w:rPr>
          <w:rFonts w:ascii="Arial" w:hAnsi="Arial" w:cs="Arial"/>
          <w:color w:val="666666"/>
          <w:sz w:val="19"/>
          <w:lang w:eastAsia="zh-CN"/>
        </w:rPr>
        <w:t>餐厅服务机器人用例图</w:t>
      </w:r>
    </w:p>
    <w:p w14:paraId="1D0AD828" w14:textId="77777777" w:rsidR="009936B1" w:rsidRDefault="009936B1">
      <w:pPr>
        <w:spacing w:before="60" w:after="120" w:line="288" w:lineRule="auto"/>
        <w:rPr>
          <w:rFonts w:ascii="Arial" w:eastAsia="Noto Sans CJK SC" w:hAnsi="Arial" w:cs="Arial"/>
          <w:b/>
          <w:color w:val="1F4E79"/>
          <w:sz w:val="28"/>
          <w:lang w:eastAsia="zh-CN"/>
        </w:rPr>
      </w:pPr>
    </w:p>
    <w:p w14:paraId="44132942" w14:textId="77777777" w:rsidR="009936B1" w:rsidRDefault="009936B1">
      <w:pPr>
        <w:spacing w:before="60" w:after="120" w:line="288" w:lineRule="auto"/>
        <w:rPr>
          <w:rFonts w:ascii="Arial" w:eastAsia="Noto Sans CJK SC" w:hAnsi="Arial" w:cs="Arial"/>
          <w:b/>
          <w:color w:val="1F4E79"/>
          <w:sz w:val="28"/>
          <w:lang w:eastAsia="zh-CN"/>
        </w:rPr>
      </w:pPr>
    </w:p>
    <w:p w14:paraId="2E22A1B1" w14:textId="77777777" w:rsidR="009936B1" w:rsidRDefault="009936B1">
      <w:pPr>
        <w:spacing w:before="60" w:after="120" w:line="288" w:lineRule="auto"/>
        <w:rPr>
          <w:rFonts w:ascii="Arial" w:eastAsia="Noto Sans CJK SC" w:hAnsi="Arial" w:cs="Arial"/>
          <w:b/>
          <w:color w:val="1F4E79"/>
          <w:sz w:val="28"/>
          <w:lang w:eastAsia="zh-CN"/>
        </w:rPr>
      </w:pPr>
    </w:p>
    <w:p w14:paraId="01A1DF8B" w14:textId="77777777" w:rsidR="009936B1" w:rsidRDefault="009936B1">
      <w:pPr>
        <w:spacing w:before="60" w:after="120" w:line="288" w:lineRule="auto"/>
        <w:rPr>
          <w:rFonts w:ascii="Arial" w:eastAsia="Noto Sans CJK SC" w:hAnsi="Arial" w:cs="Arial"/>
          <w:b/>
          <w:color w:val="1F4E79"/>
          <w:sz w:val="28"/>
          <w:lang w:eastAsia="zh-CN"/>
        </w:rPr>
      </w:pPr>
    </w:p>
    <w:p w14:paraId="3A097B9D" w14:textId="77777777" w:rsidR="009936B1" w:rsidRDefault="009936B1">
      <w:pPr>
        <w:spacing w:before="60" w:after="120" w:line="288" w:lineRule="auto"/>
        <w:rPr>
          <w:rFonts w:ascii="Arial" w:eastAsia="Noto Sans CJK SC" w:hAnsi="Arial" w:cs="Arial"/>
          <w:b/>
          <w:color w:val="1F4E79"/>
          <w:sz w:val="28"/>
          <w:lang w:eastAsia="zh-CN"/>
        </w:rPr>
      </w:pPr>
    </w:p>
    <w:p w14:paraId="18D7FEA5" w14:textId="77777777" w:rsidR="009936B1" w:rsidRDefault="009936B1">
      <w:pPr>
        <w:spacing w:before="60" w:after="120" w:line="288" w:lineRule="auto"/>
        <w:rPr>
          <w:rFonts w:ascii="Arial" w:eastAsia="Noto Sans CJK SC" w:hAnsi="Arial" w:cs="Arial"/>
          <w:b/>
          <w:color w:val="1F4E79"/>
          <w:sz w:val="28"/>
          <w:lang w:eastAsia="zh-CN"/>
        </w:rPr>
      </w:pPr>
    </w:p>
    <w:p w14:paraId="3150BF42" w14:textId="77777777" w:rsidR="009936B1" w:rsidRDefault="009936B1">
      <w:pPr>
        <w:spacing w:before="60" w:after="120" w:line="288" w:lineRule="auto"/>
        <w:rPr>
          <w:rFonts w:ascii="Arial" w:eastAsia="Noto Sans CJK SC" w:hAnsi="Arial" w:cs="Arial"/>
          <w:b/>
          <w:color w:val="1F4E79"/>
          <w:sz w:val="28"/>
          <w:lang w:eastAsia="zh-CN"/>
        </w:rPr>
      </w:pPr>
    </w:p>
    <w:p w14:paraId="01C60D1D" w14:textId="77777777" w:rsidR="009936B1" w:rsidRDefault="009936B1">
      <w:pPr>
        <w:spacing w:before="60" w:after="120" w:line="288" w:lineRule="auto"/>
        <w:rPr>
          <w:rFonts w:ascii="Arial" w:eastAsia="Noto Sans CJK SC" w:hAnsi="Arial" w:cs="Arial"/>
          <w:b/>
          <w:color w:val="1F4E79"/>
          <w:sz w:val="28"/>
          <w:lang w:eastAsia="zh-CN"/>
        </w:rPr>
      </w:pPr>
    </w:p>
    <w:p w14:paraId="25F1C59D" w14:textId="77777777" w:rsidR="009936B1" w:rsidRDefault="009936B1">
      <w:pPr>
        <w:spacing w:before="60" w:after="120" w:line="288" w:lineRule="auto"/>
        <w:rPr>
          <w:rFonts w:ascii="Arial" w:eastAsia="Noto Sans CJK SC" w:hAnsi="Arial" w:cs="Arial"/>
          <w:b/>
          <w:color w:val="1F4E79"/>
          <w:sz w:val="28"/>
          <w:lang w:eastAsia="zh-CN"/>
        </w:rPr>
      </w:pPr>
    </w:p>
    <w:p w14:paraId="4736D4BB"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2.1 </w:t>
      </w:r>
      <w:r>
        <w:rPr>
          <w:rFonts w:ascii="Arial" w:eastAsia="Noto Sans CJK SC" w:hAnsi="Arial" w:cs="Arial"/>
          <w:b/>
          <w:color w:val="1F4E79"/>
          <w:sz w:val="28"/>
        </w:rPr>
        <w:t>参与者描述</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2394"/>
        <w:gridCol w:w="2394"/>
        <w:gridCol w:w="2394"/>
        <w:gridCol w:w="2394"/>
      </w:tblGrid>
      <w:tr w:rsidR="009936B1" w14:paraId="5A98FD0E" w14:textId="77777777">
        <w:trPr>
          <w:trHeight w:val="1539"/>
          <w:jc w:val="center"/>
        </w:trPr>
        <w:tc>
          <w:tcPr>
            <w:tcW w:w="2394" w:type="dxa"/>
            <w:shd w:val="clear" w:color="auto" w:fill="D9EAF7"/>
            <w:vAlign w:val="center"/>
          </w:tcPr>
          <w:p w14:paraId="1D8BD95C" w14:textId="77777777" w:rsidR="009936B1" w:rsidRDefault="00000000">
            <w:pPr>
              <w:spacing w:after="0" w:line="288" w:lineRule="auto"/>
              <w:jc w:val="center"/>
              <w:rPr>
                <w:rFonts w:ascii="Arial" w:hAnsi="Arial" w:cs="Arial"/>
              </w:rPr>
            </w:pPr>
            <w:r>
              <w:rPr>
                <w:rFonts w:ascii="Arial" w:hAnsi="Arial" w:cs="Arial"/>
                <w:b/>
              </w:rPr>
              <w:t>参与者</w:t>
            </w:r>
          </w:p>
        </w:tc>
        <w:tc>
          <w:tcPr>
            <w:tcW w:w="2394" w:type="dxa"/>
            <w:shd w:val="clear" w:color="auto" w:fill="D9EAF7"/>
            <w:vAlign w:val="center"/>
          </w:tcPr>
          <w:p w14:paraId="191E6695" w14:textId="77777777" w:rsidR="009936B1" w:rsidRDefault="00000000">
            <w:pPr>
              <w:spacing w:after="0" w:line="288" w:lineRule="auto"/>
              <w:jc w:val="center"/>
              <w:rPr>
                <w:rFonts w:ascii="Arial" w:hAnsi="Arial" w:cs="Arial"/>
              </w:rPr>
            </w:pPr>
            <w:r>
              <w:rPr>
                <w:rFonts w:ascii="Arial" w:hAnsi="Arial" w:cs="Arial"/>
                <w:b/>
              </w:rPr>
              <w:t>关心的业务</w:t>
            </w:r>
          </w:p>
        </w:tc>
        <w:tc>
          <w:tcPr>
            <w:tcW w:w="2394" w:type="dxa"/>
            <w:shd w:val="clear" w:color="auto" w:fill="D9EAF7"/>
            <w:vAlign w:val="center"/>
          </w:tcPr>
          <w:p w14:paraId="3E521288" w14:textId="77777777" w:rsidR="009936B1" w:rsidRDefault="00000000">
            <w:pPr>
              <w:spacing w:after="0" w:line="288" w:lineRule="auto"/>
              <w:jc w:val="center"/>
              <w:rPr>
                <w:rFonts w:ascii="Arial" w:hAnsi="Arial" w:cs="Arial"/>
              </w:rPr>
            </w:pPr>
            <w:r>
              <w:rPr>
                <w:rFonts w:ascii="Arial" w:hAnsi="Arial" w:cs="Arial"/>
                <w:b/>
              </w:rPr>
              <w:t>主要输入</w:t>
            </w:r>
          </w:p>
        </w:tc>
        <w:tc>
          <w:tcPr>
            <w:tcW w:w="2394" w:type="dxa"/>
            <w:shd w:val="clear" w:color="auto" w:fill="D9EAF7"/>
            <w:vAlign w:val="center"/>
          </w:tcPr>
          <w:p w14:paraId="6D9DD248" w14:textId="77777777" w:rsidR="009936B1" w:rsidRDefault="00000000">
            <w:pPr>
              <w:spacing w:after="0" w:line="288" w:lineRule="auto"/>
              <w:jc w:val="center"/>
              <w:rPr>
                <w:rFonts w:ascii="Arial" w:hAnsi="Arial" w:cs="Arial"/>
              </w:rPr>
            </w:pPr>
            <w:r>
              <w:rPr>
                <w:rFonts w:ascii="Arial" w:hAnsi="Arial" w:cs="Arial"/>
                <w:b/>
              </w:rPr>
              <w:t>关心的输出</w:t>
            </w:r>
          </w:p>
        </w:tc>
      </w:tr>
      <w:tr w:rsidR="009936B1" w14:paraId="665421BC" w14:textId="77777777">
        <w:trPr>
          <w:trHeight w:val="1539"/>
          <w:jc w:val="center"/>
        </w:trPr>
        <w:tc>
          <w:tcPr>
            <w:tcW w:w="2394" w:type="dxa"/>
            <w:vAlign w:val="center"/>
          </w:tcPr>
          <w:p w14:paraId="3A30E751" w14:textId="77777777" w:rsidR="007D7179" w:rsidRDefault="00000000">
            <w:r>
              <w:t>顾客</w:t>
            </w:r>
          </w:p>
        </w:tc>
        <w:tc>
          <w:tcPr>
            <w:tcW w:w="2394" w:type="dxa"/>
            <w:vAlign w:val="center"/>
          </w:tcPr>
          <w:p w14:paraId="0126D11E" w14:textId="77777777" w:rsidR="007D7179" w:rsidRDefault="00000000">
            <w:pPr>
              <w:rPr>
                <w:lang w:eastAsia="zh-CN"/>
              </w:rPr>
            </w:pPr>
            <w:r>
              <w:rPr>
                <w:lang w:eastAsia="zh-CN"/>
              </w:rPr>
              <w:t>完成问候、带位、菜单查看、点餐与取餐提醒流程。</w:t>
            </w:r>
          </w:p>
        </w:tc>
        <w:tc>
          <w:tcPr>
            <w:tcW w:w="2394" w:type="dxa"/>
            <w:vAlign w:val="center"/>
          </w:tcPr>
          <w:p w14:paraId="49311256" w14:textId="77777777" w:rsidR="007D7179" w:rsidRDefault="00000000">
            <w:pPr>
              <w:rPr>
                <w:lang w:eastAsia="zh-CN"/>
              </w:rPr>
            </w:pPr>
            <w:r>
              <w:rPr>
                <w:lang w:eastAsia="zh-CN"/>
              </w:rPr>
              <w:t>唤醒词/按钮触发、带位请求、菜品编号或菜名、确认/取消指令。</w:t>
            </w:r>
          </w:p>
        </w:tc>
        <w:tc>
          <w:tcPr>
            <w:tcW w:w="2394" w:type="dxa"/>
            <w:vAlign w:val="center"/>
          </w:tcPr>
          <w:p w14:paraId="7A994E0C" w14:textId="77777777" w:rsidR="007D7179" w:rsidRDefault="00000000">
            <w:pPr>
              <w:rPr>
                <w:lang w:eastAsia="zh-CN"/>
              </w:rPr>
            </w:pPr>
            <w:r>
              <w:rPr>
                <w:lang w:eastAsia="zh-CN"/>
              </w:rPr>
              <w:t>欢迎语、桌位分配结果、菜单播报、订单摘要、异常提示。</w:t>
            </w:r>
          </w:p>
        </w:tc>
      </w:tr>
      <w:tr w:rsidR="009936B1" w14:paraId="541CD458" w14:textId="77777777">
        <w:trPr>
          <w:trHeight w:val="1539"/>
          <w:jc w:val="center"/>
        </w:trPr>
        <w:tc>
          <w:tcPr>
            <w:tcW w:w="2394" w:type="dxa"/>
            <w:vAlign w:val="center"/>
          </w:tcPr>
          <w:p w14:paraId="449F2168" w14:textId="77777777" w:rsidR="007D7179" w:rsidRDefault="00000000">
            <w:r>
              <w:t>服务员/后厨人员</w:t>
            </w:r>
          </w:p>
        </w:tc>
        <w:tc>
          <w:tcPr>
            <w:tcW w:w="2394" w:type="dxa"/>
            <w:vAlign w:val="center"/>
          </w:tcPr>
          <w:p w14:paraId="27D17324" w14:textId="77777777" w:rsidR="007D7179" w:rsidRDefault="00000000">
            <w:pPr>
              <w:rPr>
                <w:lang w:eastAsia="zh-CN"/>
              </w:rPr>
            </w:pPr>
            <w:r>
              <w:rPr>
                <w:lang w:eastAsia="zh-CN"/>
              </w:rPr>
              <w:t>按桌号发起送餐任务并查看任务结果。</w:t>
            </w:r>
          </w:p>
        </w:tc>
        <w:tc>
          <w:tcPr>
            <w:tcW w:w="2394" w:type="dxa"/>
            <w:vAlign w:val="center"/>
          </w:tcPr>
          <w:p w14:paraId="293AF62F" w14:textId="77777777" w:rsidR="007D7179" w:rsidRDefault="00000000">
            <w:pPr>
              <w:rPr>
                <w:lang w:eastAsia="zh-CN"/>
              </w:rPr>
            </w:pPr>
            <w:r>
              <w:rPr>
                <w:lang w:eastAsia="zh-CN"/>
              </w:rPr>
              <w:t>目标桌号、送餐开始指令、取消任务指令。</w:t>
            </w:r>
          </w:p>
        </w:tc>
        <w:tc>
          <w:tcPr>
            <w:tcW w:w="2394" w:type="dxa"/>
            <w:vAlign w:val="center"/>
          </w:tcPr>
          <w:p w14:paraId="56033533" w14:textId="77777777" w:rsidR="007D7179" w:rsidRDefault="00000000">
            <w:pPr>
              <w:rPr>
                <w:lang w:eastAsia="zh-CN"/>
              </w:rPr>
            </w:pPr>
            <w:r>
              <w:rPr>
                <w:lang w:eastAsia="zh-CN"/>
              </w:rPr>
              <w:t>任务受理结果、到达提醒、异常状态、任务完成状态。</w:t>
            </w:r>
          </w:p>
        </w:tc>
      </w:tr>
      <w:tr w:rsidR="009936B1" w14:paraId="6685BEB8" w14:textId="77777777">
        <w:trPr>
          <w:trHeight w:val="1539"/>
          <w:jc w:val="center"/>
        </w:trPr>
        <w:tc>
          <w:tcPr>
            <w:tcW w:w="2394" w:type="dxa"/>
            <w:vAlign w:val="center"/>
          </w:tcPr>
          <w:p w14:paraId="710B269B" w14:textId="77777777" w:rsidR="007D7179" w:rsidRDefault="00000000">
            <w:r>
              <w:t>管理员</w:t>
            </w:r>
          </w:p>
        </w:tc>
        <w:tc>
          <w:tcPr>
            <w:tcW w:w="2394" w:type="dxa"/>
            <w:vAlign w:val="center"/>
          </w:tcPr>
          <w:p w14:paraId="53D50510" w14:textId="77777777" w:rsidR="007D7179" w:rsidRDefault="00000000">
            <w:pPr>
              <w:rPr>
                <w:lang w:eastAsia="zh-CN"/>
              </w:rPr>
            </w:pPr>
            <w:r>
              <w:rPr>
                <w:lang w:eastAsia="zh-CN"/>
              </w:rPr>
              <w:t>维护基础配置并观察机器人运行状态。</w:t>
            </w:r>
          </w:p>
        </w:tc>
        <w:tc>
          <w:tcPr>
            <w:tcW w:w="2394" w:type="dxa"/>
            <w:vAlign w:val="center"/>
          </w:tcPr>
          <w:p w14:paraId="2E302149" w14:textId="77777777" w:rsidR="007D7179" w:rsidRDefault="00000000">
            <w:pPr>
              <w:rPr>
                <w:lang w:eastAsia="zh-CN"/>
              </w:rPr>
            </w:pPr>
            <w:r>
              <w:rPr>
                <w:lang w:eastAsia="zh-CN"/>
              </w:rPr>
              <w:t>菜单、桌位、导航点配置，系统启停指令。</w:t>
            </w:r>
          </w:p>
        </w:tc>
        <w:tc>
          <w:tcPr>
            <w:tcW w:w="2394" w:type="dxa"/>
            <w:vAlign w:val="center"/>
          </w:tcPr>
          <w:p w14:paraId="0779CBA2" w14:textId="77777777" w:rsidR="007D7179" w:rsidRDefault="00000000">
            <w:pPr>
              <w:rPr>
                <w:lang w:eastAsia="zh-CN"/>
              </w:rPr>
            </w:pPr>
            <w:r>
              <w:rPr>
                <w:lang w:eastAsia="zh-CN"/>
              </w:rPr>
              <w:t>系统运行状态、当前模式、异常日志、配置生效结果。</w:t>
            </w:r>
          </w:p>
        </w:tc>
      </w:tr>
    </w:tbl>
    <w:p w14:paraId="33F293E1" w14:textId="77777777" w:rsidR="009936B1" w:rsidRDefault="009936B1">
      <w:pPr>
        <w:spacing w:before="60" w:after="120" w:line="288" w:lineRule="auto"/>
        <w:rPr>
          <w:rFonts w:ascii="Arial" w:eastAsia="Noto Sans CJK SC" w:hAnsi="Arial" w:cs="Arial"/>
          <w:b/>
          <w:color w:val="1F4E79"/>
          <w:sz w:val="28"/>
          <w:lang w:eastAsia="zh-CN"/>
        </w:rPr>
      </w:pPr>
    </w:p>
    <w:p w14:paraId="7C1FDBF4" w14:textId="77777777" w:rsidR="009936B1" w:rsidRDefault="009936B1">
      <w:pPr>
        <w:spacing w:before="60" w:after="120" w:line="288" w:lineRule="auto"/>
        <w:rPr>
          <w:rFonts w:ascii="Arial" w:eastAsia="Noto Sans CJK SC" w:hAnsi="Arial" w:cs="Arial"/>
          <w:b/>
          <w:color w:val="1F4E79"/>
          <w:sz w:val="28"/>
          <w:lang w:eastAsia="zh-CN"/>
        </w:rPr>
      </w:pPr>
    </w:p>
    <w:p w14:paraId="6D4608D6" w14:textId="77777777" w:rsidR="009936B1" w:rsidRDefault="009936B1">
      <w:pPr>
        <w:spacing w:before="60" w:after="120" w:line="288" w:lineRule="auto"/>
        <w:rPr>
          <w:rFonts w:ascii="Arial" w:eastAsia="Noto Sans CJK SC" w:hAnsi="Arial" w:cs="Arial"/>
          <w:b/>
          <w:color w:val="1F4E79"/>
          <w:sz w:val="28"/>
          <w:lang w:eastAsia="zh-CN"/>
        </w:rPr>
      </w:pPr>
    </w:p>
    <w:p w14:paraId="32CDFAD8" w14:textId="77777777" w:rsidR="009936B1" w:rsidRDefault="009936B1">
      <w:pPr>
        <w:spacing w:before="60" w:after="120" w:line="288" w:lineRule="auto"/>
        <w:rPr>
          <w:rFonts w:ascii="Arial" w:eastAsia="Noto Sans CJK SC" w:hAnsi="Arial" w:cs="Arial"/>
          <w:b/>
          <w:color w:val="1F4E79"/>
          <w:sz w:val="28"/>
          <w:lang w:eastAsia="zh-CN"/>
        </w:rPr>
      </w:pPr>
    </w:p>
    <w:p w14:paraId="231D091C" w14:textId="77777777" w:rsidR="009936B1" w:rsidRDefault="009936B1">
      <w:pPr>
        <w:spacing w:before="60" w:after="120" w:line="288" w:lineRule="auto"/>
        <w:rPr>
          <w:rFonts w:ascii="Arial" w:eastAsia="Noto Sans CJK SC" w:hAnsi="Arial" w:cs="Arial"/>
          <w:b/>
          <w:color w:val="1F4E79"/>
          <w:sz w:val="28"/>
          <w:lang w:eastAsia="zh-CN"/>
        </w:rPr>
      </w:pPr>
    </w:p>
    <w:p w14:paraId="2BF34C71" w14:textId="77777777" w:rsidR="009936B1" w:rsidRDefault="009936B1">
      <w:pPr>
        <w:spacing w:before="60" w:after="120" w:line="288" w:lineRule="auto"/>
        <w:rPr>
          <w:rFonts w:ascii="Arial" w:eastAsia="Noto Sans CJK SC" w:hAnsi="Arial" w:cs="Arial"/>
          <w:b/>
          <w:color w:val="1F4E79"/>
          <w:sz w:val="28"/>
          <w:lang w:eastAsia="zh-CN"/>
        </w:rPr>
      </w:pPr>
    </w:p>
    <w:p w14:paraId="2FC859A7" w14:textId="77777777" w:rsidR="009936B1" w:rsidRDefault="009936B1">
      <w:pPr>
        <w:spacing w:before="60" w:after="120" w:line="288" w:lineRule="auto"/>
        <w:rPr>
          <w:rFonts w:ascii="Arial" w:eastAsia="Noto Sans CJK SC" w:hAnsi="Arial" w:cs="Arial"/>
          <w:b/>
          <w:color w:val="1F4E79"/>
          <w:sz w:val="28"/>
          <w:lang w:eastAsia="zh-CN"/>
        </w:rPr>
      </w:pPr>
    </w:p>
    <w:p w14:paraId="342423E6" w14:textId="77777777" w:rsidR="009936B1" w:rsidRDefault="009936B1">
      <w:pPr>
        <w:spacing w:before="60" w:after="120" w:line="288" w:lineRule="auto"/>
        <w:rPr>
          <w:rFonts w:ascii="Arial" w:eastAsia="Noto Sans CJK SC" w:hAnsi="Arial" w:cs="Arial"/>
          <w:b/>
          <w:color w:val="1F4E79"/>
          <w:sz w:val="28"/>
          <w:lang w:eastAsia="zh-CN"/>
        </w:rPr>
      </w:pPr>
    </w:p>
    <w:p w14:paraId="69820C4A" w14:textId="77777777" w:rsidR="009936B1" w:rsidRDefault="009936B1">
      <w:pPr>
        <w:spacing w:before="60" w:after="120" w:line="288" w:lineRule="auto"/>
        <w:rPr>
          <w:rFonts w:ascii="Arial" w:eastAsia="Noto Sans CJK SC" w:hAnsi="Arial" w:cs="Arial"/>
          <w:b/>
          <w:color w:val="1F4E79"/>
          <w:sz w:val="28"/>
          <w:lang w:eastAsia="zh-CN"/>
        </w:rPr>
      </w:pPr>
    </w:p>
    <w:p w14:paraId="3D1E55A4" w14:textId="77777777" w:rsidR="009936B1" w:rsidRDefault="009936B1">
      <w:pPr>
        <w:spacing w:before="60" w:after="120" w:line="288" w:lineRule="auto"/>
        <w:rPr>
          <w:rFonts w:ascii="Arial" w:eastAsia="Noto Sans CJK SC" w:hAnsi="Arial" w:cs="Arial"/>
          <w:b/>
          <w:color w:val="1F4E79"/>
          <w:sz w:val="28"/>
          <w:lang w:eastAsia="zh-CN"/>
        </w:rPr>
      </w:pPr>
    </w:p>
    <w:p w14:paraId="4FC8377D" w14:textId="77777777" w:rsidR="009936B1" w:rsidRDefault="009936B1">
      <w:pPr>
        <w:spacing w:before="60" w:after="120" w:line="288" w:lineRule="auto"/>
        <w:rPr>
          <w:rFonts w:ascii="Arial" w:eastAsia="Noto Sans CJK SC" w:hAnsi="Arial" w:cs="Arial"/>
          <w:b/>
          <w:color w:val="1F4E79"/>
          <w:sz w:val="28"/>
          <w:lang w:eastAsia="zh-CN"/>
        </w:rPr>
      </w:pPr>
    </w:p>
    <w:p w14:paraId="4F05981E" w14:textId="77777777" w:rsidR="009936B1" w:rsidRDefault="009936B1">
      <w:pPr>
        <w:spacing w:before="60" w:after="120" w:line="288" w:lineRule="auto"/>
        <w:rPr>
          <w:rFonts w:ascii="Arial" w:eastAsia="Noto Sans CJK SC" w:hAnsi="Arial" w:cs="Arial"/>
          <w:b/>
          <w:color w:val="1F4E79"/>
          <w:sz w:val="28"/>
          <w:lang w:eastAsia="zh-CN"/>
        </w:rPr>
      </w:pPr>
    </w:p>
    <w:p w14:paraId="24A98B58" w14:textId="77777777" w:rsidR="009936B1" w:rsidRDefault="009936B1">
      <w:pPr>
        <w:spacing w:before="60" w:after="120" w:line="288" w:lineRule="auto"/>
        <w:rPr>
          <w:rFonts w:ascii="Arial" w:eastAsia="Noto Sans CJK SC" w:hAnsi="Arial" w:cs="Arial"/>
          <w:b/>
          <w:color w:val="1F4E79"/>
          <w:sz w:val="28"/>
          <w:lang w:eastAsia="zh-CN"/>
        </w:rPr>
      </w:pPr>
    </w:p>
    <w:p w14:paraId="17537DA5"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2.2 </w:t>
      </w:r>
      <w:r>
        <w:rPr>
          <w:rFonts w:ascii="Arial" w:eastAsia="Noto Sans CJK SC" w:hAnsi="Arial" w:cs="Arial"/>
          <w:b/>
          <w:color w:val="1F4E79"/>
          <w:sz w:val="28"/>
        </w:rPr>
        <w:t>用例描述</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915"/>
        <w:gridCol w:w="1915"/>
        <w:gridCol w:w="1915"/>
        <w:gridCol w:w="1915"/>
        <w:gridCol w:w="1915"/>
      </w:tblGrid>
      <w:tr w:rsidR="009936B1" w14:paraId="369ABD72" w14:textId="77777777">
        <w:trPr>
          <w:trHeight w:val="1190"/>
          <w:jc w:val="center"/>
        </w:trPr>
        <w:tc>
          <w:tcPr>
            <w:tcW w:w="1915" w:type="dxa"/>
            <w:shd w:val="clear" w:color="auto" w:fill="D9EAF7"/>
            <w:vAlign w:val="center"/>
          </w:tcPr>
          <w:p w14:paraId="7907F223"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1915" w:type="dxa"/>
            <w:shd w:val="clear" w:color="auto" w:fill="D9EAF7"/>
            <w:vAlign w:val="center"/>
          </w:tcPr>
          <w:p w14:paraId="40E128B1" w14:textId="77777777" w:rsidR="009936B1" w:rsidRDefault="00000000">
            <w:pPr>
              <w:spacing w:after="0" w:line="288" w:lineRule="auto"/>
              <w:jc w:val="center"/>
              <w:rPr>
                <w:rFonts w:ascii="Arial" w:hAnsi="Arial" w:cs="Arial"/>
              </w:rPr>
            </w:pPr>
            <w:r>
              <w:rPr>
                <w:rFonts w:ascii="Arial" w:hAnsi="Arial" w:cs="Arial"/>
                <w:b/>
                <w:sz w:val="20"/>
              </w:rPr>
              <w:t>用例名称</w:t>
            </w:r>
          </w:p>
        </w:tc>
        <w:tc>
          <w:tcPr>
            <w:tcW w:w="1915" w:type="dxa"/>
            <w:shd w:val="clear" w:color="auto" w:fill="D9EAF7"/>
            <w:vAlign w:val="center"/>
          </w:tcPr>
          <w:p w14:paraId="18E2F16F" w14:textId="77777777" w:rsidR="009936B1" w:rsidRDefault="00000000">
            <w:pPr>
              <w:spacing w:after="0" w:line="288" w:lineRule="auto"/>
              <w:jc w:val="center"/>
              <w:rPr>
                <w:rFonts w:ascii="Arial" w:hAnsi="Arial" w:cs="Arial"/>
              </w:rPr>
            </w:pPr>
            <w:r>
              <w:rPr>
                <w:rFonts w:ascii="Arial" w:hAnsi="Arial" w:cs="Arial"/>
                <w:b/>
                <w:sz w:val="20"/>
              </w:rPr>
              <w:t>主要参与者</w:t>
            </w:r>
          </w:p>
        </w:tc>
        <w:tc>
          <w:tcPr>
            <w:tcW w:w="1915" w:type="dxa"/>
            <w:shd w:val="clear" w:color="auto" w:fill="D9EAF7"/>
            <w:vAlign w:val="center"/>
          </w:tcPr>
          <w:p w14:paraId="5554EEB6" w14:textId="77777777" w:rsidR="009936B1" w:rsidRDefault="00000000">
            <w:pPr>
              <w:spacing w:after="0" w:line="288" w:lineRule="auto"/>
              <w:jc w:val="center"/>
              <w:rPr>
                <w:rFonts w:ascii="Arial" w:hAnsi="Arial" w:cs="Arial"/>
              </w:rPr>
            </w:pPr>
            <w:r>
              <w:rPr>
                <w:rFonts w:ascii="Arial" w:hAnsi="Arial" w:cs="Arial"/>
                <w:b/>
                <w:sz w:val="20"/>
              </w:rPr>
              <w:t>输入</w:t>
            </w:r>
            <w:r>
              <w:rPr>
                <w:rFonts w:ascii="Arial" w:hAnsi="Arial" w:cs="Arial"/>
                <w:b/>
                <w:sz w:val="20"/>
              </w:rPr>
              <w:t>/</w:t>
            </w:r>
            <w:r>
              <w:rPr>
                <w:rFonts w:ascii="Arial" w:hAnsi="Arial" w:cs="Arial"/>
                <w:b/>
                <w:sz w:val="20"/>
              </w:rPr>
              <w:t>触发</w:t>
            </w:r>
          </w:p>
        </w:tc>
        <w:tc>
          <w:tcPr>
            <w:tcW w:w="1915" w:type="dxa"/>
            <w:shd w:val="clear" w:color="auto" w:fill="D9EAF7"/>
            <w:vAlign w:val="center"/>
          </w:tcPr>
          <w:p w14:paraId="3656AF95" w14:textId="77777777" w:rsidR="009936B1" w:rsidRDefault="00000000">
            <w:pPr>
              <w:spacing w:after="0" w:line="288" w:lineRule="auto"/>
              <w:jc w:val="center"/>
              <w:rPr>
                <w:rFonts w:ascii="Arial" w:hAnsi="Arial" w:cs="Arial"/>
              </w:rPr>
            </w:pPr>
            <w:r>
              <w:rPr>
                <w:rFonts w:ascii="Arial" w:hAnsi="Arial" w:cs="Arial"/>
                <w:b/>
                <w:sz w:val="20"/>
              </w:rPr>
              <w:t>输出与简述</w:t>
            </w:r>
          </w:p>
        </w:tc>
      </w:tr>
      <w:tr w:rsidR="009936B1" w14:paraId="05C21935" w14:textId="77777777">
        <w:trPr>
          <w:trHeight w:val="1190"/>
          <w:jc w:val="center"/>
        </w:trPr>
        <w:tc>
          <w:tcPr>
            <w:tcW w:w="1915" w:type="dxa"/>
            <w:vAlign w:val="center"/>
          </w:tcPr>
          <w:p w14:paraId="6962A1D7" w14:textId="77777777" w:rsidR="007D7179" w:rsidRDefault="00000000">
            <w:r>
              <w:t>UC-01</w:t>
            </w:r>
          </w:p>
        </w:tc>
        <w:tc>
          <w:tcPr>
            <w:tcW w:w="1915" w:type="dxa"/>
            <w:vAlign w:val="center"/>
          </w:tcPr>
          <w:p w14:paraId="07E7B6BC" w14:textId="77777777" w:rsidR="007D7179" w:rsidRDefault="00000000">
            <w:r>
              <w:t>迎宾问候</w:t>
            </w:r>
          </w:p>
        </w:tc>
        <w:tc>
          <w:tcPr>
            <w:tcW w:w="1915" w:type="dxa"/>
            <w:vAlign w:val="center"/>
          </w:tcPr>
          <w:p w14:paraId="5F5A06EA" w14:textId="77777777" w:rsidR="007D7179" w:rsidRDefault="00000000">
            <w:r>
              <w:t>顾客</w:t>
            </w:r>
          </w:p>
        </w:tc>
        <w:tc>
          <w:tcPr>
            <w:tcW w:w="1915" w:type="dxa"/>
            <w:vAlign w:val="center"/>
          </w:tcPr>
          <w:p w14:paraId="1BC816D4" w14:textId="77777777" w:rsidR="007D7179" w:rsidRDefault="00000000">
            <w:pPr>
              <w:rPr>
                <w:lang w:eastAsia="zh-CN"/>
              </w:rPr>
            </w:pPr>
            <w:r>
              <w:rPr>
                <w:lang w:eastAsia="zh-CN"/>
              </w:rPr>
              <w:t>收到唤醒词、按钮触发或管理员启动迎宾流程。</w:t>
            </w:r>
          </w:p>
        </w:tc>
        <w:tc>
          <w:tcPr>
            <w:tcW w:w="1915" w:type="dxa"/>
            <w:vAlign w:val="center"/>
          </w:tcPr>
          <w:p w14:paraId="662071FE" w14:textId="77777777" w:rsidR="007D7179" w:rsidRDefault="00000000">
            <w:pPr>
              <w:rPr>
                <w:lang w:eastAsia="zh-CN"/>
              </w:rPr>
            </w:pPr>
            <w:r>
              <w:rPr>
                <w:lang w:eastAsia="zh-CN"/>
              </w:rPr>
              <w:t>系统播放欢迎语并提示可选服务，建立一次交互会话。</w:t>
            </w:r>
          </w:p>
        </w:tc>
      </w:tr>
      <w:tr w:rsidR="009936B1" w14:paraId="52EF3CCA" w14:textId="77777777">
        <w:trPr>
          <w:trHeight w:val="1190"/>
          <w:jc w:val="center"/>
        </w:trPr>
        <w:tc>
          <w:tcPr>
            <w:tcW w:w="1915" w:type="dxa"/>
            <w:vAlign w:val="center"/>
          </w:tcPr>
          <w:p w14:paraId="024DCA5E" w14:textId="77777777" w:rsidR="007D7179" w:rsidRDefault="00000000">
            <w:r>
              <w:t>UC-02</w:t>
            </w:r>
          </w:p>
        </w:tc>
        <w:tc>
          <w:tcPr>
            <w:tcW w:w="1915" w:type="dxa"/>
            <w:vAlign w:val="center"/>
          </w:tcPr>
          <w:p w14:paraId="7D592FE4" w14:textId="77777777" w:rsidR="007D7179" w:rsidRDefault="00000000">
            <w:r>
              <w:t>带位导航</w:t>
            </w:r>
          </w:p>
        </w:tc>
        <w:tc>
          <w:tcPr>
            <w:tcW w:w="1915" w:type="dxa"/>
            <w:vAlign w:val="center"/>
          </w:tcPr>
          <w:p w14:paraId="618F436D" w14:textId="77777777" w:rsidR="007D7179" w:rsidRDefault="00000000">
            <w:r>
              <w:t>顾客</w:t>
            </w:r>
          </w:p>
        </w:tc>
        <w:tc>
          <w:tcPr>
            <w:tcW w:w="1915" w:type="dxa"/>
            <w:vAlign w:val="center"/>
          </w:tcPr>
          <w:p w14:paraId="501A9845" w14:textId="77777777" w:rsidR="007D7179" w:rsidRDefault="00000000">
            <w:pPr>
              <w:rPr>
                <w:lang w:eastAsia="zh-CN"/>
              </w:rPr>
            </w:pPr>
            <w:r>
              <w:rPr>
                <w:lang w:eastAsia="zh-CN"/>
              </w:rPr>
              <w:t>顾客提出带位请求或空桌带位请求。</w:t>
            </w:r>
          </w:p>
        </w:tc>
        <w:tc>
          <w:tcPr>
            <w:tcW w:w="1915" w:type="dxa"/>
            <w:vAlign w:val="center"/>
          </w:tcPr>
          <w:p w14:paraId="27506995" w14:textId="77777777" w:rsidR="007D7179" w:rsidRDefault="00000000">
            <w:pPr>
              <w:rPr>
                <w:lang w:eastAsia="zh-CN"/>
              </w:rPr>
            </w:pPr>
            <w:r>
              <w:rPr>
                <w:lang w:eastAsia="zh-CN"/>
              </w:rPr>
              <w:t>系统选择预设可用桌位并导航至对应位置，到点后提示入座。</w:t>
            </w:r>
          </w:p>
        </w:tc>
      </w:tr>
      <w:tr w:rsidR="009936B1" w14:paraId="237574BF" w14:textId="77777777">
        <w:trPr>
          <w:trHeight w:val="1190"/>
          <w:jc w:val="center"/>
        </w:trPr>
        <w:tc>
          <w:tcPr>
            <w:tcW w:w="1915" w:type="dxa"/>
            <w:vAlign w:val="center"/>
          </w:tcPr>
          <w:p w14:paraId="3EFBEC0C" w14:textId="77777777" w:rsidR="007D7179" w:rsidRDefault="00000000">
            <w:r>
              <w:t>UC-03</w:t>
            </w:r>
          </w:p>
        </w:tc>
        <w:tc>
          <w:tcPr>
            <w:tcW w:w="1915" w:type="dxa"/>
            <w:vAlign w:val="center"/>
          </w:tcPr>
          <w:p w14:paraId="619B59F4" w14:textId="77777777" w:rsidR="007D7179" w:rsidRDefault="00000000">
            <w:r>
              <w:t>菜单播报与简单推荐</w:t>
            </w:r>
          </w:p>
        </w:tc>
        <w:tc>
          <w:tcPr>
            <w:tcW w:w="1915" w:type="dxa"/>
            <w:vAlign w:val="center"/>
          </w:tcPr>
          <w:p w14:paraId="1FD6DE6D" w14:textId="77777777" w:rsidR="007D7179" w:rsidRDefault="00000000">
            <w:r>
              <w:t>顾客</w:t>
            </w:r>
          </w:p>
        </w:tc>
        <w:tc>
          <w:tcPr>
            <w:tcW w:w="1915" w:type="dxa"/>
            <w:vAlign w:val="center"/>
          </w:tcPr>
          <w:p w14:paraId="111FCDF2" w14:textId="77777777" w:rsidR="007D7179" w:rsidRDefault="00000000">
            <w:pPr>
              <w:rPr>
                <w:lang w:eastAsia="zh-CN"/>
              </w:rPr>
            </w:pPr>
            <w:r>
              <w:rPr>
                <w:lang w:eastAsia="zh-CN"/>
              </w:rPr>
              <w:t>顾客提出点餐需求、查询菜品或询问推荐。</w:t>
            </w:r>
          </w:p>
        </w:tc>
        <w:tc>
          <w:tcPr>
            <w:tcW w:w="1915" w:type="dxa"/>
            <w:vAlign w:val="center"/>
          </w:tcPr>
          <w:p w14:paraId="0C2C884C" w14:textId="77777777" w:rsidR="007D7179" w:rsidRDefault="00000000">
            <w:pPr>
              <w:rPr>
                <w:lang w:eastAsia="zh-CN"/>
              </w:rPr>
            </w:pPr>
            <w:r>
              <w:rPr>
                <w:lang w:eastAsia="zh-CN"/>
              </w:rPr>
              <w:t>系统播报固定菜单，并按固定规则给出简单推荐。</w:t>
            </w:r>
          </w:p>
        </w:tc>
      </w:tr>
      <w:tr w:rsidR="009936B1" w14:paraId="52190C48" w14:textId="77777777">
        <w:trPr>
          <w:trHeight w:val="1190"/>
          <w:jc w:val="center"/>
        </w:trPr>
        <w:tc>
          <w:tcPr>
            <w:tcW w:w="1915" w:type="dxa"/>
            <w:vAlign w:val="center"/>
          </w:tcPr>
          <w:p w14:paraId="6C0C9282" w14:textId="77777777" w:rsidR="007D7179" w:rsidRDefault="00000000">
            <w:r>
              <w:t>UC-04</w:t>
            </w:r>
          </w:p>
        </w:tc>
        <w:tc>
          <w:tcPr>
            <w:tcW w:w="1915" w:type="dxa"/>
            <w:vAlign w:val="center"/>
          </w:tcPr>
          <w:p w14:paraId="395D7E3D" w14:textId="77777777" w:rsidR="007D7179" w:rsidRDefault="00000000">
            <w:r>
              <w:t>语音点餐</w:t>
            </w:r>
          </w:p>
        </w:tc>
        <w:tc>
          <w:tcPr>
            <w:tcW w:w="1915" w:type="dxa"/>
            <w:vAlign w:val="center"/>
          </w:tcPr>
          <w:p w14:paraId="52C0AB1F" w14:textId="77777777" w:rsidR="007D7179" w:rsidRDefault="00000000">
            <w:r>
              <w:t>顾客</w:t>
            </w:r>
          </w:p>
        </w:tc>
        <w:tc>
          <w:tcPr>
            <w:tcW w:w="1915" w:type="dxa"/>
            <w:vAlign w:val="center"/>
          </w:tcPr>
          <w:p w14:paraId="4471B09C" w14:textId="77777777" w:rsidR="007D7179" w:rsidRDefault="00000000">
            <w:pPr>
              <w:rPr>
                <w:lang w:eastAsia="zh-CN"/>
              </w:rPr>
            </w:pPr>
            <w:r>
              <w:rPr>
                <w:lang w:eastAsia="zh-CN"/>
              </w:rPr>
              <w:t>顾客报出菜名/菜品编号、份数和简单备注。</w:t>
            </w:r>
          </w:p>
        </w:tc>
        <w:tc>
          <w:tcPr>
            <w:tcW w:w="1915" w:type="dxa"/>
            <w:vAlign w:val="center"/>
          </w:tcPr>
          <w:p w14:paraId="58911D2C" w14:textId="77777777" w:rsidR="007D7179" w:rsidRDefault="00000000">
            <w:pPr>
              <w:rPr>
                <w:lang w:eastAsia="zh-CN"/>
              </w:rPr>
            </w:pPr>
            <w:r>
              <w:rPr>
                <w:lang w:eastAsia="zh-CN"/>
              </w:rPr>
              <w:t>系统识别并生成临时订单，支持连续追加和修改。</w:t>
            </w:r>
          </w:p>
        </w:tc>
      </w:tr>
      <w:tr w:rsidR="009936B1" w14:paraId="7590DAD6" w14:textId="77777777">
        <w:trPr>
          <w:trHeight w:val="1190"/>
          <w:jc w:val="center"/>
        </w:trPr>
        <w:tc>
          <w:tcPr>
            <w:tcW w:w="1915" w:type="dxa"/>
            <w:vAlign w:val="center"/>
          </w:tcPr>
          <w:p w14:paraId="25F90431" w14:textId="77777777" w:rsidR="007D7179" w:rsidRDefault="00000000">
            <w:r>
              <w:t>UC-05</w:t>
            </w:r>
          </w:p>
        </w:tc>
        <w:tc>
          <w:tcPr>
            <w:tcW w:w="1915" w:type="dxa"/>
            <w:vAlign w:val="center"/>
          </w:tcPr>
          <w:p w14:paraId="5D22A411" w14:textId="77777777" w:rsidR="007D7179" w:rsidRDefault="00000000">
            <w:r>
              <w:t>订单确认与提交</w:t>
            </w:r>
          </w:p>
        </w:tc>
        <w:tc>
          <w:tcPr>
            <w:tcW w:w="1915" w:type="dxa"/>
            <w:vAlign w:val="center"/>
          </w:tcPr>
          <w:p w14:paraId="14FCF8F8" w14:textId="77777777" w:rsidR="007D7179" w:rsidRDefault="00000000">
            <w:r>
              <w:t>顾客</w:t>
            </w:r>
          </w:p>
        </w:tc>
        <w:tc>
          <w:tcPr>
            <w:tcW w:w="1915" w:type="dxa"/>
            <w:vAlign w:val="center"/>
          </w:tcPr>
          <w:p w14:paraId="47E7FEEF" w14:textId="77777777" w:rsidR="007D7179" w:rsidRDefault="00000000">
            <w:pPr>
              <w:rPr>
                <w:lang w:eastAsia="zh-CN"/>
              </w:rPr>
            </w:pPr>
            <w:r>
              <w:rPr>
                <w:lang w:eastAsia="zh-CN"/>
              </w:rPr>
              <w:t>顾客发出确认、修改或取消指令。</w:t>
            </w:r>
          </w:p>
        </w:tc>
        <w:tc>
          <w:tcPr>
            <w:tcW w:w="1915" w:type="dxa"/>
            <w:vAlign w:val="center"/>
          </w:tcPr>
          <w:p w14:paraId="2A2C038C" w14:textId="77777777" w:rsidR="007D7179" w:rsidRDefault="00000000">
            <w:pPr>
              <w:rPr>
                <w:lang w:eastAsia="zh-CN"/>
              </w:rPr>
            </w:pPr>
            <w:r>
              <w:rPr>
                <w:lang w:eastAsia="zh-CN"/>
              </w:rPr>
              <w:t>系统输出订单摘要并在确认后保存本地订单结果。</w:t>
            </w:r>
          </w:p>
        </w:tc>
      </w:tr>
      <w:tr w:rsidR="009936B1" w14:paraId="57DE7157" w14:textId="77777777">
        <w:trPr>
          <w:trHeight w:val="1190"/>
          <w:jc w:val="center"/>
        </w:trPr>
        <w:tc>
          <w:tcPr>
            <w:tcW w:w="1915" w:type="dxa"/>
            <w:vAlign w:val="center"/>
          </w:tcPr>
          <w:p w14:paraId="512840CC" w14:textId="77777777" w:rsidR="007D7179" w:rsidRDefault="00000000">
            <w:r>
              <w:t>UC-06</w:t>
            </w:r>
          </w:p>
        </w:tc>
        <w:tc>
          <w:tcPr>
            <w:tcW w:w="1915" w:type="dxa"/>
            <w:vAlign w:val="center"/>
          </w:tcPr>
          <w:p w14:paraId="104AB219" w14:textId="77777777" w:rsidR="007D7179" w:rsidRDefault="00000000">
            <w:r>
              <w:t>送餐导航与取餐提醒</w:t>
            </w:r>
          </w:p>
        </w:tc>
        <w:tc>
          <w:tcPr>
            <w:tcW w:w="1915" w:type="dxa"/>
            <w:vAlign w:val="center"/>
          </w:tcPr>
          <w:p w14:paraId="1C9F1059" w14:textId="77777777" w:rsidR="007D7179" w:rsidRDefault="00000000">
            <w:r>
              <w:t>服务员/后厨人员</w:t>
            </w:r>
          </w:p>
        </w:tc>
        <w:tc>
          <w:tcPr>
            <w:tcW w:w="1915" w:type="dxa"/>
            <w:vAlign w:val="center"/>
          </w:tcPr>
          <w:p w14:paraId="1D42E0B4" w14:textId="77777777" w:rsidR="007D7179" w:rsidRDefault="00000000">
            <w:pPr>
              <w:rPr>
                <w:lang w:eastAsia="zh-CN"/>
              </w:rPr>
            </w:pPr>
            <w:r>
              <w:rPr>
                <w:lang w:eastAsia="zh-CN"/>
              </w:rPr>
              <w:t>操作员输入目标桌号并触发送餐任务。</w:t>
            </w:r>
          </w:p>
        </w:tc>
        <w:tc>
          <w:tcPr>
            <w:tcW w:w="1915" w:type="dxa"/>
            <w:vAlign w:val="center"/>
          </w:tcPr>
          <w:p w14:paraId="29B31FFA" w14:textId="77777777" w:rsidR="007D7179" w:rsidRDefault="00000000">
            <w:pPr>
              <w:rPr>
                <w:lang w:eastAsia="zh-CN"/>
              </w:rPr>
            </w:pPr>
            <w:r>
              <w:rPr>
                <w:lang w:eastAsia="zh-CN"/>
              </w:rPr>
              <w:t>系统导航至目标桌位并提醒顾客取餐，随后更新任务状态。</w:t>
            </w:r>
          </w:p>
        </w:tc>
      </w:tr>
      <w:tr w:rsidR="009936B1" w14:paraId="4835FD02" w14:textId="77777777">
        <w:trPr>
          <w:trHeight w:val="1190"/>
          <w:jc w:val="center"/>
        </w:trPr>
        <w:tc>
          <w:tcPr>
            <w:tcW w:w="1915" w:type="dxa"/>
            <w:vAlign w:val="center"/>
          </w:tcPr>
          <w:p w14:paraId="0BAF074D" w14:textId="77777777" w:rsidR="007D7179" w:rsidRDefault="00000000">
            <w:r>
              <w:lastRenderedPageBreak/>
              <w:t>UC-07</w:t>
            </w:r>
          </w:p>
        </w:tc>
        <w:tc>
          <w:tcPr>
            <w:tcW w:w="1915" w:type="dxa"/>
            <w:vAlign w:val="center"/>
          </w:tcPr>
          <w:p w14:paraId="54B7CFA4" w14:textId="77777777" w:rsidR="007D7179" w:rsidRDefault="00000000">
            <w:r>
              <w:t>模式切换与基础调度</w:t>
            </w:r>
          </w:p>
        </w:tc>
        <w:tc>
          <w:tcPr>
            <w:tcW w:w="1915" w:type="dxa"/>
            <w:vAlign w:val="center"/>
          </w:tcPr>
          <w:p w14:paraId="2AA5A909" w14:textId="77777777" w:rsidR="007D7179" w:rsidRDefault="00000000">
            <w:pPr>
              <w:rPr>
                <w:lang w:eastAsia="zh-CN"/>
              </w:rPr>
            </w:pPr>
            <w:r>
              <w:rPr>
                <w:lang w:eastAsia="zh-CN"/>
              </w:rPr>
              <w:t>服务员/后厨人员、管理员</w:t>
            </w:r>
          </w:p>
        </w:tc>
        <w:tc>
          <w:tcPr>
            <w:tcW w:w="1915" w:type="dxa"/>
            <w:vAlign w:val="center"/>
          </w:tcPr>
          <w:p w14:paraId="30528BAC" w14:textId="77777777" w:rsidR="007D7179" w:rsidRDefault="00000000">
            <w:pPr>
              <w:rPr>
                <w:lang w:eastAsia="zh-CN"/>
              </w:rPr>
            </w:pPr>
            <w:r>
              <w:rPr>
                <w:lang w:eastAsia="zh-CN"/>
              </w:rPr>
              <w:t>收到模式切换指令或新的业务任务。</w:t>
            </w:r>
          </w:p>
        </w:tc>
        <w:tc>
          <w:tcPr>
            <w:tcW w:w="1915" w:type="dxa"/>
            <w:vAlign w:val="center"/>
          </w:tcPr>
          <w:p w14:paraId="69C5114F" w14:textId="77777777" w:rsidR="007D7179" w:rsidRDefault="00000000">
            <w:pPr>
              <w:rPr>
                <w:lang w:eastAsia="zh-CN"/>
              </w:rPr>
            </w:pPr>
            <w:r>
              <w:rPr>
                <w:lang w:eastAsia="zh-CN"/>
              </w:rPr>
              <w:t>系统在单任务前提下切换模式或提示稍后执行。</w:t>
            </w:r>
          </w:p>
        </w:tc>
      </w:tr>
      <w:tr w:rsidR="009936B1" w14:paraId="7BD30B97" w14:textId="77777777">
        <w:trPr>
          <w:trHeight w:val="1190"/>
          <w:jc w:val="center"/>
        </w:trPr>
        <w:tc>
          <w:tcPr>
            <w:tcW w:w="1915" w:type="dxa"/>
            <w:vAlign w:val="center"/>
          </w:tcPr>
          <w:p w14:paraId="5A38127D" w14:textId="77777777" w:rsidR="007D7179" w:rsidRDefault="00000000">
            <w:r>
              <w:t>UC-08</w:t>
            </w:r>
          </w:p>
        </w:tc>
        <w:tc>
          <w:tcPr>
            <w:tcW w:w="1915" w:type="dxa"/>
            <w:vAlign w:val="center"/>
          </w:tcPr>
          <w:p w14:paraId="342A1A4E" w14:textId="77777777" w:rsidR="007D7179" w:rsidRDefault="00000000">
            <w:r>
              <w:t>异常提示与恢复</w:t>
            </w:r>
          </w:p>
        </w:tc>
        <w:tc>
          <w:tcPr>
            <w:tcW w:w="1915" w:type="dxa"/>
            <w:vAlign w:val="center"/>
          </w:tcPr>
          <w:p w14:paraId="4E3FF475" w14:textId="77777777" w:rsidR="007D7179" w:rsidRDefault="00000000">
            <w:pPr>
              <w:rPr>
                <w:lang w:eastAsia="zh-CN"/>
              </w:rPr>
            </w:pPr>
            <w:r>
              <w:rPr>
                <w:lang w:eastAsia="zh-CN"/>
              </w:rPr>
              <w:t>顾客、服务员/后厨人员、管理员</w:t>
            </w:r>
          </w:p>
        </w:tc>
        <w:tc>
          <w:tcPr>
            <w:tcW w:w="1915" w:type="dxa"/>
            <w:vAlign w:val="center"/>
          </w:tcPr>
          <w:p w14:paraId="06920958" w14:textId="77777777" w:rsidR="007D7179" w:rsidRDefault="00000000">
            <w:pPr>
              <w:rPr>
                <w:lang w:eastAsia="zh-CN"/>
              </w:rPr>
            </w:pPr>
            <w:r>
              <w:rPr>
                <w:lang w:eastAsia="zh-CN"/>
              </w:rPr>
              <w:t>出现路径阻塞、识别失败、目标不可达或任务中断。</w:t>
            </w:r>
          </w:p>
        </w:tc>
        <w:tc>
          <w:tcPr>
            <w:tcW w:w="1915" w:type="dxa"/>
            <w:vAlign w:val="center"/>
          </w:tcPr>
          <w:p w14:paraId="2B7D2A78" w14:textId="77777777" w:rsidR="007D7179" w:rsidRDefault="00000000">
            <w:pPr>
              <w:rPr>
                <w:lang w:eastAsia="zh-CN"/>
              </w:rPr>
            </w:pPr>
            <w:r>
              <w:rPr>
                <w:lang w:eastAsia="zh-CN"/>
              </w:rPr>
              <w:t>系统给出异常提示，尝试重试/重规划，必要时转人工接管。</w:t>
            </w:r>
          </w:p>
        </w:tc>
      </w:tr>
      <w:tr w:rsidR="009936B1" w14:paraId="4CE3BD76" w14:textId="77777777">
        <w:trPr>
          <w:trHeight w:val="1190"/>
          <w:jc w:val="center"/>
        </w:trPr>
        <w:tc>
          <w:tcPr>
            <w:tcW w:w="1915" w:type="dxa"/>
            <w:vAlign w:val="center"/>
          </w:tcPr>
          <w:p w14:paraId="6A70A36D" w14:textId="77777777" w:rsidR="007D7179" w:rsidRDefault="00000000">
            <w:r>
              <w:t>UC-09</w:t>
            </w:r>
          </w:p>
        </w:tc>
        <w:tc>
          <w:tcPr>
            <w:tcW w:w="1915" w:type="dxa"/>
            <w:vAlign w:val="center"/>
          </w:tcPr>
          <w:p w14:paraId="7E3A8B4C" w14:textId="77777777" w:rsidR="007D7179" w:rsidRDefault="00000000">
            <w:pPr>
              <w:rPr>
                <w:lang w:eastAsia="zh-CN"/>
              </w:rPr>
            </w:pPr>
            <w:r>
              <w:rPr>
                <w:lang w:eastAsia="zh-CN"/>
              </w:rPr>
              <w:t>系统配置与目标点维护</w:t>
            </w:r>
          </w:p>
        </w:tc>
        <w:tc>
          <w:tcPr>
            <w:tcW w:w="1915" w:type="dxa"/>
            <w:vAlign w:val="center"/>
          </w:tcPr>
          <w:p w14:paraId="26FEE8BC" w14:textId="77777777" w:rsidR="007D7179" w:rsidRDefault="00000000">
            <w:r>
              <w:t>管理员</w:t>
            </w:r>
          </w:p>
        </w:tc>
        <w:tc>
          <w:tcPr>
            <w:tcW w:w="1915" w:type="dxa"/>
            <w:vAlign w:val="center"/>
          </w:tcPr>
          <w:p w14:paraId="1C332D2C" w14:textId="77777777" w:rsidR="007D7179" w:rsidRDefault="00000000">
            <w:pPr>
              <w:rPr>
                <w:lang w:eastAsia="zh-CN"/>
              </w:rPr>
            </w:pPr>
            <w:r>
              <w:rPr>
                <w:lang w:eastAsia="zh-CN"/>
              </w:rPr>
              <w:t>管理员维护菜单、桌位、导航点或运行参数。</w:t>
            </w:r>
          </w:p>
        </w:tc>
        <w:tc>
          <w:tcPr>
            <w:tcW w:w="1915" w:type="dxa"/>
            <w:vAlign w:val="center"/>
          </w:tcPr>
          <w:p w14:paraId="72589F4A" w14:textId="77777777" w:rsidR="007D7179" w:rsidRDefault="00000000">
            <w:pPr>
              <w:rPr>
                <w:lang w:eastAsia="zh-CN"/>
              </w:rPr>
            </w:pPr>
            <w:r>
              <w:rPr>
                <w:lang w:eastAsia="zh-CN"/>
              </w:rPr>
              <w:t>系统保存配置并为后续业务运行提供基础数据。</w:t>
            </w:r>
          </w:p>
        </w:tc>
      </w:tr>
    </w:tbl>
    <w:p w14:paraId="57E84124" w14:textId="77777777" w:rsidR="009936B1" w:rsidRDefault="00000000">
      <w:pPr>
        <w:rPr>
          <w:rFonts w:ascii="Arial" w:hAnsi="Arial" w:cs="Arial"/>
          <w:lang w:eastAsia="zh-CN"/>
        </w:rPr>
      </w:pPr>
      <w:r>
        <w:rPr>
          <w:rFonts w:ascii="Arial" w:hAnsi="Arial" w:cs="Arial"/>
          <w:lang w:eastAsia="zh-CN"/>
        </w:rPr>
        <w:br w:type="page"/>
      </w:r>
    </w:p>
    <w:p w14:paraId="0417E3CA"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3. </w:t>
      </w:r>
      <w:r>
        <w:rPr>
          <w:rFonts w:ascii="Arial" w:eastAsia="Noto Sans CJK SC" w:hAnsi="Arial" w:cs="Arial"/>
          <w:b/>
          <w:color w:val="1F4E79"/>
          <w:sz w:val="32"/>
          <w:lang w:eastAsia="zh-CN"/>
        </w:rPr>
        <w:t>数据需求分析</w:t>
      </w:r>
    </w:p>
    <w:p w14:paraId="238A6A77" w14:textId="77777777" w:rsidR="009936B1" w:rsidRDefault="00000000">
      <w:pPr>
        <w:spacing w:after="120" w:line="348" w:lineRule="auto"/>
        <w:ind w:firstLine="720"/>
        <w:jc w:val="both"/>
        <w:rPr>
          <w:rFonts w:ascii="Arial" w:hAnsi="Arial" w:cs="Arial"/>
          <w:lang w:eastAsia="zh-CN"/>
        </w:rPr>
      </w:pPr>
      <w:r>
        <w:rPr>
          <w:lang w:eastAsia="zh-CN"/>
        </w:rPr>
        <w:t>围绕业务需求，系统需要管理餐桌、菜单项、订单、订单项、服务任务、导航点、机器人状态和基础配置等核心数据实体。这些实体共同支撑迎宾、点餐、送餐和异常恢复的业务闭环。需求阶段的数据描述仅给出业务对象及其职责，不强制约束数据库方案、通信协议或具体代码实现。</w:t>
      </w:r>
    </w:p>
    <w:p w14:paraId="102325E9" w14:textId="77777777" w:rsidR="009936B1" w:rsidRDefault="00000000">
      <w:pPr>
        <w:rPr>
          <w:rFonts w:ascii="Arial" w:hAnsi="Arial" w:cs="Arial"/>
        </w:rPr>
      </w:pPr>
      <w:r>
        <w:rPr>
          <w:noProof/>
        </w:rPr>
        <w:drawing>
          <wp:inline distT="0" distB="0" distL="114300" distR="114300" wp14:anchorId="5ADAA699" wp14:editId="11361127">
            <wp:extent cx="6011545" cy="417449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012000" cy="4175000"/>
                    </a:xfrm>
                    <a:prstGeom prst="rect">
                      <a:avLst/>
                    </a:prstGeom>
                  </pic:spPr>
                </pic:pic>
              </a:graphicData>
            </a:graphic>
          </wp:inline>
        </w:drawing>
      </w:r>
    </w:p>
    <w:p w14:paraId="2F72047B" w14:textId="77777777" w:rsidR="009936B1" w:rsidRDefault="00000000">
      <w:pPr>
        <w:spacing w:after="120" w:line="264" w:lineRule="auto"/>
        <w:jc w:val="center"/>
        <w:rPr>
          <w:rFonts w:ascii="Arial" w:hAnsi="Arial" w:cs="Arial"/>
          <w:color w:val="666666"/>
          <w:sz w:val="19"/>
        </w:rPr>
      </w:pPr>
      <w:r>
        <w:rPr>
          <w:rFonts w:ascii="Arial" w:hAnsi="Arial" w:cs="Arial"/>
          <w:color w:val="666666"/>
          <w:sz w:val="19"/>
        </w:rPr>
        <w:t>图</w:t>
      </w:r>
      <w:r>
        <w:rPr>
          <w:rFonts w:ascii="Arial" w:hAnsi="Arial" w:cs="Arial"/>
          <w:color w:val="666666"/>
          <w:sz w:val="19"/>
        </w:rPr>
        <w:t xml:space="preserve"> 3-1  </w:t>
      </w:r>
      <w:r>
        <w:rPr>
          <w:rFonts w:ascii="Arial" w:hAnsi="Arial" w:cs="Arial"/>
          <w:color w:val="666666"/>
          <w:sz w:val="19"/>
        </w:rPr>
        <w:t>数据实体类图</w:t>
      </w:r>
    </w:p>
    <w:p w14:paraId="4422BC4C" w14:textId="77777777" w:rsidR="009936B1" w:rsidRDefault="009936B1">
      <w:pPr>
        <w:spacing w:after="120" w:line="264" w:lineRule="auto"/>
        <w:jc w:val="both"/>
        <w:rPr>
          <w:rFonts w:ascii="Arial" w:hAnsi="Arial" w:cs="Arial"/>
          <w:color w:val="666666"/>
          <w:sz w:val="19"/>
        </w:rPr>
      </w:pP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2394"/>
        <w:gridCol w:w="2394"/>
        <w:gridCol w:w="2394"/>
        <w:gridCol w:w="2394"/>
      </w:tblGrid>
      <w:tr w:rsidR="009936B1" w14:paraId="43DAFC49" w14:textId="77777777">
        <w:trPr>
          <w:trHeight w:val="1680"/>
          <w:jc w:val="center"/>
        </w:trPr>
        <w:tc>
          <w:tcPr>
            <w:tcW w:w="2394" w:type="dxa"/>
            <w:shd w:val="clear" w:color="auto" w:fill="D9EAF7"/>
            <w:vAlign w:val="center"/>
          </w:tcPr>
          <w:p w14:paraId="039E92BE" w14:textId="77777777" w:rsidR="007D7179" w:rsidRDefault="00000000">
            <w:r>
              <w:t>类名</w:t>
            </w:r>
          </w:p>
        </w:tc>
        <w:tc>
          <w:tcPr>
            <w:tcW w:w="2394" w:type="dxa"/>
            <w:shd w:val="clear" w:color="auto" w:fill="D9EAF7"/>
            <w:vAlign w:val="center"/>
          </w:tcPr>
          <w:p w14:paraId="75704269" w14:textId="77777777" w:rsidR="007D7179" w:rsidRDefault="00000000">
            <w:r>
              <w:t>职责说明</w:t>
            </w:r>
          </w:p>
        </w:tc>
        <w:tc>
          <w:tcPr>
            <w:tcW w:w="2394" w:type="dxa"/>
            <w:shd w:val="clear" w:color="auto" w:fill="D9EAF7"/>
            <w:vAlign w:val="center"/>
          </w:tcPr>
          <w:p w14:paraId="6EB0A99B" w14:textId="77777777" w:rsidR="007D7179" w:rsidRDefault="00000000">
            <w:r>
              <w:t>关键属性（含义）</w:t>
            </w:r>
          </w:p>
        </w:tc>
        <w:tc>
          <w:tcPr>
            <w:tcW w:w="2394" w:type="dxa"/>
            <w:shd w:val="clear" w:color="auto" w:fill="D9EAF7"/>
            <w:vAlign w:val="center"/>
          </w:tcPr>
          <w:p w14:paraId="0A679C11" w14:textId="77777777" w:rsidR="007D7179" w:rsidRDefault="00000000">
            <w:r>
              <w:t>补充说明</w:t>
            </w:r>
          </w:p>
        </w:tc>
      </w:tr>
      <w:tr w:rsidR="009936B1" w14:paraId="4F4C8795" w14:textId="77777777">
        <w:trPr>
          <w:trHeight w:val="1680"/>
          <w:jc w:val="center"/>
        </w:trPr>
        <w:tc>
          <w:tcPr>
            <w:tcW w:w="2394" w:type="dxa"/>
            <w:vAlign w:val="center"/>
          </w:tcPr>
          <w:p w14:paraId="430D5AA1" w14:textId="77777777" w:rsidR="007D7179" w:rsidRDefault="00000000">
            <w:r>
              <w:t>餐桌</w:t>
            </w:r>
          </w:p>
        </w:tc>
        <w:tc>
          <w:tcPr>
            <w:tcW w:w="2394" w:type="dxa"/>
            <w:vAlign w:val="center"/>
          </w:tcPr>
          <w:p w14:paraId="725AB1B8" w14:textId="77777777" w:rsidR="007D7179" w:rsidRDefault="00000000">
            <w:pPr>
              <w:rPr>
                <w:lang w:eastAsia="zh-CN"/>
              </w:rPr>
            </w:pPr>
            <w:r>
              <w:rPr>
                <w:lang w:eastAsia="zh-CN"/>
              </w:rPr>
              <w:t>表示餐厅中的一个可服务桌位，是带位和送餐的目标实体。</w:t>
            </w:r>
          </w:p>
        </w:tc>
        <w:tc>
          <w:tcPr>
            <w:tcW w:w="2394" w:type="dxa"/>
            <w:vAlign w:val="center"/>
          </w:tcPr>
          <w:p w14:paraId="1C60DAE1" w14:textId="77777777" w:rsidR="007D7179" w:rsidRDefault="00000000">
            <w:r>
              <w:t>tableId：桌位唯一标识；capacity：可容纳人数；status：当前状态（空闲、已占用）；locationRef：对应导</w:t>
            </w:r>
            <w:r>
              <w:lastRenderedPageBreak/>
              <w:t>航点引用。</w:t>
            </w:r>
          </w:p>
        </w:tc>
        <w:tc>
          <w:tcPr>
            <w:tcW w:w="2394" w:type="dxa"/>
            <w:vAlign w:val="center"/>
          </w:tcPr>
          <w:p w14:paraId="4AB9A71B" w14:textId="77777777" w:rsidR="007D7179" w:rsidRDefault="00000000">
            <w:pPr>
              <w:rPr>
                <w:lang w:eastAsia="zh-CN"/>
              </w:rPr>
            </w:pPr>
            <w:r>
              <w:rPr>
                <w:lang w:eastAsia="zh-CN"/>
              </w:rPr>
              <w:lastRenderedPageBreak/>
              <w:t>桌位数据由配置文件预置，首版按固定规则分配，不要求复杂排座策略。</w:t>
            </w:r>
          </w:p>
        </w:tc>
      </w:tr>
      <w:tr w:rsidR="009936B1" w14:paraId="3FF62701" w14:textId="77777777">
        <w:trPr>
          <w:trHeight w:val="1680"/>
          <w:jc w:val="center"/>
        </w:trPr>
        <w:tc>
          <w:tcPr>
            <w:tcW w:w="2394" w:type="dxa"/>
            <w:vAlign w:val="center"/>
          </w:tcPr>
          <w:p w14:paraId="45FA31A0" w14:textId="77777777" w:rsidR="007D7179" w:rsidRDefault="00000000">
            <w:r>
              <w:t>菜单项</w:t>
            </w:r>
          </w:p>
        </w:tc>
        <w:tc>
          <w:tcPr>
            <w:tcW w:w="2394" w:type="dxa"/>
            <w:vAlign w:val="center"/>
          </w:tcPr>
          <w:p w14:paraId="2A4EA071" w14:textId="77777777" w:rsidR="007D7179" w:rsidRDefault="00000000">
            <w:pPr>
              <w:rPr>
                <w:lang w:eastAsia="zh-CN"/>
              </w:rPr>
            </w:pPr>
            <w:r>
              <w:rPr>
                <w:lang w:eastAsia="zh-CN"/>
              </w:rPr>
              <w:t>表示可供点餐的固定菜品。</w:t>
            </w:r>
          </w:p>
        </w:tc>
        <w:tc>
          <w:tcPr>
            <w:tcW w:w="2394" w:type="dxa"/>
            <w:vAlign w:val="center"/>
          </w:tcPr>
          <w:p w14:paraId="256DD64F" w14:textId="77777777" w:rsidR="007D7179" w:rsidRDefault="00000000">
            <w:r>
              <w:t>itemId：菜品编号；name：菜品名称；price：单价；category：分类；available：是否可售。</w:t>
            </w:r>
          </w:p>
        </w:tc>
        <w:tc>
          <w:tcPr>
            <w:tcW w:w="2394" w:type="dxa"/>
            <w:vAlign w:val="center"/>
          </w:tcPr>
          <w:p w14:paraId="01C36494" w14:textId="77777777" w:rsidR="007D7179" w:rsidRDefault="00000000">
            <w:pPr>
              <w:rPr>
                <w:lang w:eastAsia="zh-CN"/>
              </w:rPr>
            </w:pPr>
            <w:r>
              <w:rPr>
                <w:lang w:eastAsia="zh-CN"/>
              </w:rPr>
              <w:t>首版采用固定菜单和固定可售状态，不要求复杂推荐算法。</w:t>
            </w:r>
          </w:p>
        </w:tc>
      </w:tr>
      <w:tr w:rsidR="009936B1" w14:paraId="0A274D6F" w14:textId="77777777">
        <w:trPr>
          <w:trHeight w:val="1680"/>
          <w:jc w:val="center"/>
        </w:trPr>
        <w:tc>
          <w:tcPr>
            <w:tcW w:w="2394" w:type="dxa"/>
            <w:vAlign w:val="center"/>
          </w:tcPr>
          <w:p w14:paraId="614335C5" w14:textId="77777777" w:rsidR="007D7179" w:rsidRDefault="00000000">
            <w:r>
              <w:t>订单</w:t>
            </w:r>
          </w:p>
        </w:tc>
        <w:tc>
          <w:tcPr>
            <w:tcW w:w="2394" w:type="dxa"/>
            <w:vAlign w:val="center"/>
          </w:tcPr>
          <w:p w14:paraId="6A72A054" w14:textId="77777777" w:rsidR="007D7179" w:rsidRDefault="00000000">
            <w:pPr>
              <w:rPr>
                <w:lang w:eastAsia="zh-CN"/>
              </w:rPr>
            </w:pPr>
            <w:r>
              <w:rPr>
                <w:lang w:eastAsia="zh-CN"/>
              </w:rPr>
              <w:t>记录一次点餐结果，是后续送餐和演示展示的基础对象。</w:t>
            </w:r>
          </w:p>
        </w:tc>
        <w:tc>
          <w:tcPr>
            <w:tcW w:w="2394" w:type="dxa"/>
            <w:vAlign w:val="center"/>
          </w:tcPr>
          <w:p w14:paraId="4A7DA795" w14:textId="77777777" w:rsidR="007D7179" w:rsidRDefault="00000000">
            <w:r>
              <w:t>orderId：订单编号；tableId：关联桌位；status：订单状态；totalAmount：总金额；createdTime：创建时间。</w:t>
            </w:r>
          </w:p>
        </w:tc>
        <w:tc>
          <w:tcPr>
            <w:tcW w:w="2394" w:type="dxa"/>
            <w:vAlign w:val="center"/>
          </w:tcPr>
          <w:p w14:paraId="5192DCA3" w14:textId="77777777" w:rsidR="007D7179" w:rsidRDefault="00000000">
            <w:pPr>
              <w:rPr>
                <w:lang w:eastAsia="zh-CN"/>
              </w:rPr>
            </w:pPr>
            <w:r>
              <w:rPr>
                <w:lang w:eastAsia="zh-CN"/>
              </w:rPr>
              <w:t>订单结果可保存在本地文件或内存中，不强制要求真实后厨系统对接。</w:t>
            </w:r>
          </w:p>
        </w:tc>
      </w:tr>
      <w:tr w:rsidR="009936B1" w14:paraId="5B44801B" w14:textId="77777777">
        <w:trPr>
          <w:trHeight w:val="1680"/>
          <w:jc w:val="center"/>
        </w:trPr>
        <w:tc>
          <w:tcPr>
            <w:tcW w:w="2394" w:type="dxa"/>
            <w:vAlign w:val="center"/>
          </w:tcPr>
          <w:p w14:paraId="20D2443D" w14:textId="77777777" w:rsidR="007D7179" w:rsidRDefault="00000000">
            <w:r>
              <w:t>订单项</w:t>
            </w:r>
          </w:p>
        </w:tc>
        <w:tc>
          <w:tcPr>
            <w:tcW w:w="2394" w:type="dxa"/>
            <w:vAlign w:val="center"/>
          </w:tcPr>
          <w:p w14:paraId="3D909261" w14:textId="77777777" w:rsidR="007D7179" w:rsidRDefault="00000000">
            <w:pPr>
              <w:rPr>
                <w:lang w:eastAsia="zh-CN"/>
              </w:rPr>
            </w:pPr>
            <w:r>
              <w:rPr>
                <w:lang w:eastAsia="zh-CN"/>
              </w:rPr>
              <w:t>描述订单中的单个菜品条目。</w:t>
            </w:r>
          </w:p>
        </w:tc>
        <w:tc>
          <w:tcPr>
            <w:tcW w:w="2394" w:type="dxa"/>
            <w:vAlign w:val="center"/>
          </w:tcPr>
          <w:p w14:paraId="6E4C723F" w14:textId="77777777" w:rsidR="007D7179" w:rsidRDefault="00000000">
            <w:r>
              <w:t>orderItemId：订单项编号；itemId：关联菜品；quantity：数量；remark：备注。</w:t>
            </w:r>
          </w:p>
        </w:tc>
        <w:tc>
          <w:tcPr>
            <w:tcW w:w="2394" w:type="dxa"/>
            <w:vAlign w:val="center"/>
          </w:tcPr>
          <w:p w14:paraId="05C7C105" w14:textId="77777777" w:rsidR="007D7179" w:rsidRDefault="00000000">
            <w:pPr>
              <w:rPr>
                <w:lang w:eastAsia="zh-CN"/>
              </w:rPr>
            </w:pPr>
            <w:r>
              <w:rPr>
                <w:lang w:eastAsia="zh-CN"/>
              </w:rPr>
              <w:t>备注仅支持简单固定表达或短文本，不要求复杂自然语言解析。</w:t>
            </w:r>
          </w:p>
        </w:tc>
      </w:tr>
      <w:tr w:rsidR="009936B1" w14:paraId="2BC4948A" w14:textId="77777777">
        <w:trPr>
          <w:trHeight w:val="1680"/>
          <w:jc w:val="center"/>
        </w:trPr>
        <w:tc>
          <w:tcPr>
            <w:tcW w:w="2394" w:type="dxa"/>
            <w:vAlign w:val="center"/>
          </w:tcPr>
          <w:p w14:paraId="6DF37ADA" w14:textId="77777777" w:rsidR="007D7179" w:rsidRDefault="00000000">
            <w:r>
              <w:t>服务任务</w:t>
            </w:r>
          </w:p>
        </w:tc>
        <w:tc>
          <w:tcPr>
            <w:tcW w:w="2394" w:type="dxa"/>
            <w:vAlign w:val="center"/>
          </w:tcPr>
          <w:p w14:paraId="30BCDE61" w14:textId="77777777" w:rsidR="007D7179" w:rsidRDefault="00000000">
            <w:pPr>
              <w:rPr>
                <w:lang w:eastAsia="zh-CN"/>
              </w:rPr>
            </w:pPr>
            <w:r>
              <w:rPr>
                <w:lang w:eastAsia="zh-CN"/>
              </w:rPr>
              <w:t>表示机器人当前需要执行的一次业务任务。</w:t>
            </w:r>
          </w:p>
        </w:tc>
        <w:tc>
          <w:tcPr>
            <w:tcW w:w="2394" w:type="dxa"/>
            <w:vAlign w:val="center"/>
          </w:tcPr>
          <w:p w14:paraId="58ABF957" w14:textId="77777777" w:rsidR="007D7179" w:rsidRDefault="00000000">
            <w:r>
              <w:t>taskId：任务编号；taskType：任务类型；targetTable：目标桌位；taskStatus：执行状态。</w:t>
            </w:r>
          </w:p>
        </w:tc>
        <w:tc>
          <w:tcPr>
            <w:tcW w:w="2394" w:type="dxa"/>
            <w:vAlign w:val="center"/>
          </w:tcPr>
          <w:p w14:paraId="58897118" w14:textId="77777777" w:rsidR="007D7179" w:rsidRDefault="00000000">
            <w:pPr>
              <w:rPr>
                <w:lang w:eastAsia="zh-CN"/>
              </w:rPr>
            </w:pPr>
            <w:r>
              <w:rPr>
                <w:lang w:eastAsia="zh-CN"/>
              </w:rPr>
              <w:t>同一时刻仅维护一个当前任务，不设计复杂任务队列与优先级抢占。</w:t>
            </w:r>
          </w:p>
        </w:tc>
      </w:tr>
      <w:tr w:rsidR="009936B1" w14:paraId="61FE3E31" w14:textId="77777777">
        <w:trPr>
          <w:trHeight w:val="1680"/>
          <w:jc w:val="center"/>
        </w:trPr>
        <w:tc>
          <w:tcPr>
            <w:tcW w:w="2394" w:type="dxa"/>
            <w:vAlign w:val="center"/>
          </w:tcPr>
          <w:p w14:paraId="2F833E69" w14:textId="77777777" w:rsidR="007D7179" w:rsidRDefault="00000000">
            <w:r>
              <w:t>导航点</w:t>
            </w:r>
          </w:p>
        </w:tc>
        <w:tc>
          <w:tcPr>
            <w:tcW w:w="2394" w:type="dxa"/>
            <w:vAlign w:val="center"/>
          </w:tcPr>
          <w:p w14:paraId="58FE1889" w14:textId="77777777" w:rsidR="007D7179" w:rsidRDefault="00000000">
            <w:pPr>
              <w:rPr>
                <w:lang w:eastAsia="zh-CN"/>
              </w:rPr>
            </w:pPr>
            <w:r>
              <w:rPr>
                <w:lang w:eastAsia="zh-CN"/>
              </w:rPr>
              <w:t>表示地图中的关键位置，如桌位点、待命点和后厨点。</w:t>
            </w:r>
          </w:p>
        </w:tc>
        <w:tc>
          <w:tcPr>
            <w:tcW w:w="2394" w:type="dxa"/>
            <w:vAlign w:val="center"/>
          </w:tcPr>
          <w:p w14:paraId="27002A2B" w14:textId="77777777" w:rsidR="007D7179" w:rsidRDefault="00000000">
            <w:r>
              <w:t>waypointId：导航点编号；name：名称；type：类型；pose：位姿信息。</w:t>
            </w:r>
          </w:p>
        </w:tc>
        <w:tc>
          <w:tcPr>
            <w:tcW w:w="2394" w:type="dxa"/>
            <w:vAlign w:val="center"/>
          </w:tcPr>
          <w:p w14:paraId="4C5E8AC3" w14:textId="77777777" w:rsidR="007D7179" w:rsidRDefault="00000000">
            <w:pPr>
              <w:rPr>
                <w:lang w:eastAsia="zh-CN"/>
              </w:rPr>
            </w:pPr>
            <w:r>
              <w:rPr>
                <w:lang w:eastAsia="zh-CN"/>
              </w:rPr>
              <w:t>导航点由管理员预先配置，首版基于固定地图使用。</w:t>
            </w:r>
          </w:p>
        </w:tc>
      </w:tr>
      <w:tr w:rsidR="009936B1" w14:paraId="2B61B336" w14:textId="77777777">
        <w:trPr>
          <w:trHeight w:val="1680"/>
          <w:jc w:val="center"/>
        </w:trPr>
        <w:tc>
          <w:tcPr>
            <w:tcW w:w="2394" w:type="dxa"/>
            <w:vAlign w:val="center"/>
          </w:tcPr>
          <w:p w14:paraId="71A4D875" w14:textId="77777777" w:rsidR="007D7179" w:rsidRDefault="00000000">
            <w:r>
              <w:lastRenderedPageBreak/>
              <w:t>机器人状态</w:t>
            </w:r>
          </w:p>
        </w:tc>
        <w:tc>
          <w:tcPr>
            <w:tcW w:w="2394" w:type="dxa"/>
            <w:vAlign w:val="center"/>
          </w:tcPr>
          <w:p w14:paraId="5C10E79B" w14:textId="77777777" w:rsidR="007D7179" w:rsidRDefault="00000000">
            <w:pPr>
              <w:rPr>
                <w:lang w:eastAsia="zh-CN"/>
              </w:rPr>
            </w:pPr>
            <w:r>
              <w:rPr>
                <w:lang w:eastAsia="zh-CN"/>
              </w:rPr>
              <w:t>记录机器人当前模式与运行状态。</w:t>
            </w:r>
          </w:p>
        </w:tc>
        <w:tc>
          <w:tcPr>
            <w:tcW w:w="2394" w:type="dxa"/>
            <w:vAlign w:val="center"/>
          </w:tcPr>
          <w:p w14:paraId="0F91FCC1" w14:textId="77777777" w:rsidR="007D7179" w:rsidRDefault="00000000">
            <w:r>
              <w:t>mode：当前模式；pose：当前位置；currentTaskId：当前任务；exceptionFlag：异常标识。</w:t>
            </w:r>
          </w:p>
        </w:tc>
        <w:tc>
          <w:tcPr>
            <w:tcW w:w="2394" w:type="dxa"/>
            <w:vAlign w:val="center"/>
          </w:tcPr>
          <w:p w14:paraId="6E9A2A9D" w14:textId="77777777" w:rsidR="007D7179" w:rsidRDefault="00000000">
            <w:pPr>
              <w:rPr>
                <w:lang w:eastAsia="zh-CN"/>
              </w:rPr>
            </w:pPr>
            <w:r>
              <w:rPr>
                <w:lang w:eastAsia="zh-CN"/>
              </w:rPr>
              <w:t>用于界面展示和调试，不要求完整运维后台。</w:t>
            </w:r>
          </w:p>
        </w:tc>
      </w:tr>
      <w:tr w:rsidR="009936B1" w14:paraId="7C520F80" w14:textId="77777777">
        <w:trPr>
          <w:trHeight w:val="1680"/>
          <w:jc w:val="center"/>
        </w:trPr>
        <w:tc>
          <w:tcPr>
            <w:tcW w:w="2394" w:type="dxa"/>
            <w:vAlign w:val="center"/>
          </w:tcPr>
          <w:p w14:paraId="5E24E0ED" w14:textId="77777777" w:rsidR="007D7179" w:rsidRDefault="00000000">
            <w:r>
              <w:t>基础配置</w:t>
            </w:r>
          </w:p>
        </w:tc>
        <w:tc>
          <w:tcPr>
            <w:tcW w:w="2394" w:type="dxa"/>
            <w:vAlign w:val="center"/>
          </w:tcPr>
          <w:p w14:paraId="47D5DAC9" w14:textId="77777777" w:rsidR="007D7179" w:rsidRDefault="00000000">
            <w:pPr>
              <w:rPr>
                <w:lang w:eastAsia="zh-CN"/>
              </w:rPr>
            </w:pPr>
            <w:r>
              <w:rPr>
                <w:lang w:eastAsia="zh-CN"/>
              </w:rPr>
              <w:t>汇总菜单、桌位、导航点和简单运行参数等基础数据。</w:t>
            </w:r>
          </w:p>
        </w:tc>
        <w:tc>
          <w:tcPr>
            <w:tcW w:w="2394" w:type="dxa"/>
            <w:vAlign w:val="center"/>
          </w:tcPr>
          <w:p w14:paraId="72372011" w14:textId="77777777" w:rsidR="007D7179" w:rsidRDefault="00000000">
            <w:r>
              <w:t>menuConfig：菜单配置；tableConfig：桌位配置；waypointConfig：导航点配置；runtimeConfig：运行参数。</w:t>
            </w:r>
          </w:p>
        </w:tc>
        <w:tc>
          <w:tcPr>
            <w:tcW w:w="2394" w:type="dxa"/>
            <w:vAlign w:val="center"/>
          </w:tcPr>
          <w:p w14:paraId="47D61E37" w14:textId="77777777" w:rsidR="007D7179" w:rsidRDefault="00000000">
            <w:pPr>
              <w:rPr>
                <w:lang w:eastAsia="zh-CN"/>
              </w:rPr>
            </w:pPr>
            <w:r>
              <w:rPr>
                <w:lang w:eastAsia="zh-CN"/>
              </w:rPr>
              <w:t>应支持通过配置文件修改，而不是修改核心代码。</w:t>
            </w:r>
          </w:p>
        </w:tc>
      </w:tr>
    </w:tbl>
    <w:p w14:paraId="73299470" w14:textId="77777777" w:rsidR="009936B1" w:rsidRDefault="00000000">
      <w:pPr>
        <w:rPr>
          <w:rFonts w:ascii="Arial" w:hAnsi="Arial" w:cs="Arial"/>
          <w:lang w:eastAsia="zh-CN"/>
        </w:rPr>
      </w:pPr>
      <w:r>
        <w:rPr>
          <w:rFonts w:ascii="Arial" w:hAnsi="Arial" w:cs="Arial"/>
          <w:lang w:eastAsia="zh-CN"/>
        </w:rPr>
        <w:br w:type="page"/>
      </w:r>
    </w:p>
    <w:p w14:paraId="1D307F1B"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4. </w:t>
      </w:r>
      <w:r>
        <w:rPr>
          <w:rFonts w:ascii="Arial" w:eastAsia="Noto Sans CJK SC" w:hAnsi="Arial" w:cs="Arial"/>
          <w:b/>
          <w:color w:val="1F4E79"/>
          <w:sz w:val="32"/>
          <w:lang w:eastAsia="zh-CN"/>
        </w:rPr>
        <w:t>功能需求分析</w:t>
      </w:r>
    </w:p>
    <w:p w14:paraId="6888F05E" w14:textId="77777777" w:rsidR="009936B1" w:rsidRDefault="00000000">
      <w:pPr>
        <w:spacing w:after="120" w:line="348" w:lineRule="auto"/>
        <w:ind w:firstLine="720"/>
        <w:jc w:val="both"/>
        <w:rPr>
          <w:rFonts w:ascii="Arial" w:hAnsi="Arial" w:cs="Arial"/>
          <w:lang w:eastAsia="zh-CN"/>
        </w:rPr>
      </w:pPr>
      <w:r>
        <w:rPr>
          <w:lang w:eastAsia="zh-CN"/>
        </w:rPr>
        <w:t>本章针对核心用例逐项定义主流程、分支流和执行结果。系统至少应保证迎宾带位、点餐交互和送餐提醒三类核心业务能够在固定地图、固定菜单和固定指令集条件下形成可演示闭环。</w:t>
      </w:r>
    </w:p>
    <w:p w14:paraId="687A43E0" w14:textId="77777777" w:rsidR="009936B1" w:rsidRDefault="00000000">
      <w:pPr>
        <w:jc w:val="center"/>
        <w:rPr>
          <w:rFonts w:ascii="Arial" w:hAnsi="Arial" w:cs="Arial"/>
        </w:rPr>
      </w:pPr>
      <w:r>
        <w:rPr>
          <w:noProof/>
        </w:rPr>
        <w:drawing>
          <wp:inline distT="0" distB="0" distL="114300" distR="114300" wp14:anchorId="623CC947" wp14:editId="510286E7">
            <wp:extent cx="5471795" cy="6497955"/>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72000" cy="6498000"/>
                    </a:xfrm>
                    <a:prstGeom prst="rect">
                      <a:avLst/>
                    </a:prstGeom>
                  </pic:spPr>
                </pic:pic>
              </a:graphicData>
            </a:graphic>
          </wp:inline>
        </w:drawing>
      </w:r>
    </w:p>
    <w:p w14:paraId="358AE0A3" w14:textId="77777777" w:rsidR="009936B1" w:rsidRDefault="00000000">
      <w:pPr>
        <w:spacing w:after="120" w:line="264" w:lineRule="auto"/>
        <w:jc w:val="center"/>
        <w:rPr>
          <w:rFonts w:ascii="Arial" w:hAnsi="Arial" w:cs="Arial"/>
        </w:rPr>
      </w:pPr>
      <w:r>
        <w:rPr>
          <w:rFonts w:ascii="Arial" w:hAnsi="Arial" w:cs="Arial"/>
          <w:color w:val="666666"/>
          <w:sz w:val="19"/>
        </w:rPr>
        <w:t>图</w:t>
      </w:r>
      <w:r>
        <w:rPr>
          <w:rFonts w:ascii="Arial" w:hAnsi="Arial" w:cs="Arial"/>
          <w:color w:val="666666"/>
          <w:sz w:val="19"/>
        </w:rPr>
        <w:t xml:space="preserve"> 4-1  </w:t>
      </w:r>
      <w:r>
        <w:rPr>
          <w:rFonts w:ascii="Arial" w:hAnsi="Arial" w:cs="Arial"/>
          <w:color w:val="666666"/>
          <w:sz w:val="19"/>
        </w:rPr>
        <w:t>核心业务活动图</w:t>
      </w:r>
    </w:p>
    <w:p w14:paraId="2BD89526" w14:textId="77777777" w:rsidR="009936B1" w:rsidRDefault="00000000">
      <w:pPr>
        <w:rPr>
          <w:rFonts w:ascii="Arial" w:hAnsi="Arial" w:cs="Arial"/>
        </w:rPr>
      </w:pPr>
      <w:r>
        <w:rPr>
          <w:rFonts w:ascii="Arial" w:hAnsi="Arial" w:cs="Arial"/>
          <w:noProof/>
        </w:rPr>
        <w:lastRenderedPageBreak/>
        <w:drawing>
          <wp:inline distT="0" distB="0" distL="114300" distR="114300" wp14:anchorId="68FE2B26" wp14:editId="79CA4BD5">
            <wp:extent cx="5939790" cy="3340735"/>
            <wp:effectExtent l="0" t="0" r="381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40000" cy="3341250"/>
                    </a:xfrm>
                    <a:prstGeom prst="rect">
                      <a:avLst/>
                    </a:prstGeom>
                  </pic:spPr>
                </pic:pic>
              </a:graphicData>
            </a:graphic>
          </wp:inline>
        </w:drawing>
      </w:r>
    </w:p>
    <w:p w14:paraId="2EDE94AB" w14:textId="77777777" w:rsidR="009936B1" w:rsidRDefault="00000000">
      <w:pPr>
        <w:spacing w:after="120" w:line="264" w:lineRule="auto"/>
        <w:jc w:val="center"/>
        <w:rPr>
          <w:rFonts w:ascii="Arial" w:hAnsi="Arial" w:cs="Arial"/>
          <w:lang w:eastAsia="zh-CN"/>
        </w:rPr>
      </w:pPr>
      <w:r>
        <w:rPr>
          <w:rFonts w:ascii="Arial" w:hAnsi="Arial" w:cs="Arial"/>
          <w:color w:val="666666"/>
          <w:sz w:val="19"/>
          <w:lang w:eastAsia="zh-CN"/>
        </w:rPr>
        <w:t>图</w:t>
      </w:r>
      <w:r>
        <w:rPr>
          <w:rFonts w:ascii="Arial" w:hAnsi="Arial" w:cs="Arial"/>
          <w:color w:val="666666"/>
          <w:sz w:val="19"/>
          <w:lang w:eastAsia="zh-CN"/>
        </w:rPr>
        <w:t xml:space="preserve"> 4-2  </w:t>
      </w:r>
      <w:r>
        <w:rPr>
          <w:rFonts w:ascii="Arial" w:hAnsi="Arial" w:cs="Arial"/>
          <w:color w:val="666666"/>
          <w:sz w:val="19"/>
          <w:lang w:eastAsia="zh-CN"/>
        </w:rPr>
        <w:t>机器人模式状态图</w:t>
      </w:r>
    </w:p>
    <w:p w14:paraId="2BFA3100"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4.1 UC-01 </w:t>
      </w:r>
      <w:r>
        <w:rPr>
          <w:rFonts w:ascii="Arial" w:eastAsia="Noto Sans CJK SC" w:hAnsi="Arial" w:cs="Arial"/>
          <w:b/>
          <w:color w:val="1F4E79"/>
          <w:sz w:val="28"/>
          <w:lang w:eastAsia="zh-CN"/>
        </w:rPr>
        <w:t>迎宾问候</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11A86E54" w14:textId="77777777">
        <w:trPr>
          <w:jc w:val="center"/>
        </w:trPr>
        <w:tc>
          <w:tcPr>
            <w:tcW w:w="4788" w:type="dxa"/>
            <w:shd w:val="clear" w:color="auto" w:fill="D9EAF7"/>
            <w:vAlign w:val="center"/>
          </w:tcPr>
          <w:p w14:paraId="38368E6A"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200241F1" w14:textId="77777777" w:rsidR="009936B1" w:rsidRDefault="00000000">
            <w:pPr>
              <w:spacing w:after="0" w:line="288" w:lineRule="auto"/>
              <w:jc w:val="center"/>
              <w:rPr>
                <w:rFonts w:ascii="Arial" w:hAnsi="Arial" w:cs="Arial"/>
              </w:rPr>
            </w:pPr>
            <w:r>
              <w:rPr>
                <w:rFonts w:ascii="Arial" w:hAnsi="Arial" w:cs="Arial"/>
                <w:sz w:val="19"/>
              </w:rPr>
              <w:t>UC-01</w:t>
            </w:r>
          </w:p>
        </w:tc>
      </w:tr>
      <w:tr w:rsidR="009936B1" w14:paraId="55631A8C" w14:textId="77777777">
        <w:trPr>
          <w:jc w:val="center"/>
        </w:trPr>
        <w:tc>
          <w:tcPr>
            <w:tcW w:w="4788" w:type="dxa"/>
            <w:shd w:val="clear" w:color="auto" w:fill="D9EAF7"/>
            <w:vAlign w:val="center"/>
          </w:tcPr>
          <w:p w14:paraId="059D53B4"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7FA0C2EE"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68A1778B" w14:textId="77777777">
        <w:trPr>
          <w:jc w:val="center"/>
        </w:trPr>
        <w:tc>
          <w:tcPr>
            <w:tcW w:w="4788" w:type="dxa"/>
            <w:shd w:val="clear" w:color="auto" w:fill="D9EAF7"/>
            <w:vAlign w:val="center"/>
          </w:tcPr>
          <w:p w14:paraId="55FE50E3"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1872011D" w14:textId="77777777" w:rsidR="007D7179" w:rsidRDefault="00000000">
            <w:pPr>
              <w:rPr>
                <w:lang w:eastAsia="zh-CN"/>
              </w:rPr>
            </w:pPr>
            <w:r>
              <w:rPr>
                <w:lang w:eastAsia="zh-CN"/>
              </w:rPr>
              <w:t>系统处于待命状态，语音播报或按钮触发模块已正常启动。</w:t>
            </w:r>
          </w:p>
        </w:tc>
      </w:tr>
      <w:tr w:rsidR="009936B1" w14:paraId="2CAC67FF" w14:textId="77777777">
        <w:trPr>
          <w:jc w:val="center"/>
        </w:trPr>
        <w:tc>
          <w:tcPr>
            <w:tcW w:w="4788" w:type="dxa"/>
            <w:shd w:val="clear" w:color="auto" w:fill="D9EAF7"/>
            <w:vAlign w:val="center"/>
          </w:tcPr>
          <w:p w14:paraId="157410AD"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20B07605" w14:textId="77777777" w:rsidR="007D7179" w:rsidRDefault="00000000">
            <w:pPr>
              <w:rPr>
                <w:lang w:eastAsia="zh-CN"/>
              </w:rPr>
            </w:pPr>
            <w:r>
              <w:rPr>
                <w:lang w:eastAsia="zh-CN"/>
              </w:rPr>
              <w:t>收到唤醒词、按钮触发或管理员启动迎宾流程。</w:t>
            </w:r>
          </w:p>
        </w:tc>
      </w:tr>
      <w:tr w:rsidR="009936B1" w14:paraId="41315781" w14:textId="77777777">
        <w:trPr>
          <w:jc w:val="center"/>
        </w:trPr>
        <w:tc>
          <w:tcPr>
            <w:tcW w:w="4788" w:type="dxa"/>
            <w:shd w:val="clear" w:color="auto" w:fill="D9EAF7"/>
            <w:vAlign w:val="center"/>
          </w:tcPr>
          <w:p w14:paraId="6D1E74BB"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447114A2" w14:textId="77777777" w:rsidR="007D7179" w:rsidRDefault="00000000">
            <w:pPr>
              <w:rPr>
                <w:lang w:eastAsia="zh-CN"/>
              </w:rPr>
            </w:pPr>
            <w:r>
              <w:rPr>
                <w:lang w:eastAsia="zh-CN"/>
              </w:rPr>
              <w:t>唤醒词、按钮事件或人工启动指令。</w:t>
            </w:r>
          </w:p>
        </w:tc>
      </w:tr>
      <w:tr w:rsidR="009936B1" w14:paraId="383A575F" w14:textId="77777777">
        <w:trPr>
          <w:jc w:val="center"/>
        </w:trPr>
        <w:tc>
          <w:tcPr>
            <w:tcW w:w="4788" w:type="dxa"/>
            <w:shd w:val="clear" w:color="auto" w:fill="D9EAF7"/>
            <w:vAlign w:val="center"/>
          </w:tcPr>
          <w:p w14:paraId="1CF6C2BD"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41997C17" w14:textId="77777777" w:rsidR="007D7179" w:rsidRDefault="00000000">
            <w:pPr>
              <w:rPr>
                <w:lang w:eastAsia="zh-CN"/>
              </w:rPr>
            </w:pPr>
            <w:r>
              <w:rPr>
                <w:lang w:eastAsia="zh-CN"/>
              </w:rPr>
              <w:t>欢迎语、服务选项提示、进入下一业务状态。</w:t>
            </w:r>
          </w:p>
        </w:tc>
      </w:tr>
    </w:tbl>
    <w:p w14:paraId="3136A942"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19082956" w14:textId="77777777" w:rsidR="009936B1" w:rsidRDefault="00000000">
      <w:pPr>
        <w:spacing w:after="20" w:line="300" w:lineRule="auto"/>
        <w:ind w:left="420"/>
        <w:rPr>
          <w:rFonts w:ascii="Arial" w:hAnsi="Arial" w:cs="Arial"/>
          <w:lang w:eastAsia="zh-CN"/>
        </w:rPr>
      </w:pPr>
      <w:r>
        <w:rPr>
          <w:lang w:eastAsia="zh-CN"/>
        </w:rPr>
        <w:t>1. 系统收到唤醒词、按钮事件或管理员启动指令。</w:t>
      </w:r>
    </w:p>
    <w:p w14:paraId="69269258" w14:textId="77777777" w:rsidR="009936B1" w:rsidRDefault="00000000">
      <w:pPr>
        <w:spacing w:after="20" w:line="300" w:lineRule="auto"/>
        <w:ind w:left="420"/>
        <w:rPr>
          <w:rFonts w:ascii="Arial" w:hAnsi="Arial" w:cs="Arial"/>
          <w:lang w:eastAsia="zh-CN"/>
        </w:rPr>
      </w:pPr>
      <w:r>
        <w:rPr>
          <w:lang w:eastAsia="zh-CN"/>
        </w:rPr>
        <w:t>2. 系统播放欢迎语，并提示顾客可选择“带位”或“点餐”等服务。</w:t>
      </w:r>
    </w:p>
    <w:p w14:paraId="07C92C77" w14:textId="77777777" w:rsidR="009936B1" w:rsidRDefault="00000000">
      <w:pPr>
        <w:spacing w:after="20" w:line="300" w:lineRule="auto"/>
        <w:ind w:left="420"/>
        <w:rPr>
          <w:rFonts w:ascii="Arial" w:hAnsi="Arial" w:cs="Arial"/>
          <w:lang w:eastAsia="zh-CN"/>
        </w:rPr>
      </w:pPr>
      <w:r>
        <w:rPr>
          <w:lang w:eastAsia="zh-CN"/>
        </w:rPr>
        <w:t>3. 系统建立一次交互会话，并等待顾客后续指令。</w:t>
      </w:r>
    </w:p>
    <w:p w14:paraId="4BBB7353" w14:textId="77777777" w:rsidR="009936B1" w:rsidRDefault="00000000">
      <w:pPr>
        <w:spacing w:after="20" w:line="300" w:lineRule="auto"/>
        <w:ind w:left="420"/>
        <w:rPr>
          <w:rFonts w:ascii="Arial" w:hAnsi="Arial" w:cs="Arial"/>
          <w:lang w:eastAsia="zh-CN"/>
        </w:rPr>
      </w:pPr>
      <w:r>
        <w:rPr>
          <w:lang w:eastAsia="zh-CN"/>
        </w:rPr>
        <w:t>4. 根据顾客回答进入带位、点餐或继续待命流程。</w:t>
      </w:r>
    </w:p>
    <w:p w14:paraId="7144036D"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5944695A" w14:textId="77777777" w:rsidR="009936B1" w:rsidRDefault="00000000">
      <w:pPr>
        <w:spacing w:after="20" w:line="300" w:lineRule="auto"/>
        <w:ind w:left="420"/>
        <w:rPr>
          <w:rFonts w:ascii="Arial" w:hAnsi="Arial" w:cs="Arial"/>
          <w:lang w:eastAsia="zh-CN"/>
        </w:rPr>
      </w:pPr>
      <w:r>
        <w:rPr>
          <w:lang w:eastAsia="zh-CN"/>
        </w:rPr>
        <w:t>A1. 若顾客在规定时间内未响应，系统重复提示一次后返回待命状态。</w:t>
      </w:r>
    </w:p>
    <w:p w14:paraId="308A8C2B" w14:textId="77777777" w:rsidR="009936B1" w:rsidRDefault="00000000">
      <w:pPr>
        <w:spacing w:after="20" w:line="300" w:lineRule="auto"/>
        <w:ind w:left="420"/>
        <w:rPr>
          <w:rFonts w:ascii="Arial" w:hAnsi="Arial" w:cs="Arial"/>
          <w:lang w:eastAsia="zh-CN"/>
        </w:rPr>
      </w:pPr>
      <w:r>
        <w:rPr>
          <w:lang w:eastAsia="zh-CN"/>
        </w:rPr>
        <w:lastRenderedPageBreak/>
        <w:t>A2. 首版默认同一时刻仅服务一个交互对象；若出现新的请求，系统提示稍后再试或等待当前流程结束。</w:t>
      </w:r>
    </w:p>
    <w:p w14:paraId="4E302BBB" w14:textId="77777777" w:rsidR="009936B1" w:rsidRDefault="00000000">
      <w:pPr>
        <w:spacing w:after="20" w:line="300" w:lineRule="auto"/>
        <w:ind w:left="420"/>
        <w:rPr>
          <w:rFonts w:ascii="Arial" w:hAnsi="Arial" w:cs="Arial"/>
          <w:lang w:eastAsia="zh-CN"/>
        </w:rPr>
      </w:pPr>
      <w:r>
        <w:rPr>
          <w:lang w:eastAsia="zh-CN"/>
        </w:rPr>
        <w:t>A3. 若语音播报模块不可用，系统至少应在屏幕或控制终端上显示欢迎提示。</w:t>
      </w:r>
    </w:p>
    <w:p w14:paraId="290A842B" w14:textId="77777777" w:rsidR="009936B1" w:rsidRDefault="00000000">
      <w:pPr>
        <w:spacing w:before="60" w:after="120" w:line="312" w:lineRule="auto"/>
        <w:rPr>
          <w:rFonts w:ascii="Arial" w:hAnsi="Arial" w:cs="Arial"/>
          <w:lang w:eastAsia="zh-CN"/>
        </w:rPr>
      </w:pPr>
      <w:r>
        <w:rPr>
          <w:lang w:eastAsia="zh-CN"/>
        </w:rPr>
        <w:t>Postcondition：系统已建立或终止一次迎宾会话；若顾客继续交互，则后续流程由相应用例接管。</w:t>
      </w:r>
    </w:p>
    <w:p w14:paraId="137D3A4B" w14:textId="77777777" w:rsidR="009936B1" w:rsidRDefault="009936B1">
      <w:pPr>
        <w:spacing w:before="60" w:after="120" w:line="288" w:lineRule="auto"/>
        <w:rPr>
          <w:rFonts w:ascii="Arial" w:eastAsia="Noto Sans CJK SC" w:hAnsi="Arial" w:cs="Arial"/>
          <w:b/>
          <w:color w:val="1F4E79"/>
          <w:sz w:val="28"/>
          <w:lang w:eastAsia="zh-CN"/>
        </w:rPr>
      </w:pPr>
    </w:p>
    <w:p w14:paraId="46320C76" w14:textId="77777777" w:rsidR="009936B1" w:rsidRDefault="009936B1">
      <w:pPr>
        <w:spacing w:before="60" w:after="120" w:line="288" w:lineRule="auto"/>
        <w:rPr>
          <w:rFonts w:ascii="Arial" w:eastAsia="Noto Sans CJK SC" w:hAnsi="Arial" w:cs="Arial"/>
          <w:b/>
          <w:color w:val="1F4E79"/>
          <w:sz w:val="28"/>
          <w:lang w:eastAsia="zh-CN"/>
        </w:rPr>
      </w:pPr>
    </w:p>
    <w:p w14:paraId="0914F412"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4.2 UC-02 </w:t>
      </w:r>
      <w:r>
        <w:rPr>
          <w:rFonts w:ascii="Arial" w:eastAsia="Noto Sans CJK SC" w:hAnsi="Arial" w:cs="Arial"/>
          <w:b/>
          <w:color w:val="1F4E79"/>
          <w:sz w:val="28"/>
        </w:rPr>
        <w:t>带位导航</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778E54B3" w14:textId="77777777">
        <w:trPr>
          <w:jc w:val="center"/>
        </w:trPr>
        <w:tc>
          <w:tcPr>
            <w:tcW w:w="4788" w:type="dxa"/>
            <w:shd w:val="clear" w:color="auto" w:fill="D9EAF7"/>
            <w:vAlign w:val="center"/>
          </w:tcPr>
          <w:p w14:paraId="03E40AEB"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5E838B92" w14:textId="77777777" w:rsidR="009936B1" w:rsidRDefault="00000000">
            <w:pPr>
              <w:spacing w:after="0" w:line="288" w:lineRule="auto"/>
              <w:jc w:val="center"/>
              <w:rPr>
                <w:rFonts w:ascii="Arial" w:hAnsi="Arial" w:cs="Arial"/>
              </w:rPr>
            </w:pPr>
            <w:r>
              <w:rPr>
                <w:rFonts w:ascii="Arial" w:hAnsi="Arial" w:cs="Arial"/>
                <w:sz w:val="19"/>
              </w:rPr>
              <w:t>UC-02</w:t>
            </w:r>
          </w:p>
        </w:tc>
      </w:tr>
      <w:tr w:rsidR="009936B1" w14:paraId="26574D96" w14:textId="77777777">
        <w:trPr>
          <w:jc w:val="center"/>
        </w:trPr>
        <w:tc>
          <w:tcPr>
            <w:tcW w:w="4788" w:type="dxa"/>
            <w:shd w:val="clear" w:color="auto" w:fill="D9EAF7"/>
            <w:vAlign w:val="center"/>
          </w:tcPr>
          <w:p w14:paraId="2A54501D"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7F923063"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41340A72" w14:textId="77777777">
        <w:trPr>
          <w:jc w:val="center"/>
        </w:trPr>
        <w:tc>
          <w:tcPr>
            <w:tcW w:w="4788" w:type="dxa"/>
            <w:shd w:val="clear" w:color="auto" w:fill="D9EAF7"/>
            <w:vAlign w:val="center"/>
          </w:tcPr>
          <w:p w14:paraId="7E4844A3"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357E168E" w14:textId="77777777" w:rsidR="007D7179" w:rsidRDefault="00000000">
            <w:pPr>
              <w:rPr>
                <w:lang w:eastAsia="zh-CN"/>
              </w:rPr>
            </w:pPr>
            <w:r>
              <w:rPr>
                <w:lang w:eastAsia="zh-CN"/>
              </w:rPr>
              <w:t>系统已完成迎宾，地图与导航点配置有效，存在可用桌位。</w:t>
            </w:r>
          </w:p>
        </w:tc>
      </w:tr>
      <w:tr w:rsidR="009936B1" w14:paraId="3C1E47F4" w14:textId="77777777">
        <w:trPr>
          <w:jc w:val="center"/>
        </w:trPr>
        <w:tc>
          <w:tcPr>
            <w:tcW w:w="4788" w:type="dxa"/>
            <w:shd w:val="clear" w:color="auto" w:fill="D9EAF7"/>
            <w:vAlign w:val="center"/>
          </w:tcPr>
          <w:p w14:paraId="04818E7C"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7943E111" w14:textId="77777777" w:rsidR="007D7179" w:rsidRDefault="00000000">
            <w:pPr>
              <w:rPr>
                <w:lang w:eastAsia="zh-CN"/>
              </w:rPr>
            </w:pPr>
            <w:r>
              <w:rPr>
                <w:lang w:eastAsia="zh-CN"/>
              </w:rPr>
              <w:t>顾客提出“带我去空桌”“请带位”等请求。</w:t>
            </w:r>
          </w:p>
        </w:tc>
      </w:tr>
      <w:tr w:rsidR="009936B1" w14:paraId="74617ECA" w14:textId="77777777">
        <w:trPr>
          <w:jc w:val="center"/>
        </w:trPr>
        <w:tc>
          <w:tcPr>
            <w:tcW w:w="4788" w:type="dxa"/>
            <w:shd w:val="clear" w:color="auto" w:fill="D9EAF7"/>
            <w:vAlign w:val="center"/>
          </w:tcPr>
          <w:p w14:paraId="70BB425D"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5AEDEB1C" w14:textId="77777777" w:rsidR="007D7179" w:rsidRDefault="00000000">
            <w:pPr>
              <w:rPr>
                <w:lang w:eastAsia="zh-CN"/>
              </w:rPr>
            </w:pPr>
            <w:r>
              <w:rPr>
                <w:lang w:eastAsia="zh-CN"/>
              </w:rPr>
              <w:t>用餐人数、空桌带位请求。</w:t>
            </w:r>
          </w:p>
        </w:tc>
      </w:tr>
      <w:tr w:rsidR="009936B1" w14:paraId="75E01FED" w14:textId="77777777">
        <w:trPr>
          <w:jc w:val="center"/>
        </w:trPr>
        <w:tc>
          <w:tcPr>
            <w:tcW w:w="4788" w:type="dxa"/>
            <w:shd w:val="clear" w:color="auto" w:fill="D9EAF7"/>
            <w:vAlign w:val="center"/>
          </w:tcPr>
          <w:p w14:paraId="5B4A019E"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412CFC84" w14:textId="77777777" w:rsidR="007D7179" w:rsidRDefault="00000000">
            <w:pPr>
              <w:rPr>
                <w:lang w:eastAsia="zh-CN"/>
              </w:rPr>
            </w:pPr>
            <w:r>
              <w:rPr>
                <w:lang w:eastAsia="zh-CN"/>
              </w:rPr>
              <w:t>目标桌位、导航过程提示、到点提醒。</w:t>
            </w:r>
          </w:p>
        </w:tc>
      </w:tr>
    </w:tbl>
    <w:p w14:paraId="3235CE58"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5539DA90" w14:textId="77777777" w:rsidR="009936B1" w:rsidRDefault="00000000">
      <w:pPr>
        <w:spacing w:after="20" w:line="300" w:lineRule="auto"/>
        <w:ind w:left="420"/>
        <w:rPr>
          <w:rFonts w:ascii="Arial" w:hAnsi="Arial" w:cs="Arial"/>
          <w:lang w:eastAsia="zh-CN"/>
        </w:rPr>
      </w:pPr>
      <w:r>
        <w:rPr>
          <w:lang w:eastAsia="zh-CN"/>
        </w:rPr>
        <w:t>1. 系统接收顾客的带位请求和用餐人数信息。</w:t>
      </w:r>
    </w:p>
    <w:p w14:paraId="2782A2ED" w14:textId="77777777" w:rsidR="009936B1" w:rsidRDefault="00000000">
      <w:pPr>
        <w:spacing w:after="20" w:line="300" w:lineRule="auto"/>
        <w:ind w:left="420"/>
        <w:rPr>
          <w:rFonts w:ascii="Arial" w:hAnsi="Arial" w:cs="Arial"/>
          <w:lang w:eastAsia="zh-CN"/>
        </w:rPr>
      </w:pPr>
      <w:r>
        <w:rPr>
          <w:lang w:eastAsia="zh-CN"/>
        </w:rPr>
        <w:t>2. 系统根据预设桌位数据查询满足人数约束的空闲桌位。</w:t>
      </w:r>
    </w:p>
    <w:p w14:paraId="59B1250E" w14:textId="77777777" w:rsidR="009936B1" w:rsidRDefault="00000000">
      <w:pPr>
        <w:spacing w:after="20" w:line="300" w:lineRule="auto"/>
        <w:ind w:left="420"/>
        <w:rPr>
          <w:rFonts w:ascii="Arial" w:hAnsi="Arial" w:cs="Arial"/>
          <w:lang w:eastAsia="zh-CN"/>
        </w:rPr>
      </w:pPr>
      <w:r>
        <w:rPr>
          <w:lang w:eastAsia="zh-CN"/>
        </w:rPr>
        <w:t>3. 系统选择目标桌位并通过语音告知桌号或座位区域。</w:t>
      </w:r>
    </w:p>
    <w:p w14:paraId="7BE76472" w14:textId="77777777" w:rsidR="009936B1" w:rsidRDefault="00000000">
      <w:pPr>
        <w:spacing w:after="20" w:line="300" w:lineRule="auto"/>
        <w:ind w:left="420"/>
        <w:rPr>
          <w:rFonts w:ascii="Arial" w:hAnsi="Arial" w:cs="Arial"/>
          <w:lang w:eastAsia="zh-CN"/>
        </w:rPr>
      </w:pPr>
      <w:r>
        <w:rPr>
          <w:lang w:eastAsia="zh-CN"/>
        </w:rPr>
        <w:t>4. 系统调用导航能力前往目标桌位。</w:t>
      </w:r>
    </w:p>
    <w:p w14:paraId="77056BDC" w14:textId="77777777" w:rsidR="009936B1" w:rsidRDefault="00000000">
      <w:pPr>
        <w:spacing w:after="20" w:line="300" w:lineRule="auto"/>
        <w:ind w:left="420"/>
        <w:rPr>
          <w:rFonts w:ascii="Arial" w:hAnsi="Arial" w:cs="Arial"/>
          <w:lang w:eastAsia="zh-CN"/>
        </w:rPr>
      </w:pPr>
      <w:r>
        <w:rPr>
          <w:lang w:eastAsia="zh-CN"/>
        </w:rPr>
        <w:t>5. 系统到达目标桌位附近后播放入座提示，并结束带位任务。</w:t>
      </w:r>
    </w:p>
    <w:p w14:paraId="2607E044"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17336899" w14:textId="77777777" w:rsidR="009936B1" w:rsidRDefault="00000000">
      <w:pPr>
        <w:spacing w:after="20" w:line="300" w:lineRule="auto"/>
        <w:ind w:left="420"/>
        <w:rPr>
          <w:rFonts w:ascii="Arial" w:hAnsi="Arial" w:cs="Arial"/>
          <w:lang w:eastAsia="zh-CN"/>
        </w:rPr>
      </w:pPr>
      <w:r>
        <w:rPr>
          <w:lang w:eastAsia="zh-CN"/>
        </w:rPr>
        <w:t>B1. 若当前无满足人数条件的桌位，系统提示顾客当前无法带位，并结束本次请求。</w:t>
      </w:r>
    </w:p>
    <w:p w14:paraId="2A406B88" w14:textId="77777777" w:rsidR="009936B1" w:rsidRDefault="00000000">
      <w:pPr>
        <w:spacing w:after="20" w:line="300" w:lineRule="auto"/>
        <w:ind w:left="420"/>
        <w:rPr>
          <w:rFonts w:ascii="Arial" w:hAnsi="Arial" w:cs="Arial"/>
          <w:lang w:eastAsia="zh-CN"/>
        </w:rPr>
      </w:pPr>
      <w:r>
        <w:rPr>
          <w:lang w:eastAsia="zh-CN"/>
        </w:rPr>
        <w:t>B2. 若导航开始前顾客取消请求，系统终止当前带位流程并返回待命。</w:t>
      </w:r>
    </w:p>
    <w:p w14:paraId="046A11DB" w14:textId="77777777" w:rsidR="009936B1" w:rsidRDefault="00000000">
      <w:pPr>
        <w:spacing w:after="20" w:line="300" w:lineRule="auto"/>
        <w:ind w:left="420"/>
        <w:rPr>
          <w:rFonts w:ascii="Arial" w:hAnsi="Arial" w:cs="Arial"/>
          <w:lang w:eastAsia="zh-CN"/>
        </w:rPr>
      </w:pPr>
      <w:r>
        <w:rPr>
          <w:lang w:eastAsia="zh-CN"/>
        </w:rPr>
        <w:t>B3. 若路径受阻，系统应停车并等待短时恢复；超过阈值后执行重规划或触发异常处理。</w:t>
      </w:r>
    </w:p>
    <w:p w14:paraId="743BC30A" w14:textId="77777777" w:rsidR="009936B1" w:rsidRDefault="00000000">
      <w:pPr>
        <w:spacing w:after="20" w:line="300" w:lineRule="auto"/>
        <w:ind w:left="420"/>
        <w:rPr>
          <w:rFonts w:ascii="Arial" w:hAnsi="Arial" w:cs="Arial"/>
          <w:lang w:eastAsia="zh-CN"/>
        </w:rPr>
      </w:pPr>
      <w:r>
        <w:rPr>
          <w:lang w:eastAsia="zh-CN"/>
        </w:rPr>
        <w:t>B4. 若目标点不可达，系统给出异常提示，并允许管理员重新指定桌位或转人工接管。</w:t>
      </w:r>
    </w:p>
    <w:p w14:paraId="33B65796" w14:textId="77777777" w:rsidR="009936B1" w:rsidRDefault="00000000">
      <w:pPr>
        <w:spacing w:after="20" w:line="300" w:lineRule="auto"/>
        <w:ind w:left="420"/>
        <w:rPr>
          <w:rFonts w:ascii="Arial" w:hAnsi="Arial" w:cs="Arial"/>
          <w:lang w:eastAsia="zh-CN"/>
        </w:rPr>
      </w:pPr>
      <w:r>
        <w:rPr>
          <w:lang w:eastAsia="zh-CN"/>
        </w:rPr>
        <w:t>B5. 若顾客中途取消，系统终止导航并返回待命。</w:t>
      </w:r>
    </w:p>
    <w:p w14:paraId="754AE031"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顾客被带至目标桌位，或系统明确返回不可带位</w:t>
      </w:r>
      <w:r>
        <w:rPr>
          <w:rFonts w:ascii="Arial" w:hAnsi="Arial" w:cs="Arial"/>
          <w:lang w:eastAsia="zh-CN"/>
        </w:rPr>
        <w:t>/</w:t>
      </w:r>
      <w:r>
        <w:rPr>
          <w:rFonts w:ascii="Arial" w:hAnsi="Arial" w:cs="Arial"/>
          <w:lang w:eastAsia="zh-CN"/>
        </w:rPr>
        <w:t>取消的结果并结束当前任务。</w:t>
      </w:r>
    </w:p>
    <w:p w14:paraId="5487BBAC" w14:textId="77777777" w:rsidR="009936B1" w:rsidRDefault="00000000">
      <w:pPr>
        <w:spacing w:before="60" w:after="120" w:line="288" w:lineRule="auto"/>
        <w:rPr>
          <w:rFonts w:ascii="Arial" w:hAnsi="Arial" w:cs="Arial"/>
          <w:lang w:eastAsia="zh-CN"/>
        </w:rPr>
      </w:pPr>
      <w:r>
        <w:rPr>
          <w:lang w:eastAsia="zh-CN"/>
        </w:rPr>
        <w:lastRenderedPageBreak/>
        <w:t>4.3 UC-03 菜单播报与简单推荐</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5B02F5B4" w14:textId="77777777">
        <w:trPr>
          <w:jc w:val="center"/>
        </w:trPr>
        <w:tc>
          <w:tcPr>
            <w:tcW w:w="4788" w:type="dxa"/>
            <w:shd w:val="clear" w:color="auto" w:fill="D9EAF7"/>
            <w:vAlign w:val="center"/>
          </w:tcPr>
          <w:p w14:paraId="7637A9B2"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5076074D" w14:textId="77777777" w:rsidR="009936B1" w:rsidRDefault="00000000">
            <w:pPr>
              <w:spacing w:after="0" w:line="288" w:lineRule="auto"/>
              <w:jc w:val="center"/>
              <w:rPr>
                <w:rFonts w:ascii="Arial" w:hAnsi="Arial" w:cs="Arial"/>
              </w:rPr>
            </w:pPr>
            <w:r>
              <w:rPr>
                <w:rFonts w:ascii="Arial" w:hAnsi="Arial" w:cs="Arial"/>
                <w:sz w:val="19"/>
              </w:rPr>
              <w:t>UC-03</w:t>
            </w:r>
          </w:p>
        </w:tc>
      </w:tr>
      <w:tr w:rsidR="009936B1" w14:paraId="2CAB3852" w14:textId="77777777">
        <w:trPr>
          <w:jc w:val="center"/>
        </w:trPr>
        <w:tc>
          <w:tcPr>
            <w:tcW w:w="4788" w:type="dxa"/>
            <w:shd w:val="clear" w:color="auto" w:fill="D9EAF7"/>
            <w:vAlign w:val="center"/>
          </w:tcPr>
          <w:p w14:paraId="1B98E757"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53EFAC20"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7EAA68C4" w14:textId="77777777">
        <w:trPr>
          <w:jc w:val="center"/>
        </w:trPr>
        <w:tc>
          <w:tcPr>
            <w:tcW w:w="4788" w:type="dxa"/>
            <w:shd w:val="clear" w:color="auto" w:fill="D9EAF7"/>
            <w:vAlign w:val="center"/>
          </w:tcPr>
          <w:p w14:paraId="3F9C5C75"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6C93D6F5" w14:textId="77777777" w:rsidR="007D7179" w:rsidRDefault="00000000">
            <w:pPr>
              <w:rPr>
                <w:lang w:eastAsia="zh-CN"/>
              </w:rPr>
            </w:pPr>
            <w:r>
              <w:rPr>
                <w:lang w:eastAsia="zh-CN"/>
              </w:rPr>
              <w:t>系统已进入点餐交互模式，菜单数据已加载。</w:t>
            </w:r>
          </w:p>
        </w:tc>
      </w:tr>
      <w:tr w:rsidR="009936B1" w14:paraId="5C8F35BC" w14:textId="77777777">
        <w:trPr>
          <w:jc w:val="center"/>
        </w:trPr>
        <w:tc>
          <w:tcPr>
            <w:tcW w:w="4788" w:type="dxa"/>
            <w:shd w:val="clear" w:color="auto" w:fill="D9EAF7"/>
            <w:vAlign w:val="center"/>
          </w:tcPr>
          <w:p w14:paraId="6A821977"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1C17EA96" w14:textId="77777777" w:rsidR="007D7179" w:rsidRDefault="00000000">
            <w:pPr>
              <w:rPr>
                <w:lang w:eastAsia="zh-CN"/>
              </w:rPr>
            </w:pPr>
            <w:r>
              <w:rPr>
                <w:lang w:eastAsia="zh-CN"/>
              </w:rPr>
              <w:t>顾客请求点餐、查询菜品或询问推荐。</w:t>
            </w:r>
          </w:p>
        </w:tc>
      </w:tr>
      <w:tr w:rsidR="009936B1" w14:paraId="29CF0B35" w14:textId="77777777">
        <w:trPr>
          <w:jc w:val="center"/>
        </w:trPr>
        <w:tc>
          <w:tcPr>
            <w:tcW w:w="4788" w:type="dxa"/>
            <w:shd w:val="clear" w:color="auto" w:fill="D9EAF7"/>
            <w:vAlign w:val="center"/>
          </w:tcPr>
          <w:p w14:paraId="7D0D64CE"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05E1282D" w14:textId="77777777" w:rsidR="007D7179" w:rsidRDefault="00000000">
            <w:pPr>
              <w:rPr>
                <w:lang w:eastAsia="zh-CN"/>
              </w:rPr>
            </w:pPr>
            <w:r>
              <w:rPr>
                <w:lang w:eastAsia="zh-CN"/>
              </w:rPr>
              <w:t>点餐需求、推荐请求、菜品咨询。</w:t>
            </w:r>
          </w:p>
        </w:tc>
      </w:tr>
      <w:tr w:rsidR="009936B1" w14:paraId="2476A3C4" w14:textId="77777777">
        <w:trPr>
          <w:jc w:val="center"/>
        </w:trPr>
        <w:tc>
          <w:tcPr>
            <w:tcW w:w="4788" w:type="dxa"/>
            <w:shd w:val="clear" w:color="auto" w:fill="D9EAF7"/>
            <w:vAlign w:val="center"/>
          </w:tcPr>
          <w:p w14:paraId="06EDC753"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6B04712C" w14:textId="77777777" w:rsidR="007D7179" w:rsidRDefault="00000000">
            <w:pPr>
              <w:rPr>
                <w:lang w:eastAsia="zh-CN"/>
              </w:rPr>
            </w:pPr>
            <w:r>
              <w:rPr>
                <w:lang w:eastAsia="zh-CN"/>
              </w:rPr>
              <w:t>菜单播报结果、简单推荐菜品、等待进一步点餐指令。</w:t>
            </w:r>
          </w:p>
        </w:tc>
      </w:tr>
    </w:tbl>
    <w:p w14:paraId="76755690"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0E86D3A4" w14:textId="77777777" w:rsidR="009936B1" w:rsidRDefault="00000000">
      <w:pPr>
        <w:spacing w:after="20" w:line="300" w:lineRule="auto"/>
        <w:ind w:left="420"/>
        <w:rPr>
          <w:rFonts w:ascii="Arial" w:hAnsi="Arial" w:cs="Arial"/>
          <w:lang w:eastAsia="zh-CN"/>
        </w:rPr>
      </w:pPr>
      <w:r>
        <w:rPr>
          <w:lang w:eastAsia="zh-CN"/>
        </w:rPr>
        <w:t>1. 系统根据当前菜单数据播报可售菜品分类、菜品编号或热门菜品。</w:t>
      </w:r>
    </w:p>
    <w:p w14:paraId="657201D5" w14:textId="77777777" w:rsidR="009936B1" w:rsidRDefault="00000000">
      <w:pPr>
        <w:spacing w:after="20" w:line="300" w:lineRule="auto"/>
        <w:ind w:left="420"/>
        <w:rPr>
          <w:rFonts w:ascii="Arial" w:hAnsi="Arial" w:cs="Arial"/>
          <w:lang w:eastAsia="zh-CN"/>
        </w:rPr>
      </w:pPr>
      <w:r>
        <w:rPr>
          <w:lang w:eastAsia="zh-CN"/>
        </w:rPr>
        <w:t>2. 若顾客提出推荐请求，系统依据固定规则输出简单推荐结果，例如招牌菜或指定分类菜品。</w:t>
      </w:r>
    </w:p>
    <w:p w14:paraId="61BD3E9D" w14:textId="77777777" w:rsidR="009936B1" w:rsidRDefault="00000000">
      <w:pPr>
        <w:spacing w:after="20" w:line="300" w:lineRule="auto"/>
        <w:ind w:left="420"/>
        <w:rPr>
          <w:rFonts w:ascii="Arial" w:hAnsi="Arial" w:cs="Arial"/>
          <w:lang w:eastAsia="zh-CN"/>
        </w:rPr>
      </w:pPr>
      <w:r>
        <w:rPr>
          <w:lang w:eastAsia="zh-CN"/>
        </w:rPr>
        <w:t>3. 系统引导顾客继续报出菜名/编号、份数或简单备注。</w:t>
      </w:r>
    </w:p>
    <w:p w14:paraId="3417FF01" w14:textId="77777777" w:rsidR="009936B1" w:rsidRDefault="00000000">
      <w:pPr>
        <w:spacing w:after="20" w:line="300" w:lineRule="auto"/>
        <w:ind w:left="420"/>
        <w:rPr>
          <w:rFonts w:ascii="Arial" w:hAnsi="Arial" w:cs="Arial"/>
          <w:lang w:eastAsia="zh-CN"/>
        </w:rPr>
      </w:pPr>
      <w:r>
        <w:rPr>
          <w:lang w:eastAsia="zh-CN"/>
        </w:rPr>
        <w:t>4. 系统保持点餐会话并等待 UC-04 接管。</w:t>
      </w:r>
    </w:p>
    <w:p w14:paraId="179E8768"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37BD638B" w14:textId="77777777" w:rsidR="009936B1" w:rsidRDefault="00000000">
      <w:pPr>
        <w:spacing w:after="20" w:line="300" w:lineRule="auto"/>
        <w:ind w:left="420"/>
        <w:rPr>
          <w:rFonts w:ascii="Arial" w:hAnsi="Arial" w:cs="Arial"/>
          <w:lang w:eastAsia="zh-CN"/>
        </w:rPr>
      </w:pPr>
      <w:r>
        <w:rPr>
          <w:lang w:eastAsia="zh-CN"/>
        </w:rPr>
        <w:t>C1. 若菜单数据加载失败，系统提示当前无法点餐并记录异常。</w:t>
      </w:r>
    </w:p>
    <w:p w14:paraId="77A09F43" w14:textId="77777777" w:rsidR="009936B1" w:rsidRDefault="00000000">
      <w:pPr>
        <w:spacing w:after="20" w:line="300" w:lineRule="auto"/>
        <w:ind w:left="420"/>
        <w:rPr>
          <w:rFonts w:ascii="Arial" w:hAnsi="Arial" w:cs="Arial"/>
          <w:lang w:eastAsia="zh-CN"/>
        </w:rPr>
      </w:pPr>
      <w:r>
        <w:rPr>
          <w:lang w:eastAsia="zh-CN"/>
        </w:rPr>
        <w:t>C2. 若顾客提到菜单中不存在的菜品，系统提示菜品无效并引导重新选择。</w:t>
      </w:r>
    </w:p>
    <w:p w14:paraId="680AD063" w14:textId="77777777" w:rsidR="009936B1" w:rsidRDefault="00000000">
      <w:pPr>
        <w:spacing w:after="20" w:line="300" w:lineRule="auto"/>
        <w:ind w:left="420"/>
        <w:rPr>
          <w:rFonts w:ascii="Arial" w:hAnsi="Arial" w:cs="Arial"/>
          <w:lang w:eastAsia="zh-CN"/>
        </w:rPr>
      </w:pPr>
      <w:r>
        <w:rPr>
          <w:lang w:eastAsia="zh-CN"/>
        </w:rPr>
        <w:t>C3. 若顾客仅想浏览菜单而不点餐，系统播报完成后可返回待命或继续等待。</w:t>
      </w:r>
    </w:p>
    <w:p w14:paraId="01E95A55" w14:textId="77777777" w:rsidR="009936B1" w:rsidRDefault="00000000">
      <w:pPr>
        <w:spacing w:before="60" w:after="120" w:line="312" w:lineRule="auto"/>
        <w:rPr>
          <w:rFonts w:ascii="Arial" w:hAnsi="Arial" w:cs="Arial"/>
          <w:lang w:eastAsia="zh-CN"/>
        </w:rPr>
      </w:pPr>
      <w:r>
        <w:rPr>
          <w:lang w:eastAsia="zh-CN"/>
        </w:rPr>
        <w:t>Postcondition：顾客已经获得菜单和简单推荐信息，并处于继续点餐或结束会话的可控状态。</w:t>
      </w:r>
    </w:p>
    <w:p w14:paraId="703B25B9"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4.4 UC-04 </w:t>
      </w:r>
      <w:r>
        <w:rPr>
          <w:rFonts w:ascii="Arial" w:eastAsia="Noto Sans CJK SC" w:hAnsi="Arial" w:cs="Arial"/>
          <w:b/>
          <w:color w:val="1F4E79"/>
          <w:sz w:val="28"/>
        </w:rPr>
        <w:t>语音点餐</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670990CC" w14:textId="77777777">
        <w:trPr>
          <w:jc w:val="center"/>
        </w:trPr>
        <w:tc>
          <w:tcPr>
            <w:tcW w:w="4788" w:type="dxa"/>
            <w:shd w:val="clear" w:color="auto" w:fill="D9EAF7"/>
            <w:vAlign w:val="center"/>
          </w:tcPr>
          <w:p w14:paraId="282328EA"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67E56967" w14:textId="77777777" w:rsidR="009936B1" w:rsidRDefault="00000000">
            <w:pPr>
              <w:spacing w:after="0" w:line="288" w:lineRule="auto"/>
              <w:jc w:val="center"/>
              <w:rPr>
                <w:rFonts w:ascii="Arial" w:hAnsi="Arial" w:cs="Arial"/>
              </w:rPr>
            </w:pPr>
            <w:r>
              <w:rPr>
                <w:rFonts w:ascii="Arial" w:hAnsi="Arial" w:cs="Arial"/>
                <w:sz w:val="19"/>
              </w:rPr>
              <w:t>UC-04</w:t>
            </w:r>
          </w:p>
        </w:tc>
      </w:tr>
      <w:tr w:rsidR="009936B1" w14:paraId="20526084" w14:textId="77777777">
        <w:trPr>
          <w:jc w:val="center"/>
        </w:trPr>
        <w:tc>
          <w:tcPr>
            <w:tcW w:w="4788" w:type="dxa"/>
            <w:shd w:val="clear" w:color="auto" w:fill="D9EAF7"/>
            <w:vAlign w:val="center"/>
          </w:tcPr>
          <w:p w14:paraId="7504D007"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54AD884A"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7095144C" w14:textId="77777777">
        <w:trPr>
          <w:jc w:val="center"/>
        </w:trPr>
        <w:tc>
          <w:tcPr>
            <w:tcW w:w="4788" w:type="dxa"/>
            <w:shd w:val="clear" w:color="auto" w:fill="D9EAF7"/>
            <w:vAlign w:val="center"/>
          </w:tcPr>
          <w:p w14:paraId="134D756F"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1D9ECFC2" w14:textId="77777777" w:rsidR="007D7179" w:rsidRDefault="00000000">
            <w:pPr>
              <w:rPr>
                <w:lang w:eastAsia="zh-CN"/>
              </w:rPr>
            </w:pPr>
            <w:r>
              <w:rPr>
                <w:lang w:eastAsia="zh-CN"/>
              </w:rPr>
              <w:t>菜单数据可用，系统处于点餐交互会话中。</w:t>
            </w:r>
          </w:p>
        </w:tc>
      </w:tr>
      <w:tr w:rsidR="009936B1" w14:paraId="4081F23F" w14:textId="77777777">
        <w:trPr>
          <w:jc w:val="center"/>
        </w:trPr>
        <w:tc>
          <w:tcPr>
            <w:tcW w:w="4788" w:type="dxa"/>
            <w:shd w:val="clear" w:color="auto" w:fill="D9EAF7"/>
            <w:vAlign w:val="center"/>
          </w:tcPr>
          <w:p w14:paraId="2238AB1C"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7309229E" w14:textId="77777777" w:rsidR="007D7179" w:rsidRDefault="00000000">
            <w:pPr>
              <w:rPr>
                <w:lang w:eastAsia="zh-CN"/>
              </w:rPr>
            </w:pPr>
            <w:r>
              <w:rPr>
                <w:lang w:eastAsia="zh-CN"/>
              </w:rPr>
              <w:t>顾客说出菜名/菜品编号、数量和简单备注。</w:t>
            </w:r>
          </w:p>
        </w:tc>
      </w:tr>
      <w:tr w:rsidR="009936B1" w14:paraId="5B2D3B99" w14:textId="77777777">
        <w:trPr>
          <w:jc w:val="center"/>
        </w:trPr>
        <w:tc>
          <w:tcPr>
            <w:tcW w:w="4788" w:type="dxa"/>
            <w:shd w:val="clear" w:color="auto" w:fill="D9EAF7"/>
            <w:vAlign w:val="center"/>
          </w:tcPr>
          <w:p w14:paraId="543735A0"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651113B0" w14:textId="77777777" w:rsidR="007D7179" w:rsidRDefault="00000000">
            <w:pPr>
              <w:rPr>
                <w:lang w:eastAsia="zh-CN"/>
              </w:rPr>
            </w:pPr>
            <w:r>
              <w:rPr>
                <w:lang w:eastAsia="zh-CN"/>
              </w:rPr>
              <w:t>菜名或菜品编号、份数、简单备注、追加或删除指令。</w:t>
            </w:r>
          </w:p>
        </w:tc>
      </w:tr>
      <w:tr w:rsidR="009936B1" w14:paraId="54678027" w14:textId="77777777">
        <w:trPr>
          <w:jc w:val="center"/>
        </w:trPr>
        <w:tc>
          <w:tcPr>
            <w:tcW w:w="4788" w:type="dxa"/>
            <w:shd w:val="clear" w:color="auto" w:fill="D9EAF7"/>
            <w:vAlign w:val="center"/>
          </w:tcPr>
          <w:p w14:paraId="715455AA"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4B6748FA" w14:textId="77777777" w:rsidR="007D7179" w:rsidRDefault="00000000">
            <w:pPr>
              <w:rPr>
                <w:lang w:eastAsia="zh-CN"/>
              </w:rPr>
            </w:pPr>
            <w:r>
              <w:rPr>
                <w:lang w:eastAsia="zh-CN"/>
              </w:rPr>
              <w:t>临时订单内容、识别反馈、订单摘要更新。</w:t>
            </w:r>
          </w:p>
        </w:tc>
      </w:tr>
    </w:tbl>
    <w:p w14:paraId="21AC3023"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65BF6BA1" w14:textId="77777777" w:rsidR="009936B1" w:rsidRDefault="00000000">
      <w:pPr>
        <w:spacing w:after="20" w:line="300" w:lineRule="auto"/>
        <w:ind w:left="420"/>
        <w:rPr>
          <w:rFonts w:ascii="Arial" w:hAnsi="Arial" w:cs="Arial"/>
          <w:lang w:eastAsia="zh-CN"/>
        </w:rPr>
      </w:pPr>
      <w:r>
        <w:rPr>
          <w:lang w:eastAsia="zh-CN"/>
        </w:rPr>
        <w:t>1. 系统接收顾客语音输入并进行识别，首版采用固定指令集。</w:t>
      </w:r>
    </w:p>
    <w:p w14:paraId="7B90F32D" w14:textId="77777777" w:rsidR="009936B1" w:rsidRDefault="00000000">
      <w:pPr>
        <w:spacing w:after="20" w:line="300" w:lineRule="auto"/>
        <w:ind w:left="420"/>
        <w:rPr>
          <w:rFonts w:ascii="Arial" w:hAnsi="Arial" w:cs="Arial"/>
          <w:lang w:eastAsia="zh-CN"/>
        </w:rPr>
      </w:pPr>
      <w:r>
        <w:rPr>
          <w:lang w:eastAsia="zh-CN"/>
        </w:rPr>
        <w:lastRenderedPageBreak/>
        <w:t>2. 系统解析菜名/菜品编号、数量和简单备注等点餐信息。</w:t>
      </w:r>
    </w:p>
    <w:p w14:paraId="02CDF093" w14:textId="77777777" w:rsidR="009936B1" w:rsidRDefault="00000000">
      <w:pPr>
        <w:spacing w:after="20" w:line="300" w:lineRule="auto"/>
        <w:ind w:left="420"/>
        <w:rPr>
          <w:rFonts w:ascii="Arial" w:hAnsi="Arial" w:cs="Arial"/>
          <w:lang w:eastAsia="zh-CN"/>
        </w:rPr>
      </w:pPr>
      <w:r>
        <w:rPr>
          <w:lang w:eastAsia="zh-CN"/>
        </w:rPr>
        <w:t>3. 若菜品有效且可售，系统将其加入临时订单并反馈识别结果。</w:t>
      </w:r>
    </w:p>
    <w:p w14:paraId="3192E82F" w14:textId="77777777" w:rsidR="009936B1" w:rsidRDefault="00000000">
      <w:pPr>
        <w:spacing w:after="20" w:line="300" w:lineRule="auto"/>
        <w:ind w:left="420"/>
        <w:rPr>
          <w:rFonts w:ascii="Arial" w:hAnsi="Arial" w:cs="Arial"/>
          <w:lang w:eastAsia="zh-CN"/>
        </w:rPr>
      </w:pPr>
      <w:r>
        <w:rPr>
          <w:lang w:eastAsia="zh-CN"/>
        </w:rPr>
        <w:t>4. 系统询问顾客是否继续加菜、修改或结束点餐。</w:t>
      </w:r>
    </w:p>
    <w:p w14:paraId="6BE21011" w14:textId="77777777" w:rsidR="009936B1" w:rsidRDefault="00000000">
      <w:pPr>
        <w:spacing w:after="20" w:line="300" w:lineRule="auto"/>
        <w:ind w:left="420"/>
        <w:rPr>
          <w:rFonts w:ascii="Arial" w:hAnsi="Arial" w:cs="Arial"/>
          <w:lang w:eastAsia="zh-CN"/>
        </w:rPr>
      </w:pPr>
      <w:r>
        <w:rPr>
          <w:lang w:eastAsia="zh-CN"/>
        </w:rPr>
        <w:t>5. 当顾客表示点餐完成时，系统输出当前订单摘要。</w:t>
      </w:r>
    </w:p>
    <w:p w14:paraId="5A8F4779"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45B5CAFE" w14:textId="77777777" w:rsidR="009936B1" w:rsidRDefault="00000000">
      <w:pPr>
        <w:spacing w:after="20" w:line="300" w:lineRule="auto"/>
        <w:ind w:left="420"/>
        <w:rPr>
          <w:rFonts w:ascii="Arial" w:hAnsi="Arial" w:cs="Arial"/>
          <w:lang w:eastAsia="zh-CN"/>
        </w:rPr>
      </w:pPr>
      <w:r>
        <w:rPr>
          <w:lang w:eastAsia="zh-CN"/>
        </w:rPr>
        <w:t>D1. 若语音识别失败，系统提示顾客重新说一次；连续多次失败后转异常处理或备用输入方式。</w:t>
      </w:r>
    </w:p>
    <w:p w14:paraId="6A394A89" w14:textId="77777777" w:rsidR="009936B1" w:rsidRDefault="00000000">
      <w:pPr>
        <w:spacing w:after="20" w:line="300" w:lineRule="auto"/>
        <w:ind w:left="420"/>
        <w:rPr>
          <w:rFonts w:ascii="Arial" w:hAnsi="Arial" w:cs="Arial"/>
          <w:lang w:eastAsia="zh-CN"/>
        </w:rPr>
      </w:pPr>
      <w:r>
        <w:rPr>
          <w:lang w:eastAsia="zh-CN"/>
        </w:rPr>
        <w:t>D2. 若菜品不可售，系统提示该菜当前不可下单，并引导顾客更换菜品。</w:t>
      </w:r>
    </w:p>
    <w:p w14:paraId="32ED68ED" w14:textId="77777777" w:rsidR="009936B1" w:rsidRDefault="00000000">
      <w:pPr>
        <w:spacing w:after="20" w:line="300" w:lineRule="auto"/>
        <w:ind w:left="420"/>
        <w:rPr>
          <w:rFonts w:ascii="Arial" w:hAnsi="Arial" w:cs="Arial"/>
          <w:lang w:eastAsia="zh-CN"/>
        </w:rPr>
      </w:pPr>
      <w:r>
        <w:rPr>
          <w:lang w:eastAsia="zh-CN"/>
        </w:rPr>
        <w:t>D3. 若数量或备注信息不明确，系统进行一次追问确认。</w:t>
      </w:r>
    </w:p>
    <w:p w14:paraId="58DF08F0" w14:textId="77777777" w:rsidR="009936B1" w:rsidRDefault="00000000">
      <w:pPr>
        <w:spacing w:after="20" w:line="300" w:lineRule="auto"/>
        <w:ind w:left="420"/>
        <w:rPr>
          <w:rFonts w:ascii="Arial" w:hAnsi="Arial" w:cs="Arial"/>
          <w:lang w:eastAsia="zh-CN"/>
        </w:rPr>
      </w:pPr>
      <w:r>
        <w:rPr>
          <w:lang w:eastAsia="zh-CN"/>
        </w:rPr>
        <w:t>D4. 若顾客要求删除或修改某一菜品，系统更新临时订单后重新播报摘要。</w:t>
      </w:r>
    </w:p>
    <w:p w14:paraId="7F66CBE8" w14:textId="77777777" w:rsidR="009936B1" w:rsidRDefault="00000000">
      <w:pPr>
        <w:spacing w:before="60" w:after="120" w:line="312" w:lineRule="auto"/>
        <w:rPr>
          <w:rFonts w:ascii="Arial" w:hAnsi="Arial" w:cs="Arial"/>
          <w:lang w:eastAsia="zh-CN"/>
        </w:rPr>
      </w:pPr>
      <w:r>
        <w:rPr>
          <w:rFonts w:ascii="Arial" w:eastAsia="Noto Sans CJK SC" w:hAnsi="Arial" w:cs="Arial"/>
          <w:b/>
          <w:lang w:eastAsia="zh-CN"/>
        </w:rPr>
        <w:t>Postcondition</w:t>
      </w:r>
      <w:r>
        <w:rPr>
          <w:rFonts w:ascii="Arial" w:eastAsia="Noto Sans CJK SC" w:hAnsi="Arial" w:cs="Arial"/>
          <w:b/>
          <w:lang w:eastAsia="zh-CN"/>
        </w:rPr>
        <w:t>：</w:t>
      </w:r>
      <w:r>
        <w:rPr>
          <w:rFonts w:ascii="Arial" w:hAnsi="Arial" w:cs="Arial"/>
          <w:lang w:eastAsia="zh-CN"/>
        </w:rPr>
        <w:t>系统形成可供确认的临时订单，或在无法继续识别时进入异常恢复流程。</w:t>
      </w:r>
    </w:p>
    <w:p w14:paraId="25A972A0"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4.5 UC-05 </w:t>
      </w:r>
      <w:r>
        <w:rPr>
          <w:rFonts w:ascii="Arial" w:eastAsia="Noto Sans CJK SC" w:hAnsi="Arial" w:cs="Arial"/>
          <w:b/>
          <w:color w:val="1F4E79"/>
          <w:sz w:val="28"/>
        </w:rPr>
        <w:t>订单确认与提交</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26E40355" w14:textId="77777777">
        <w:trPr>
          <w:jc w:val="center"/>
        </w:trPr>
        <w:tc>
          <w:tcPr>
            <w:tcW w:w="4788" w:type="dxa"/>
            <w:shd w:val="clear" w:color="auto" w:fill="D9EAF7"/>
            <w:vAlign w:val="center"/>
          </w:tcPr>
          <w:p w14:paraId="709F3AF7"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27A60394" w14:textId="77777777" w:rsidR="009936B1" w:rsidRDefault="00000000">
            <w:pPr>
              <w:spacing w:after="0" w:line="288" w:lineRule="auto"/>
              <w:jc w:val="center"/>
              <w:rPr>
                <w:rFonts w:ascii="Arial" w:hAnsi="Arial" w:cs="Arial"/>
              </w:rPr>
            </w:pPr>
            <w:r>
              <w:rPr>
                <w:rFonts w:ascii="Arial" w:hAnsi="Arial" w:cs="Arial"/>
                <w:sz w:val="19"/>
              </w:rPr>
              <w:t>UC-05</w:t>
            </w:r>
          </w:p>
        </w:tc>
      </w:tr>
      <w:tr w:rsidR="009936B1" w14:paraId="1DC9E2D3" w14:textId="77777777">
        <w:trPr>
          <w:jc w:val="center"/>
        </w:trPr>
        <w:tc>
          <w:tcPr>
            <w:tcW w:w="4788" w:type="dxa"/>
            <w:shd w:val="clear" w:color="auto" w:fill="D9EAF7"/>
            <w:vAlign w:val="center"/>
          </w:tcPr>
          <w:p w14:paraId="1460A10F"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5A0F735F" w14:textId="77777777" w:rsidR="009936B1" w:rsidRDefault="00000000">
            <w:pPr>
              <w:spacing w:after="0" w:line="288" w:lineRule="auto"/>
              <w:jc w:val="center"/>
              <w:rPr>
                <w:rFonts w:ascii="Arial" w:hAnsi="Arial" w:cs="Arial"/>
              </w:rPr>
            </w:pPr>
            <w:r>
              <w:rPr>
                <w:rFonts w:ascii="Arial" w:hAnsi="Arial" w:cs="Arial"/>
                <w:sz w:val="19"/>
              </w:rPr>
              <w:t>顾客</w:t>
            </w:r>
          </w:p>
        </w:tc>
      </w:tr>
      <w:tr w:rsidR="009936B1" w14:paraId="39FDBD29" w14:textId="77777777">
        <w:trPr>
          <w:jc w:val="center"/>
        </w:trPr>
        <w:tc>
          <w:tcPr>
            <w:tcW w:w="4788" w:type="dxa"/>
            <w:shd w:val="clear" w:color="auto" w:fill="D9EAF7"/>
            <w:vAlign w:val="center"/>
          </w:tcPr>
          <w:p w14:paraId="650F6DED"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1BF8FC8F" w14:textId="77777777" w:rsidR="007D7179" w:rsidRDefault="00000000">
            <w:pPr>
              <w:rPr>
                <w:lang w:eastAsia="zh-CN"/>
              </w:rPr>
            </w:pPr>
            <w:r>
              <w:rPr>
                <w:lang w:eastAsia="zh-CN"/>
              </w:rPr>
              <w:t>系统已形成临时订单摘要。</w:t>
            </w:r>
          </w:p>
        </w:tc>
      </w:tr>
      <w:tr w:rsidR="009936B1" w14:paraId="690F914F" w14:textId="77777777">
        <w:trPr>
          <w:jc w:val="center"/>
        </w:trPr>
        <w:tc>
          <w:tcPr>
            <w:tcW w:w="4788" w:type="dxa"/>
            <w:shd w:val="clear" w:color="auto" w:fill="D9EAF7"/>
            <w:vAlign w:val="center"/>
          </w:tcPr>
          <w:p w14:paraId="564EA51C"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22210D7F" w14:textId="77777777" w:rsidR="007D7179" w:rsidRDefault="00000000">
            <w:pPr>
              <w:rPr>
                <w:lang w:eastAsia="zh-CN"/>
              </w:rPr>
            </w:pPr>
            <w:r>
              <w:rPr>
                <w:lang w:eastAsia="zh-CN"/>
              </w:rPr>
              <w:t>顾客说出“确认下单”“修改订单”或“取消订单”。</w:t>
            </w:r>
          </w:p>
        </w:tc>
      </w:tr>
      <w:tr w:rsidR="009936B1" w14:paraId="5F282853" w14:textId="77777777">
        <w:trPr>
          <w:jc w:val="center"/>
        </w:trPr>
        <w:tc>
          <w:tcPr>
            <w:tcW w:w="4788" w:type="dxa"/>
            <w:shd w:val="clear" w:color="auto" w:fill="D9EAF7"/>
            <w:vAlign w:val="center"/>
          </w:tcPr>
          <w:p w14:paraId="15466B2E"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498A7144" w14:textId="77777777" w:rsidR="007D7179" w:rsidRDefault="00000000">
            <w:pPr>
              <w:rPr>
                <w:lang w:eastAsia="zh-CN"/>
              </w:rPr>
            </w:pPr>
            <w:r>
              <w:rPr>
                <w:lang w:eastAsia="zh-CN"/>
              </w:rPr>
              <w:t>确认、修改、取消指令。</w:t>
            </w:r>
          </w:p>
        </w:tc>
      </w:tr>
      <w:tr w:rsidR="009936B1" w14:paraId="52B176BC" w14:textId="77777777">
        <w:trPr>
          <w:jc w:val="center"/>
        </w:trPr>
        <w:tc>
          <w:tcPr>
            <w:tcW w:w="4788" w:type="dxa"/>
            <w:shd w:val="clear" w:color="auto" w:fill="D9EAF7"/>
            <w:vAlign w:val="center"/>
          </w:tcPr>
          <w:p w14:paraId="229FE433"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6B024F84" w14:textId="77777777" w:rsidR="007D7179" w:rsidRDefault="00000000">
            <w:pPr>
              <w:rPr>
                <w:lang w:eastAsia="zh-CN"/>
              </w:rPr>
            </w:pPr>
            <w:r>
              <w:rPr>
                <w:lang w:eastAsia="zh-CN"/>
              </w:rPr>
              <w:t>本地订单结果或取消结果。</w:t>
            </w:r>
          </w:p>
        </w:tc>
      </w:tr>
    </w:tbl>
    <w:p w14:paraId="7D24E6D4"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0BB85FBC" w14:textId="77777777" w:rsidR="009936B1" w:rsidRDefault="00000000">
      <w:pPr>
        <w:spacing w:after="20" w:line="300" w:lineRule="auto"/>
        <w:ind w:left="420"/>
        <w:rPr>
          <w:rFonts w:ascii="Arial" w:hAnsi="Arial" w:cs="Arial"/>
          <w:lang w:eastAsia="zh-CN"/>
        </w:rPr>
      </w:pPr>
      <w:r>
        <w:rPr>
          <w:lang w:eastAsia="zh-CN"/>
        </w:rPr>
        <w:t>1. 系统向顾客播报临时订单摘要，包括菜品、数量和总金额。</w:t>
      </w:r>
    </w:p>
    <w:p w14:paraId="3B3D6792" w14:textId="77777777" w:rsidR="009936B1" w:rsidRDefault="00000000">
      <w:pPr>
        <w:spacing w:after="20" w:line="300" w:lineRule="auto"/>
        <w:ind w:left="420"/>
        <w:rPr>
          <w:rFonts w:ascii="Arial" w:hAnsi="Arial" w:cs="Arial"/>
          <w:lang w:eastAsia="zh-CN"/>
        </w:rPr>
      </w:pPr>
      <w:r>
        <w:rPr>
          <w:lang w:eastAsia="zh-CN"/>
        </w:rPr>
        <w:t>2. 系统询问顾客是否确认订单。</w:t>
      </w:r>
    </w:p>
    <w:p w14:paraId="3DBB0F53" w14:textId="77777777" w:rsidR="009936B1" w:rsidRDefault="00000000">
      <w:pPr>
        <w:spacing w:after="20" w:line="300" w:lineRule="auto"/>
        <w:ind w:left="420"/>
        <w:rPr>
          <w:rFonts w:ascii="Arial" w:hAnsi="Arial" w:cs="Arial"/>
          <w:lang w:eastAsia="zh-CN"/>
        </w:rPr>
      </w:pPr>
      <w:r>
        <w:rPr>
          <w:lang w:eastAsia="zh-CN"/>
        </w:rPr>
        <w:t>3. 若顾客确认，系统保存本地订单结果并更新订单状态。</w:t>
      </w:r>
    </w:p>
    <w:p w14:paraId="4C47C156" w14:textId="77777777" w:rsidR="009936B1" w:rsidRDefault="00000000">
      <w:pPr>
        <w:spacing w:after="20" w:line="300" w:lineRule="auto"/>
        <w:ind w:left="420"/>
        <w:rPr>
          <w:rFonts w:ascii="Arial" w:hAnsi="Arial" w:cs="Arial"/>
          <w:lang w:eastAsia="zh-CN"/>
        </w:rPr>
      </w:pPr>
      <w:r>
        <w:rPr>
          <w:lang w:eastAsia="zh-CN"/>
        </w:rPr>
        <w:t>4. 系统反馈下单成功信息，并结束点餐流程。</w:t>
      </w:r>
    </w:p>
    <w:p w14:paraId="77D0E671"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242573F7" w14:textId="77777777" w:rsidR="009936B1" w:rsidRDefault="00000000">
      <w:pPr>
        <w:spacing w:after="20" w:line="300" w:lineRule="auto"/>
        <w:ind w:left="420"/>
        <w:rPr>
          <w:rFonts w:ascii="Arial" w:hAnsi="Arial" w:cs="Arial"/>
          <w:lang w:eastAsia="zh-CN"/>
        </w:rPr>
      </w:pPr>
      <w:r>
        <w:rPr>
          <w:lang w:eastAsia="zh-CN"/>
        </w:rPr>
        <w:t>E1. 若顾客要求修改订单，系统返回 UC-04 调整临时订单。</w:t>
      </w:r>
    </w:p>
    <w:p w14:paraId="4BDE8865" w14:textId="77777777" w:rsidR="009936B1" w:rsidRDefault="00000000">
      <w:pPr>
        <w:spacing w:after="20" w:line="300" w:lineRule="auto"/>
        <w:ind w:left="420"/>
        <w:rPr>
          <w:rFonts w:ascii="Arial" w:hAnsi="Arial" w:cs="Arial"/>
          <w:lang w:eastAsia="zh-CN"/>
        </w:rPr>
      </w:pPr>
      <w:r>
        <w:rPr>
          <w:lang w:eastAsia="zh-CN"/>
        </w:rPr>
        <w:t>E2. 若顾客取消订单，系统清空临时订单并结束点餐会话。</w:t>
      </w:r>
    </w:p>
    <w:p w14:paraId="33237757" w14:textId="77777777" w:rsidR="009936B1" w:rsidRDefault="00000000">
      <w:pPr>
        <w:spacing w:after="20" w:line="300" w:lineRule="auto"/>
        <w:ind w:left="420"/>
        <w:rPr>
          <w:rFonts w:ascii="Arial" w:hAnsi="Arial" w:cs="Arial"/>
          <w:lang w:eastAsia="zh-CN"/>
        </w:rPr>
      </w:pPr>
      <w:r>
        <w:rPr>
          <w:lang w:eastAsia="zh-CN"/>
        </w:rPr>
        <w:t>E3. 若订单保存失败，系统提示提交失败并允许重试一次。</w:t>
      </w:r>
    </w:p>
    <w:p w14:paraId="72A6069D" w14:textId="77777777" w:rsidR="009936B1" w:rsidRDefault="00000000">
      <w:pPr>
        <w:spacing w:before="60" w:after="120" w:line="312" w:lineRule="auto"/>
        <w:rPr>
          <w:rFonts w:ascii="Arial" w:hAnsi="Arial" w:cs="Arial"/>
        </w:rPr>
      </w:pPr>
      <w:r>
        <w:t>Postcondition：系统成功保存本地订单结果，或明确撤销本次点餐结果。</w:t>
      </w:r>
    </w:p>
    <w:p w14:paraId="6658B636"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lastRenderedPageBreak/>
        <w:t xml:space="preserve">4.6 UC-06 </w:t>
      </w:r>
      <w:r>
        <w:rPr>
          <w:rFonts w:ascii="Arial" w:eastAsia="Noto Sans CJK SC" w:hAnsi="Arial" w:cs="Arial"/>
          <w:b/>
          <w:color w:val="1F4E79"/>
          <w:sz w:val="28"/>
        </w:rPr>
        <w:t>送餐导航与取餐提醒</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0BA78095" w14:textId="77777777">
        <w:trPr>
          <w:trHeight w:val="311"/>
          <w:jc w:val="center"/>
        </w:trPr>
        <w:tc>
          <w:tcPr>
            <w:tcW w:w="4788" w:type="dxa"/>
            <w:shd w:val="clear" w:color="auto" w:fill="D9EAF7"/>
            <w:vAlign w:val="center"/>
          </w:tcPr>
          <w:p w14:paraId="74531526"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325F4359" w14:textId="77777777" w:rsidR="009936B1" w:rsidRDefault="00000000">
            <w:pPr>
              <w:spacing w:after="0" w:line="288" w:lineRule="auto"/>
              <w:jc w:val="center"/>
              <w:rPr>
                <w:rFonts w:ascii="Arial" w:hAnsi="Arial" w:cs="Arial"/>
              </w:rPr>
            </w:pPr>
            <w:r>
              <w:rPr>
                <w:rFonts w:ascii="Arial" w:hAnsi="Arial" w:cs="Arial"/>
                <w:sz w:val="19"/>
              </w:rPr>
              <w:t>UC-06</w:t>
            </w:r>
          </w:p>
        </w:tc>
      </w:tr>
      <w:tr w:rsidR="009936B1" w14:paraId="4915AD9E" w14:textId="77777777">
        <w:trPr>
          <w:trHeight w:val="311"/>
          <w:jc w:val="center"/>
        </w:trPr>
        <w:tc>
          <w:tcPr>
            <w:tcW w:w="4788" w:type="dxa"/>
            <w:shd w:val="clear" w:color="auto" w:fill="D9EAF7"/>
            <w:vAlign w:val="center"/>
          </w:tcPr>
          <w:p w14:paraId="33FC800A"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78C8C40A" w14:textId="77777777" w:rsidR="009936B1" w:rsidRDefault="00000000">
            <w:pPr>
              <w:spacing w:after="0" w:line="288" w:lineRule="auto"/>
              <w:jc w:val="center"/>
              <w:rPr>
                <w:rFonts w:ascii="Arial" w:hAnsi="Arial" w:cs="Arial"/>
              </w:rPr>
            </w:pPr>
            <w:r>
              <w:rPr>
                <w:rFonts w:ascii="Arial" w:hAnsi="Arial" w:cs="Arial"/>
                <w:sz w:val="19"/>
              </w:rPr>
              <w:t>服务员</w:t>
            </w:r>
            <w:r>
              <w:rPr>
                <w:rFonts w:ascii="Arial" w:hAnsi="Arial" w:cs="Arial"/>
                <w:sz w:val="19"/>
              </w:rPr>
              <w:t>/</w:t>
            </w:r>
            <w:r>
              <w:rPr>
                <w:rFonts w:ascii="Arial" w:hAnsi="Arial" w:cs="Arial"/>
                <w:sz w:val="19"/>
              </w:rPr>
              <w:t>后厨人员</w:t>
            </w:r>
          </w:p>
        </w:tc>
      </w:tr>
      <w:tr w:rsidR="009936B1" w14:paraId="67BCEDF3" w14:textId="77777777">
        <w:trPr>
          <w:trHeight w:val="311"/>
          <w:jc w:val="center"/>
        </w:trPr>
        <w:tc>
          <w:tcPr>
            <w:tcW w:w="4788" w:type="dxa"/>
            <w:shd w:val="clear" w:color="auto" w:fill="D9EAF7"/>
            <w:vAlign w:val="center"/>
          </w:tcPr>
          <w:p w14:paraId="5FB25525"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577968F9" w14:textId="77777777" w:rsidR="007D7179" w:rsidRDefault="00000000">
            <w:pPr>
              <w:rPr>
                <w:lang w:eastAsia="zh-CN"/>
              </w:rPr>
            </w:pPr>
            <w:r>
              <w:rPr>
                <w:lang w:eastAsia="zh-CN"/>
              </w:rPr>
              <w:t>存在明确的送餐目标桌位；机器人可用。</w:t>
            </w:r>
          </w:p>
        </w:tc>
      </w:tr>
      <w:tr w:rsidR="009936B1" w14:paraId="7F832B52" w14:textId="77777777">
        <w:trPr>
          <w:trHeight w:val="311"/>
          <w:jc w:val="center"/>
        </w:trPr>
        <w:tc>
          <w:tcPr>
            <w:tcW w:w="4788" w:type="dxa"/>
            <w:shd w:val="clear" w:color="auto" w:fill="D9EAF7"/>
            <w:vAlign w:val="center"/>
          </w:tcPr>
          <w:p w14:paraId="560166C8"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0ED0E8E4" w14:textId="77777777" w:rsidR="007D7179" w:rsidRDefault="00000000">
            <w:pPr>
              <w:rPr>
                <w:lang w:eastAsia="zh-CN"/>
              </w:rPr>
            </w:pPr>
            <w:r>
              <w:rPr>
                <w:lang w:eastAsia="zh-CN"/>
              </w:rPr>
              <w:t>操作员输入目标桌号并发起送餐任务。</w:t>
            </w:r>
          </w:p>
        </w:tc>
      </w:tr>
      <w:tr w:rsidR="009936B1" w14:paraId="60EFC894" w14:textId="77777777">
        <w:trPr>
          <w:trHeight w:val="311"/>
          <w:jc w:val="center"/>
        </w:trPr>
        <w:tc>
          <w:tcPr>
            <w:tcW w:w="4788" w:type="dxa"/>
            <w:shd w:val="clear" w:color="auto" w:fill="D9EAF7"/>
            <w:vAlign w:val="center"/>
          </w:tcPr>
          <w:p w14:paraId="6621E757"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3DB4ECDE" w14:textId="77777777" w:rsidR="007D7179" w:rsidRDefault="00000000">
            <w:pPr>
              <w:rPr>
                <w:lang w:eastAsia="zh-CN"/>
              </w:rPr>
            </w:pPr>
            <w:r>
              <w:rPr>
                <w:lang w:eastAsia="zh-CN"/>
              </w:rPr>
              <w:t>目标桌号、送餐开始指令。</w:t>
            </w:r>
          </w:p>
        </w:tc>
      </w:tr>
      <w:tr w:rsidR="009936B1" w14:paraId="7A564794" w14:textId="77777777">
        <w:trPr>
          <w:trHeight w:val="311"/>
          <w:jc w:val="center"/>
        </w:trPr>
        <w:tc>
          <w:tcPr>
            <w:tcW w:w="4788" w:type="dxa"/>
            <w:shd w:val="clear" w:color="auto" w:fill="D9EAF7"/>
            <w:vAlign w:val="center"/>
          </w:tcPr>
          <w:p w14:paraId="69EEBDFD"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06FB8627" w14:textId="77777777" w:rsidR="007D7179" w:rsidRDefault="00000000">
            <w:pPr>
              <w:rPr>
                <w:lang w:eastAsia="zh-CN"/>
              </w:rPr>
            </w:pPr>
            <w:r>
              <w:rPr>
                <w:lang w:eastAsia="zh-CN"/>
              </w:rPr>
              <w:t>导航执行结果、到达提醒、任务完成状态。</w:t>
            </w:r>
          </w:p>
        </w:tc>
      </w:tr>
    </w:tbl>
    <w:p w14:paraId="5B04E88F"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665A9016" w14:textId="77777777" w:rsidR="009936B1" w:rsidRDefault="00000000">
      <w:pPr>
        <w:spacing w:after="20" w:line="300" w:lineRule="auto"/>
        <w:ind w:left="420"/>
        <w:rPr>
          <w:rFonts w:ascii="Arial" w:hAnsi="Arial" w:cs="Arial"/>
          <w:lang w:eastAsia="zh-CN"/>
        </w:rPr>
      </w:pPr>
      <w:r>
        <w:rPr>
          <w:lang w:eastAsia="zh-CN"/>
        </w:rPr>
        <w:t>1. 操作员输入目标桌号并发起送餐任务。</w:t>
      </w:r>
    </w:p>
    <w:p w14:paraId="3B56898A" w14:textId="77777777" w:rsidR="009936B1" w:rsidRDefault="00000000">
      <w:pPr>
        <w:spacing w:after="20" w:line="300" w:lineRule="auto"/>
        <w:ind w:left="420"/>
        <w:rPr>
          <w:rFonts w:ascii="Arial" w:hAnsi="Arial" w:cs="Arial"/>
          <w:lang w:eastAsia="zh-CN"/>
        </w:rPr>
      </w:pPr>
      <w:r>
        <w:rPr>
          <w:lang w:eastAsia="zh-CN"/>
        </w:rPr>
        <w:t>2. 系统创建送餐任务，并将目标桌位映射为导航点。</w:t>
      </w:r>
    </w:p>
    <w:p w14:paraId="01E73C0B" w14:textId="77777777" w:rsidR="009936B1" w:rsidRDefault="00000000">
      <w:pPr>
        <w:spacing w:after="20" w:line="300" w:lineRule="auto"/>
        <w:ind w:left="420"/>
        <w:rPr>
          <w:rFonts w:ascii="Arial" w:hAnsi="Arial" w:cs="Arial"/>
          <w:lang w:eastAsia="zh-CN"/>
        </w:rPr>
      </w:pPr>
      <w:r>
        <w:rPr>
          <w:lang w:eastAsia="zh-CN"/>
        </w:rPr>
        <w:t>3. 系统开始导航至目标桌位。</w:t>
      </w:r>
    </w:p>
    <w:p w14:paraId="1EF71B5C" w14:textId="77777777" w:rsidR="009936B1" w:rsidRDefault="00000000">
      <w:pPr>
        <w:spacing w:after="20" w:line="300" w:lineRule="auto"/>
        <w:ind w:left="420"/>
        <w:rPr>
          <w:rFonts w:ascii="Arial" w:hAnsi="Arial" w:cs="Arial"/>
          <w:lang w:eastAsia="zh-CN"/>
        </w:rPr>
      </w:pPr>
      <w:r>
        <w:rPr>
          <w:lang w:eastAsia="zh-CN"/>
        </w:rPr>
        <w:t>4. 到达桌位后，系统播报取餐提醒并等待短暂确认。</w:t>
      </w:r>
    </w:p>
    <w:p w14:paraId="08E15618" w14:textId="77777777" w:rsidR="009936B1" w:rsidRDefault="00000000">
      <w:pPr>
        <w:spacing w:after="20" w:line="300" w:lineRule="auto"/>
        <w:ind w:left="420"/>
        <w:rPr>
          <w:rFonts w:ascii="Arial" w:hAnsi="Arial" w:cs="Arial"/>
          <w:lang w:eastAsia="zh-CN"/>
        </w:rPr>
      </w:pPr>
      <w:r>
        <w:rPr>
          <w:lang w:eastAsia="zh-CN"/>
        </w:rPr>
        <w:t>5. 系统将任务标记为完成，并返回待命。</w:t>
      </w:r>
    </w:p>
    <w:p w14:paraId="47B08DA4"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5B36ABE3" w14:textId="77777777" w:rsidR="009936B1" w:rsidRDefault="00000000">
      <w:pPr>
        <w:spacing w:after="20" w:line="300" w:lineRule="auto"/>
        <w:ind w:left="420"/>
        <w:rPr>
          <w:rFonts w:ascii="Arial" w:hAnsi="Arial" w:cs="Arial"/>
          <w:lang w:eastAsia="zh-CN"/>
        </w:rPr>
      </w:pPr>
      <w:r>
        <w:rPr>
          <w:lang w:eastAsia="zh-CN"/>
        </w:rPr>
        <w:t>F1. 若目标桌号不存在，系统拒绝创建任务并提示重新输入。</w:t>
      </w:r>
    </w:p>
    <w:p w14:paraId="5B6CFF1A" w14:textId="77777777" w:rsidR="009936B1" w:rsidRDefault="00000000">
      <w:pPr>
        <w:spacing w:after="20" w:line="300" w:lineRule="auto"/>
        <w:ind w:left="420"/>
        <w:rPr>
          <w:rFonts w:ascii="Arial" w:hAnsi="Arial" w:cs="Arial"/>
          <w:lang w:eastAsia="zh-CN"/>
        </w:rPr>
      </w:pPr>
      <w:r>
        <w:rPr>
          <w:lang w:eastAsia="zh-CN"/>
        </w:rPr>
        <w:t>F2. 若导航过程中出现障碍物，系统停车、等待并尝试重规划。</w:t>
      </w:r>
    </w:p>
    <w:p w14:paraId="7F8367E7" w14:textId="77777777" w:rsidR="009936B1" w:rsidRDefault="00000000">
      <w:pPr>
        <w:spacing w:after="20" w:line="300" w:lineRule="auto"/>
        <w:ind w:left="420"/>
        <w:rPr>
          <w:rFonts w:ascii="Arial" w:hAnsi="Arial" w:cs="Arial"/>
          <w:lang w:eastAsia="zh-CN"/>
        </w:rPr>
      </w:pPr>
      <w:r>
        <w:rPr>
          <w:lang w:eastAsia="zh-CN"/>
        </w:rPr>
        <w:t>F3. 若长时间无人响应取餐提醒，系统重复提醒一次并将结果记录为“已到达待确认”。</w:t>
      </w:r>
    </w:p>
    <w:p w14:paraId="6F35F27D" w14:textId="77777777" w:rsidR="009936B1" w:rsidRDefault="00000000">
      <w:pPr>
        <w:spacing w:after="20" w:line="300" w:lineRule="auto"/>
        <w:ind w:left="420"/>
        <w:rPr>
          <w:rFonts w:ascii="Arial" w:hAnsi="Arial" w:cs="Arial"/>
          <w:lang w:eastAsia="zh-CN"/>
        </w:rPr>
      </w:pPr>
      <w:r>
        <w:rPr>
          <w:lang w:eastAsia="zh-CN"/>
        </w:rPr>
        <w:t>F4. 若任务被人工取消，系统立即终止当前任务并返回待命。</w:t>
      </w:r>
    </w:p>
    <w:p w14:paraId="03A4A312" w14:textId="77777777" w:rsidR="009936B1" w:rsidRDefault="00000000">
      <w:pPr>
        <w:spacing w:before="60" w:after="120" w:line="312" w:lineRule="auto"/>
        <w:rPr>
          <w:rFonts w:ascii="Arial" w:hAnsi="Arial" w:cs="Arial"/>
          <w:lang w:eastAsia="zh-CN"/>
        </w:rPr>
      </w:pPr>
      <w:r>
        <w:rPr>
          <w:lang w:eastAsia="zh-CN"/>
        </w:rPr>
        <w:t>Postcondition：送餐任务已完成、取消或以异常状态结束，系统保留任务结果用于后续追踪。</w:t>
      </w:r>
    </w:p>
    <w:p w14:paraId="5E108E2D" w14:textId="77777777" w:rsidR="009936B1" w:rsidRDefault="00000000">
      <w:pPr>
        <w:spacing w:before="60" w:after="120" w:line="288" w:lineRule="auto"/>
        <w:rPr>
          <w:rFonts w:ascii="Arial" w:hAnsi="Arial" w:cs="Arial"/>
          <w:lang w:eastAsia="zh-CN"/>
        </w:rPr>
      </w:pPr>
      <w:r>
        <w:rPr>
          <w:lang w:eastAsia="zh-CN"/>
        </w:rPr>
        <w:t>4.7 UC-07 模式切换与基础调度</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34716488" w14:textId="77777777">
        <w:trPr>
          <w:trHeight w:val="591"/>
          <w:jc w:val="center"/>
        </w:trPr>
        <w:tc>
          <w:tcPr>
            <w:tcW w:w="4788" w:type="dxa"/>
            <w:shd w:val="clear" w:color="auto" w:fill="D9EAF7"/>
            <w:vAlign w:val="center"/>
          </w:tcPr>
          <w:p w14:paraId="3C2B4DBB"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6451E2A9" w14:textId="77777777" w:rsidR="009936B1" w:rsidRDefault="00000000">
            <w:pPr>
              <w:spacing w:after="0" w:line="288" w:lineRule="auto"/>
              <w:jc w:val="center"/>
              <w:rPr>
                <w:rFonts w:ascii="Arial" w:hAnsi="Arial" w:cs="Arial"/>
              </w:rPr>
            </w:pPr>
            <w:r>
              <w:rPr>
                <w:rFonts w:ascii="Arial" w:hAnsi="Arial" w:cs="Arial"/>
                <w:sz w:val="19"/>
              </w:rPr>
              <w:t>UC-07</w:t>
            </w:r>
          </w:p>
        </w:tc>
      </w:tr>
      <w:tr w:rsidR="009936B1" w14:paraId="6C0CFF0D" w14:textId="77777777">
        <w:trPr>
          <w:trHeight w:val="591"/>
          <w:jc w:val="center"/>
        </w:trPr>
        <w:tc>
          <w:tcPr>
            <w:tcW w:w="4788" w:type="dxa"/>
            <w:shd w:val="clear" w:color="auto" w:fill="D9EAF7"/>
            <w:vAlign w:val="center"/>
          </w:tcPr>
          <w:p w14:paraId="7D2A87E6"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63AC823B" w14:textId="77777777" w:rsidR="009936B1" w:rsidRDefault="00000000">
            <w:pPr>
              <w:spacing w:after="0" w:line="288" w:lineRule="auto"/>
              <w:jc w:val="center"/>
              <w:rPr>
                <w:rFonts w:ascii="Arial" w:hAnsi="Arial" w:cs="Arial"/>
                <w:lang w:eastAsia="zh-CN"/>
              </w:rPr>
            </w:pPr>
            <w:r>
              <w:rPr>
                <w:rFonts w:ascii="Arial" w:hAnsi="Arial" w:cs="Arial"/>
                <w:sz w:val="19"/>
                <w:lang w:eastAsia="zh-CN"/>
              </w:rPr>
              <w:t>服务员</w:t>
            </w:r>
            <w:r>
              <w:rPr>
                <w:rFonts w:ascii="Arial" w:hAnsi="Arial" w:cs="Arial"/>
                <w:sz w:val="19"/>
                <w:lang w:eastAsia="zh-CN"/>
              </w:rPr>
              <w:t>/</w:t>
            </w:r>
            <w:r>
              <w:rPr>
                <w:rFonts w:ascii="Arial" w:hAnsi="Arial" w:cs="Arial"/>
                <w:sz w:val="19"/>
                <w:lang w:eastAsia="zh-CN"/>
              </w:rPr>
              <w:t>后厨人员、管理员</w:t>
            </w:r>
          </w:p>
        </w:tc>
      </w:tr>
      <w:tr w:rsidR="009936B1" w14:paraId="23A6F93E" w14:textId="77777777">
        <w:trPr>
          <w:trHeight w:val="591"/>
          <w:jc w:val="center"/>
        </w:trPr>
        <w:tc>
          <w:tcPr>
            <w:tcW w:w="4788" w:type="dxa"/>
            <w:shd w:val="clear" w:color="auto" w:fill="D9EAF7"/>
            <w:vAlign w:val="center"/>
          </w:tcPr>
          <w:p w14:paraId="49A18BF6"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5583281E" w14:textId="77777777" w:rsidR="007D7179" w:rsidRDefault="00000000">
            <w:pPr>
              <w:rPr>
                <w:lang w:eastAsia="zh-CN"/>
              </w:rPr>
            </w:pPr>
            <w:r>
              <w:rPr>
                <w:lang w:eastAsia="zh-CN"/>
              </w:rPr>
              <w:t>系统处于可运行状态，机器人同一时刻只执行一个任务。</w:t>
            </w:r>
          </w:p>
        </w:tc>
      </w:tr>
      <w:tr w:rsidR="009936B1" w14:paraId="3644B999" w14:textId="77777777">
        <w:trPr>
          <w:trHeight w:val="591"/>
          <w:jc w:val="center"/>
        </w:trPr>
        <w:tc>
          <w:tcPr>
            <w:tcW w:w="4788" w:type="dxa"/>
            <w:shd w:val="clear" w:color="auto" w:fill="D9EAF7"/>
            <w:vAlign w:val="center"/>
          </w:tcPr>
          <w:p w14:paraId="57B47A0B"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41BACC84" w14:textId="77777777" w:rsidR="007D7179" w:rsidRDefault="00000000">
            <w:pPr>
              <w:rPr>
                <w:lang w:eastAsia="zh-CN"/>
              </w:rPr>
            </w:pPr>
            <w:r>
              <w:rPr>
                <w:lang w:eastAsia="zh-CN"/>
              </w:rPr>
              <w:t>收到模式切换指令，或有新的业务任务进入系统。</w:t>
            </w:r>
          </w:p>
        </w:tc>
      </w:tr>
      <w:tr w:rsidR="009936B1" w14:paraId="536AFD36" w14:textId="77777777">
        <w:trPr>
          <w:trHeight w:val="591"/>
          <w:jc w:val="center"/>
        </w:trPr>
        <w:tc>
          <w:tcPr>
            <w:tcW w:w="4788" w:type="dxa"/>
            <w:shd w:val="clear" w:color="auto" w:fill="D9EAF7"/>
            <w:vAlign w:val="center"/>
          </w:tcPr>
          <w:p w14:paraId="0590EDAA" w14:textId="77777777" w:rsidR="009936B1" w:rsidRDefault="00000000">
            <w:pPr>
              <w:spacing w:after="0" w:line="288" w:lineRule="auto"/>
              <w:jc w:val="center"/>
              <w:rPr>
                <w:rFonts w:ascii="Arial" w:hAnsi="Arial" w:cs="Arial"/>
              </w:rPr>
            </w:pPr>
            <w:r>
              <w:rPr>
                <w:rFonts w:ascii="Arial" w:hAnsi="Arial" w:cs="Arial"/>
                <w:b/>
                <w:sz w:val="20"/>
              </w:rPr>
              <w:lastRenderedPageBreak/>
              <w:t>输入</w:t>
            </w:r>
          </w:p>
        </w:tc>
        <w:tc>
          <w:tcPr>
            <w:tcW w:w="4788" w:type="dxa"/>
            <w:vAlign w:val="center"/>
          </w:tcPr>
          <w:p w14:paraId="23FA4663" w14:textId="77777777" w:rsidR="007D7179" w:rsidRDefault="00000000">
            <w:pPr>
              <w:rPr>
                <w:lang w:eastAsia="zh-CN"/>
              </w:rPr>
            </w:pPr>
            <w:r>
              <w:rPr>
                <w:lang w:eastAsia="zh-CN"/>
              </w:rPr>
              <w:t>切换模式指令、开始/取消指令。</w:t>
            </w:r>
          </w:p>
        </w:tc>
      </w:tr>
      <w:tr w:rsidR="009936B1" w14:paraId="44AB786C" w14:textId="77777777">
        <w:trPr>
          <w:trHeight w:val="591"/>
          <w:jc w:val="center"/>
        </w:trPr>
        <w:tc>
          <w:tcPr>
            <w:tcW w:w="4788" w:type="dxa"/>
            <w:shd w:val="clear" w:color="auto" w:fill="D9EAF7"/>
            <w:vAlign w:val="center"/>
          </w:tcPr>
          <w:p w14:paraId="4A80D1C4"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4AFC1B2D" w14:textId="77777777" w:rsidR="007D7179" w:rsidRDefault="00000000">
            <w:pPr>
              <w:rPr>
                <w:lang w:eastAsia="zh-CN"/>
              </w:rPr>
            </w:pPr>
            <w:r>
              <w:rPr>
                <w:lang w:eastAsia="zh-CN"/>
              </w:rPr>
              <w:t>当前模式、是否接受新任务、调度状态。</w:t>
            </w:r>
          </w:p>
        </w:tc>
      </w:tr>
    </w:tbl>
    <w:p w14:paraId="0137905E"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4BAA246A" w14:textId="77777777" w:rsidR="009936B1" w:rsidRDefault="00000000">
      <w:pPr>
        <w:spacing w:after="20" w:line="300" w:lineRule="auto"/>
        <w:ind w:left="420"/>
        <w:rPr>
          <w:rFonts w:ascii="Arial" w:hAnsi="Arial" w:cs="Arial"/>
          <w:lang w:eastAsia="zh-CN"/>
        </w:rPr>
      </w:pPr>
      <w:r>
        <w:rPr>
          <w:lang w:eastAsia="zh-CN"/>
        </w:rPr>
        <w:t>1. 系统接收外部发起的模式切换或任务创建请求。</w:t>
      </w:r>
    </w:p>
    <w:p w14:paraId="5943CE2D" w14:textId="77777777" w:rsidR="009936B1" w:rsidRDefault="00000000">
      <w:pPr>
        <w:spacing w:after="20" w:line="300" w:lineRule="auto"/>
        <w:ind w:left="420"/>
        <w:rPr>
          <w:rFonts w:ascii="Arial" w:hAnsi="Arial" w:cs="Arial"/>
          <w:lang w:eastAsia="zh-CN"/>
        </w:rPr>
      </w:pPr>
      <w:r>
        <w:rPr>
          <w:lang w:eastAsia="zh-CN"/>
        </w:rPr>
        <w:t>2. 系统判断当前机器人是否空闲，以及当前模式是否允许执行该任务。</w:t>
      </w:r>
    </w:p>
    <w:p w14:paraId="19496739" w14:textId="77777777" w:rsidR="009936B1" w:rsidRDefault="00000000">
      <w:pPr>
        <w:spacing w:after="20" w:line="300" w:lineRule="auto"/>
        <w:ind w:left="420"/>
        <w:rPr>
          <w:rFonts w:ascii="Arial" w:hAnsi="Arial" w:cs="Arial"/>
          <w:lang w:eastAsia="zh-CN"/>
        </w:rPr>
      </w:pPr>
      <w:r>
        <w:rPr>
          <w:lang w:eastAsia="zh-CN"/>
        </w:rPr>
        <w:t>3. 若机器人空闲，则直接切换至目标模式并开始执行任务。</w:t>
      </w:r>
    </w:p>
    <w:p w14:paraId="3009A523" w14:textId="77777777" w:rsidR="009936B1" w:rsidRDefault="00000000">
      <w:pPr>
        <w:spacing w:after="20" w:line="300" w:lineRule="auto"/>
        <w:ind w:left="420"/>
        <w:rPr>
          <w:rFonts w:ascii="Arial" w:hAnsi="Arial" w:cs="Arial"/>
          <w:lang w:eastAsia="zh-CN"/>
        </w:rPr>
      </w:pPr>
      <w:r>
        <w:rPr>
          <w:lang w:eastAsia="zh-CN"/>
        </w:rPr>
        <w:t>4. 若机器人忙碌，则不建立复杂队列，而是提示稍后执行或由管理员取消当前任务后再发起新任务。</w:t>
      </w:r>
    </w:p>
    <w:p w14:paraId="7D1108BA" w14:textId="77777777" w:rsidR="009936B1" w:rsidRDefault="00000000">
      <w:pPr>
        <w:spacing w:after="20" w:line="300" w:lineRule="auto"/>
        <w:ind w:left="420"/>
        <w:rPr>
          <w:rFonts w:ascii="Arial" w:hAnsi="Arial" w:cs="Arial"/>
          <w:lang w:eastAsia="zh-CN"/>
        </w:rPr>
      </w:pPr>
      <w:r>
        <w:rPr>
          <w:lang w:eastAsia="zh-CN"/>
        </w:rPr>
        <w:t>5. 系统持续上报当前模式和任务状态。</w:t>
      </w:r>
    </w:p>
    <w:p w14:paraId="1188BFAF"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462E56A5" w14:textId="77777777" w:rsidR="009936B1" w:rsidRDefault="00000000">
      <w:pPr>
        <w:spacing w:after="20" w:line="300" w:lineRule="auto"/>
        <w:ind w:left="420"/>
        <w:rPr>
          <w:rFonts w:ascii="Arial" w:hAnsi="Arial" w:cs="Arial"/>
          <w:lang w:eastAsia="zh-CN"/>
        </w:rPr>
      </w:pPr>
      <w:r>
        <w:rPr>
          <w:lang w:eastAsia="zh-CN"/>
        </w:rPr>
        <w:t>G1. 若收到重复或冲突的切换指令，系统保留最近一次有效指令并提示冲突。</w:t>
      </w:r>
    </w:p>
    <w:p w14:paraId="7ABEC903" w14:textId="77777777" w:rsidR="009936B1" w:rsidRDefault="00000000">
      <w:pPr>
        <w:spacing w:after="20" w:line="300" w:lineRule="auto"/>
        <w:ind w:left="420"/>
        <w:rPr>
          <w:rFonts w:ascii="Arial" w:hAnsi="Arial" w:cs="Arial"/>
          <w:lang w:eastAsia="zh-CN"/>
        </w:rPr>
      </w:pPr>
      <w:r>
        <w:rPr>
          <w:lang w:eastAsia="zh-CN"/>
        </w:rPr>
        <w:t>G2. 若系统进入异常处理模式，应先保证安全停车，再决定是否继续原任务。</w:t>
      </w:r>
    </w:p>
    <w:p w14:paraId="04326677" w14:textId="77777777" w:rsidR="009936B1" w:rsidRDefault="00000000">
      <w:pPr>
        <w:spacing w:after="20" w:line="300" w:lineRule="auto"/>
        <w:ind w:left="420"/>
        <w:rPr>
          <w:rFonts w:ascii="Arial" w:hAnsi="Arial" w:cs="Arial"/>
          <w:lang w:eastAsia="zh-CN"/>
        </w:rPr>
      </w:pPr>
      <w:r>
        <w:rPr>
          <w:lang w:eastAsia="zh-CN"/>
        </w:rPr>
        <w:t>G3. 若管理员强制切换为待命模式，系统应终止当前任务并返回待命。</w:t>
      </w:r>
    </w:p>
    <w:p w14:paraId="1C9185C6" w14:textId="77777777" w:rsidR="009936B1" w:rsidRDefault="00000000">
      <w:pPr>
        <w:spacing w:before="60" w:after="120" w:line="312" w:lineRule="auto"/>
        <w:rPr>
          <w:rFonts w:ascii="Arial" w:hAnsi="Arial" w:cs="Arial"/>
        </w:rPr>
      </w:pPr>
      <w:r>
        <w:t>Postcondition：系统完成一次明确的模式切换或基础调度决策，并保持状态可见。</w:t>
      </w:r>
    </w:p>
    <w:p w14:paraId="15C5CCA8"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4.8 UC-08 </w:t>
      </w:r>
      <w:r>
        <w:rPr>
          <w:rFonts w:ascii="Arial" w:eastAsia="Noto Sans CJK SC" w:hAnsi="Arial" w:cs="Arial"/>
          <w:b/>
          <w:color w:val="1F4E79"/>
          <w:sz w:val="28"/>
        </w:rPr>
        <w:t>异常提示与恢复</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55F50A13" w14:textId="77777777">
        <w:trPr>
          <w:trHeight w:val="591"/>
          <w:jc w:val="center"/>
        </w:trPr>
        <w:tc>
          <w:tcPr>
            <w:tcW w:w="4788" w:type="dxa"/>
            <w:shd w:val="clear" w:color="auto" w:fill="D9EAF7"/>
            <w:vAlign w:val="center"/>
          </w:tcPr>
          <w:p w14:paraId="604906B2"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6C92C74F" w14:textId="77777777" w:rsidR="009936B1" w:rsidRDefault="00000000">
            <w:pPr>
              <w:spacing w:after="0" w:line="288" w:lineRule="auto"/>
              <w:jc w:val="center"/>
              <w:rPr>
                <w:rFonts w:ascii="Arial" w:hAnsi="Arial" w:cs="Arial"/>
              </w:rPr>
            </w:pPr>
            <w:r>
              <w:rPr>
                <w:rFonts w:ascii="Arial" w:hAnsi="Arial" w:cs="Arial"/>
                <w:sz w:val="19"/>
              </w:rPr>
              <w:t>UC-08</w:t>
            </w:r>
          </w:p>
        </w:tc>
      </w:tr>
      <w:tr w:rsidR="009936B1" w14:paraId="21532686" w14:textId="77777777">
        <w:trPr>
          <w:trHeight w:val="591"/>
          <w:jc w:val="center"/>
        </w:trPr>
        <w:tc>
          <w:tcPr>
            <w:tcW w:w="4788" w:type="dxa"/>
            <w:shd w:val="clear" w:color="auto" w:fill="D9EAF7"/>
            <w:vAlign w:val="center"/>
          </w:tcPr>
          <w:p w14:paraId="349055CB"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20380CE3" w14:textId="77777777" w:rsidR="009936B1" w:rsidRDefault="00000000">
            <w:pPr>
              <w:spacing w:after="0" w:line="288" w:lineRule="auto"/>
              <w:jc w:val="center"/>
              <w:rPr>
                <w:rFonts w:ascii="Arial" w:hAnsi="Arial" w:cs="Arial"/>
                <w:lang w:eastAsia="zh-CN"/>
              </w:rPr>
            </w:pPr>
            <w:r>
              <w:rPr>
                <w:rFonts w:ascii="Arial" w:hAnsi="Arial" w:cs="Arial"/>
                <w:sz w:val="19"/>
                <w:lang w:eastAsia="zh-CN"/>
              </w:rPr>
              <w:t>顾客、服务员</w:t>
            </w:r>
            <w:r>
              <w:rPr>
                <w:rFonts w:ascii="Arial" w:hAnsi="Arial" w:cs="Arial"/>
                <w:sz w:val="19"/>
                <w:lang w:eastAsia="zh-CN"/>
              </w:rPr>
              <w:t>/</w:t>
            </w:r>
            <w:r>
              <w:rPr>
                <w:rFonts w:ascii="Arial" w:hAnsi="Arial" w:cs="Arial"/>
                <w:sz w:val="19"/>
                <w:lang w:eastAsia="zh-CN"/>
              </w:rPr>
              <w:t>后厨人员、管理员</w:t>
            </w:r>
          </w:p>
        </w:tc>
      </w:tr>
      <w:tr w:rsidR="009936B1" w14:paraId="51F19998" w14:textId="77777777">
        <w:trPr>
          <w:trHeight w:val="591"/>
          <w:jc w:val="center"/>
        </w:trPr>
        <w:tc>
          <w:tcPr>
            <w:tcW w:w="4788" w:type="dxa"/>
            <w:shd w:val="clear" w:color="auto" w:fill="D9EAF7"/>
            <w:vAlign w:val="center"/>
          </w:tcPr>
          <w:p w14:paraId="0DF9B627"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3FCDB6FB" w14:textId="77777777" w:rsidR="007D7179" w:rsidRDefault="00000000">
            <w:pPr>
              <w:rPr>
                <w:lang w:eastAsia="zh-CN"/>
              </w:rPr>
            </w:pPr>
            <w:r>
              <w:rPr>
                <w:lang w:eastAsia="zh-CN"/>
              </w:rPr>
              <w:t>系统在运行中检测到异常事件。</w:t>
            </w:r>
          </w:p>
        </w:tc>
      </w:tr>
      <w:tr w:rsidR="009936B1" w14:paraId="1172F117" w14:textId="77777777">
        <w:trPr>
          <w:trHeight w:val="591"/>
          <w:jc w:val="center"/>
        </w:trPr>
        <w:tc>
          <w:tcPr>
            <w:tcW w:w="4788" w:type="dxa"/>
            <w:shd w:val="clear" w:color="auto" w:fill="D9EAF7"/>
            <w:vAlign w:val="center"/>
          </w:tcPr>
          <w:p w14:paraId="3C9E30F7"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1BC937EB" w14:textId="77777777" w:rsidR="007D7179" w:rsidRDefault="00000000">
            <w:pPr>
              <w:rPr>
                <w:lang w:eastAsia="zh-CN"/>
              </w:rPr>
            </w:pPr>
            <w:r>
              <w:rPr>
                <w:lang w:eastAsia="zh-CN"/>
              </w:rPr>
              <w:t>识别失败、路径阻塞、目标不可达、任务中断等异常出现。</w:t>
            </w:r>
          </w:p>
        </w:tc>
      </w:tr>
      <w:tr w:rsidR="009936B1" w14:paraId="7D8F3F40" w14:textId="77777777">
        <w:trPr>
          <w:trHeight w:val="591"/>
          <w:jc w:val="center"/>
        </w:trPr>
        <w:tc>
          <w:tcPr>
            <w:tcW w:w="4788" w:type="dxa"/>
            <w:shd w:val="clear" w:color="auto" w:fill="D9EAF7"/>
            <w:vAlign w:val="center"/>
          </w:tcPr>
          <w:p w14:paraId="0197B41C"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33E544DA" w14:textId="77777777" w:rsidR="007D7179" w:rsidRDefault="00000000">
            <w:pPr>
              <w:rPr>
                <w:lang w:eastAsia="zh-CN"/>
              </w:rPr>
            </w:pPr>
            <w:r>
              <w:rPr>
                <w:lang w:eastAsia="zh-CN"/>
              </w:rPr>
              <w:t>异常事件、重试指令、人工接管指令。</w:t>
            </w:r>
          </w:p>
        </w:tc>
      </w:tr>
      <w:tr w:rsidR="009936B1" w14:paraId="4DEE2FB4" w14:textId="77777777">
        <w:trPr>
          <w:trHeight w:val="591"/>
          <w:jc w:val="center"/>
        </w:trPr>
        <w:tc>
          <w:tcPr>
            <w:tcW w:w="4788" w:type="dxa"/>
            <w:shd w:val="clear" w:color="auto" w:fill="D9EAF7"/>
            <w:vAlign w:val="center"/>
          </w:tcPr>
          <w:p w14:paraId="7B7A80B5"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25A88B21" w14:textId="77777777" w:rsidR="007D7179" w:rsidRDefault="00000000">
            <w:pPr>
              <w:rPr>
                <w:lang w:eastAsia="zh-CN"/>
              </w:rPr>
            </w:pPr>
            <w:r>
              <w:rPr>
                <w:lang w:eastAsia="zh-CN"/>
              </w:rPr>
              <w:t>异常提示、恢复结果、人工接管状态。</w:t>
            </w:r>
          </w:p>
        </w:tc>
      </w:tr>
    </w:tbl>
    <w:p w14:paraId="45A8E781"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7BC614E7" w14:textId="77777777" w:rsidR="009936B1" w:rsidRDefault="00000000">
      <w:pPr>
        <w:spacing w:after="20" w:line="300" w:lineRule="auto"/>
        <w:ind w:left="420"/>
        <w:rPr>
          <w:rFonts w:ascii="Arial" w:hAnsi="Arial" w:cs="Arial"/>
          <w:lang w:eastAsia="zh-CN"/>
        </w:rPr>
      </w:pPr>
      <w:r>
        <w:rPr>
          <w:lang w:eastAsia="zh-CN"/>
        </w:rPr>
        <w:t>1. 系统检测到异常并记录异常类型与发生时间。</w:t>
      </w:r>
    </w:p>
    <w:p w14:paraId="791CE856" w14:textId="77777777" w:rsidR="009936B1" w:rsidRDefault="00000000">
      <w:pPr>
        <w:spacing w:after="20" w:line="300" w:lineRule="auto"/>
        <w:ind w:left="420"/>
        <w:rPr>
          <w:rFonts w:ascii="Arial" w:hAnsi="Arial" w:cs="Arial"/>
          <w:lang w:eastAsia="zh-CN"/>
        </w:rPr>
      </w:pPr>
      <w:r>
        <w:rPr>
          <w:lang w:eastAsia="zh-CN"/>
        </w:rPr>
        <w:t>2. 系统通过语音或界面提示当前异常情况。</w:t>
      </w:r>
    </w:p>
    <w:p w14:paraId="650A2659" w14:textId="77777777" w:rsidR="009936B1" w:rsidRDefault="00000000">
      <w:pPr>
        <w:spacing w:after="20" w:line="300" w:lineRule="auto"/>
        <w:ind w:left="420"/>
        <w:rPr>
          <w:rFonts w:ascii="Arial" w:hAnsi="Arial" w:cs="Arial"/>
          <w:lang w:eastAsia="zh-CN"/>
        </w:rPr>
      </w:pPr>
      <w:r>
        <w:rPr>
          <w:lang w:eastAsia="zh-CN"/>
        </w:rPr>
        <w:t>3. 系统根据异常类别执行恢复策略，例如重试识别、等待障碍消失、重规划路径或终止当前任务。</w:t>
      </w:r>
    </w:p>
    <w:p w14:paraId="516E0EF4" w14:textId="77777777" w:rsidR="009936B1" w:rsidRDefault="00000000">
      <w:pPr>
        <w:spacing w:after="20" w:line="300" w:lineRule="auto"/>
        <w:ind w:left="420"/>
        <w:rPr>
          <w:rFonts w:ascii="Arial" w:hAnsi="Arial" w:cs="Arial"/>
          <w:lang w:eastAsia="zh-CN"/>
        </w:rPr>
      </w:pPr>
      <w:r>
        <w:rPr>
          <w:lang w:eastAsia="zh-CN"/>
        </w:rPr>
        <w:lastRenderedPageBreak/>
        <w:t>4. 若自动恢复成功，系统返回原业务流程继续执行。</w:t>
      </w:r>
    </w:p>
    <w:p w14:paraId="064092B1" w14:textId="77777777" w:rsidR="009936B1" w:rsidRDefault="00000000">
      <w:pPr>
        <w:spacing w:after="20" w:line="300" w:lineRule="auto"/>
        <w:ind w:left="420"/>
        <w:rPr>
          <w:rFonts w:ascii="Arial" w:hAnsi="Arial" w:cs="Arial"/>
          <w:lang w:eastAsia="zh-CN"/>
        </w:rPr>
      </w:pPr>
      <w:r>
        <w:rPr>
          <w:lang w:eastAsia="zh-CN"/>
        </w:rPr>
        <w:t>5. 若自动恢复失败，系统请求人工接管并保持安全停车。</w:t>
      </w:r>
    </w:p>
    <w:p w14:paraId="764840ED"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4CEFBFE1" w14:textId="77777777" w:rsidR="009936B1" w:rsidRDefault="00000000">
      <w:pPr>
        <w:spacing w:after="20" w:line="300" w:lineRule="auto"/>
        <w:ind w:left="420"/>
        <w:rPr>
          <w:rFonts w:ascii="Arial" w:hAnsi="Arial" w:cs="Arial"/>
          <w:lang w:eastAsia="zh-CN"/>
        </w:rPr>
      </w:pPr>
      <w:r>
        <w:rPr>
          <w:lang w:eastAsia="zh-CN"/>
        </w:rPr>
        <w:t>H1. 若语音识别连续失败，系统切换到屏幕提示、按钮或管理员输入作为备用交互方式。</w:t>
      </w:r>
    </w:p>
    <w:p w14:paraId="24A0F747" w14:textId="77777777" w:rsidR="009936B1" w:rsidRDefault="00000000">
      <w:pPr>
        <w:spacing w:after="20" w:line="300" w:lineRule="auto"/>
        <w:ind w:left="420"/>
        <w:rPr>
          <w:rFonts w:ascii="Arial" w:hAnsi="Arial" w:cs="Arial"/>
          <w:lang w:eastAsia="zh-CN"/>
        </w:rPr>
      </w:pPr>
      <w:r>
        <w:rPr>
          <w:lang w:eastAsia="zh-CN"/>
        </w:rPr>
        <w:t>H2. 若目标点多次不可达，系统将任务置为失败并通知管理员。</w:t>
      </w:r>
    </w:p>
    <w:p w14:paraId="4E3B1EC8" w14:textId="77777777" w:rsidR="009936B1" w:rsidRDefault="00000000">
      <w:pPr>
        <w:spacing w:after="20" w:line="300" w:lineRule="auto"/>
        <w:ind w:left="420"/>
        <w:rPr>
          <w:rFonts w:ascii="Arial" w:hAnsi="Arial" w:cs="Arial"/>
          <w:lang w:eastAsia="zh-CN"/>
        </w:rPr>
      </w:pPr>
      <w:r>
        <w:rPr>
          <w:lang w:eastAsia="zh-CN"/>
        </w:rPr>
        <w:t>H3. 若硬件状态不满足继续服务条件，系统禁止新任务进入并返回待命，由管理员处理。</w:t>
      </w:r>
    </w:p>
    <w:p w14:paraId="4D18BD24" w14:textId="77777777" w:rsidR="009936B1" w:rsidRDefault="00000000">
      <w:pPr>
        <w:spacing w:before="60" w:after="120" w:line="312" w:lineRule="auto"/>
        <w:rPr>
          <w:rFonts w:ascii="Arial" w:hAnsi="Arial" w:cs="Arial"/>
          <w:lang w:eastAsia="zh-CN"/>
        </w:rPr>
      </w:pPr>
      <w:r>
        <w:rPr>
          <w:lang w:eastAsia="zh-CN"/>
        </w:rPr>
        <w:t>Postcondition：系统已对异常做出可解释的处理结果，并保证机器人不会在不可控状态下继续运行。</w:t>
      </w:r>
    </w:p>
    <w:p w14:paraId="491CE9CA" w14:textId="77777777" w:rsidR="009936B1" w:rsidRDefault="009936B1">
      <w:pPr>
        <w:spacing w:before="60" w:after="120" w:line="288" w:lineRule="auto"/>
        <w:rPr>
          <w:rFonts w:ascii="Arial" w:eastAsia="Noto Sans CJK SC" w:hAnsi="Arial" w:cs="Arial"/>
          <w:b/>
          <w:color w:val="1F4E79"/>
          <w:sz w:val="28"/>
          <w:lang w:eastAsia="zh-CN"/>
        </w:rPr>
      </w:pPr>
    </w:p>
    <w:p w14:paraId="7541D0CF" w14:textId="77777777" w:rsidR="009936B1" w:rsidRDefault="009936B1">
      <w:pPr>
        <w:spacing w:before="60" w:after="120" w:line="288" w:lineRule="auto"/>
        <w:rPr>
          <w:rFonts w:ascii="Arial" w:eastAsia="Noto Sans CJK SC" w:hAnsi="Arial" w:cs="Arial"/>
          <w:b/>
          <w:color w:val="1F4E79"/>
          <w:sz w:val="28"/>
          <w:lang w:eastAsia="zh-CN"/>
        </w:rPr>
      </w:pPr>
    </w:p>
    <w:p w14:paraId="78F47AA6" w14:textId="77777777" w:rsidR="009936B1" w:rsidRDefault="009936B1">
      <w:pPr>
        <w:spacing w:before="60" w:after="120" w:line="288" w:lineRule="auto"/>
        <w:rPr>
          <w:rFonts w:ascii="Arial" w:eastAsia="Noto Sans CJK SC" w:hAnsi="Arial" w:cs="Arial"/>
          <w:b/>
          <w:color w:val="1F4E79"/>
          <w:sz w:val="28"/>
          <w:lang w:eastAsia="zh-CN"/>
        </w:rPr>
      </w:pPr>
    </w:p>
    <w:p w14:paraId="56123068"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4.9 UC-09 </w:t>
      </w:r>
      <w:r>
        <w:rPr>
          <w:rFonts w:ascii="Arial" w:eastAsia="Noto Sans CJK SC" w:hAnsi="Arial" w:cs="Arial"/>
          <w:b/>
          <w:color w:val="1F4E79"/>
          <w:sz w:val="28"/>
          <w:lang w:eastAsia="zh-CN"/>
        </w:rPr>
        <w:t>系统配置与目标点维护</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788"/>
        <w:gridCol w:w="4788"/>
      </w:tblGrid>
      <w:tr w:rsidR="009936B1" w14:paraId="07116C5B" w14:textId="77777777">
        <w:trPr>
          <w:jc w:val="center"/>
        </w:trPr>
        <w:tc>
          <w:tcPr>
            <w:tcW w:w="4788" w:type="dxa"/>
            <w:shd w:val="clear" w:color="auto" w:fill="D9EAF7"/>
            <w:vAlign w:val="center"/>
          </w:tcPr>
          <w:p w14:paraId="12D7FA99" w14:textId="77777777" w:rsidR="009936B1" w:rsidRDefault="00000000">
            <w:pPr>
              <w:spacing w:after="0" w:line="288" w:lineRule="auto"/>
              <w:jc w:val="center"/>
              <w:rPr>
                <w:rFonts w:ascii="Arial" w:hAnsi="Arial" w:cs="Arial"/>
              </w:rPr>
            </w:pPr>
            <w:r>
              <w:rPr>
                <w:rFonts w:ascii="Arial" w:hAnsi="Arial" w:cs="Arial"/>
                <w:b/>
                <w:sz w:val="20"/>
              </w:rPr>
              <w:t>用例编号</w:t>
            </w:r>
          </w:p>
        </w:tc>
        <w:tc>
          <w:tcPr>
            <w:tcW w:w="4788" w:type="dxa"/>
            <w:vAlign w:val="center"/>
          </w:tcPr>
          <w:p w14:paraId="02B579E1" w14:textId="77777777" w:rsidR="009936B1" w:rsidRDefault="00000000">
            <w:pPr>
              <w:spacing w:after="0" w:line="288" w:lineRule="auto"/>
              <w:jc w:val="center"/>
              <w:rPr>
                <w:rFonts w:ascii="Arial" w:hAnsi="Arial" w:cs="Arial"/>
              </w:rPr>
            </w:pPr>
            <w:r>
              <w:rPr>
                <w:rFonts w:ascii="Arial" w:hAnsi="Arial" w:cs="Arial"/>
                <w:sz w:val="19"/>
              </w:rPr>
              <w:t>UC-09</w:t>
            </w:r>
          </w:p>
        </w:tc>
      </w:tr>
      <w:tr w:rsidR="009936B1" w14:paraId="07C0F1D0" w14:textId="77777777">
        <w:trPr>
          <w:jc w:val="center"/>
        </w:trPr>
        <w:tc>
          <w:tcPr>
            <w:tcW w:w="4788" w:type="dxa"/>
            <w:shd w:val="clear" w:color="auto" w:fill="D9EAF7"/>
            <w:vAlign w:val="center"/>
          </w:tcPr>
          <w:p w14:paraId="42769AB4" w14:textId="77777777" w:rsidR="009936B1" w:rsidRDefault="00000000">
            <w:pPr>
              <w:spacing w:after="0" w:line="288" w:lineRule="auto"/>
              <w:jc w:val="center"/>
              <w:rPr>
                <w:rFonts w:ascii="Arial" w:hAnsi="Arial" w:cs="Arial"/>
              </w:rPr>
            </w:pPr>
            <w:r>
              <w:rPr>
                <w:rFonts w:ascii="Arial" w:hAnsi="Arial" w:cs="Arial"/>
                <w:b/>
                <w:sz w:val="20"/>
              </w:rPr>
              <w:t>参与者</w:t>
            </w:r>
          </w:p>
        </w:tc>
        <w:tc>
          <w:tcPr>
            <w:tcW w:w="4788" w:type="dxa"/>
            <w:vAlign w:val="center"/>
          </w:tcPr>
          <w:p w14:paraId="5B19CC56" w14:textId="77777777" w:rsidR="009936B1" w:rsidRDefault="00000000">
            <w:pPr>
              <w:spacing w:after="0" w:line="288" w:lineRule="auto"/>
              <w:jc w:val="center"/>
              <w:rPr>
                <w:rFonts w:ascii="Arial" w:hAnsi="Arial" w:cs="Arial"/>
              </w:rPr>
            </w:pPr>
            <w:r>
              <w:rPr>
                <w:rFonts w:ascii="Arial" w:hAnsi="Arial" w:cs="Arial"/>
                <w:sz w:val="19"/>
              </w:rPr>
              <w:t>管理员</w:t>
            </w:r>
          </w:p>
        </w:tc>
      </w:tr>
      <w:tr w:rsidR="009936B1" w14:paraId="4F3843EC" w14:textId="77777777">
        <w:trPr>
          <w:jc w:val="center"/>
        </w:trPr>
        <w:tc>
          <w:tcPr>
            <w:tcW w:w="4788" w:type="dxa"/>
            <w:shd w:val="clear" w:color="auto" w:fill="D9EAF7"/>
            <w:vAlign w:val="center"/>
          </w:tcPr>
          <w:p w14:paraId="100961A0" w14:textId="77777777" w:rsidR="009936B1" w:rsidRDefault="00000000">
            <w:pPr>
              <w:spacing w:after="0" w:line="288" w:lineRule="auto"/>
              <w:jc w:val="center"/>
              <w:rPr>
                <w:rFonts w:ascii="Arial" w:hAnsi="Arial" w:cs="Arial"/>
              </w:rPr>
            </w:pPr>
            <w:r>
              <w:rPr>
                <w:rFonts w:ascii="Arial" w:hAnsi="Arial" w:cs="Arial"/>
                <w:b/>
                <w:sz w:val="20"/>
              </w:rPr>
              <w:t>前置条件</w:t>
            </w:r>
          </w:p>
        </w:tc>
        <w:tc>
          <w:tcPr>
            <w:tcW w:w="4788" w:type="dxa"/>
            <w:vAlign w:val="center"/>
          </w:tcPr>
          <w:p w14:paraId="52F2FF48" w14:textId="77777777" w:rsidR="007D7179" w:rsidRDefault="00000000">
            <w:pPr>
              <w:rPr>
                <w:lang w:eastAsia="zh-CN"/>
              </w:rPr>
            </w:pPr>
            <w:r>
              <w:rPr>
                <w:lang w:eastAsia="zh-CN"/>
              </w:rPr>
              <w:t>管理员具备配置权限，系统处于维护或空闲状态。</w:t>
            </w:r>
          </w:p>
        </w:tc>
      </w:tr>
      <w:tr w:rsidR="009936B1" w14:paraId="4AB1FE44" w14:textId="77777777">
        <w:trPr>
          <w:jc w:val="center"/>
        </w:trPr>
        <w:tc>
          <w:tcPr>
            <w:tcW w:w="4788" w:type="dxa"/>
            <w:shd w:val="clear" w:color="auto" w:fill="D9EAF7"/>
            <w:vAlign w:val="center"/>
          </w:tcPr>
          <w:p w14:paraId="3C929B9D" w14:textId="77777777" w:rsidR="009936B1" w:rsidRDefault="00000000">
            <w:pPr>
              <w:spacing w:after="0" w:line="288" w:lineRule="auto"/>
              <w:jc w:val="center"/>
              <w:rPr>
                <w:rFonts w:ascii="Arial" w:hAnsi="Arial" w:cs="Arial"/>
              </w:rPr>
            </w:pPr>
            <w:r>
              <w:rPr>
                <w:rFonts w:ascii="Arial" w:hAnsi="Arial" w:cs="Arial"/>
                <w:b/>
                <w:sz w:val="20"/>
              </w:rPr>
              <w:t>触发条件</w:t>
            </w:r>
          </w:p>
        </w:tc>
        <w:tc>
          <w:tcPr>
            <w:tcW w:w="4788" w:type="dxa"/>
            <w:vAlign w:val="center"/>
          </w:tcPr>
          <w:p w14:paraId="5F689892" w14:textId="77777777" w:rsidR="007D7179" w:rsidRDefault="00000000">
            <w:pPr>
              <w:rPr>
                <w:lang w:eastAsia="zh-CN"/>
              </w:rPr>
            </w:pPr>
            <w:r>
              <w:rPr>
                <w:lang w:eastAsia="zh-CN"/>
              </w:rPr>
              <w:t>管理员维护菜单、桌位、导航点或运行参数。</w:t>
            </w:r>
          </w:p>
        </w:tc>
      </w:tr>
      <w:tr w:rsidR="009936B1" w14:paraId="022960D2" w14:textId="77777777">
        <w:trPr>
          <w:jc w:val="center"/>
        </w:trPr>
        <w:tc>
          <w:tcPr>
            <w:tcW w:w="4788" w:type="dxa"/>
            <w:shd w:val="clear" w:color="auto" w:fill="D9EAF7"/>
            <w:vAlign w:val="center"/>
          </w:tcPr>
          <w:p w14:paraId="29745FC1" w14:textId="77777777" w:rsidR="009936B1" w:rsidRDefault="00000000">
            <w:pPr>
              <w:spacing w:after="0" w:line="288" w:lineRule="auto"/>
              <w:jc w:val="center"/>
              <w:rPr>
                <w:rFonts w:ascii="Arial" w:hAnsi="Arial" w:cs="Arial"/>
              </w:rPr>
            </w:pPr>
            <w:r>
              <w:rPr>
                <w:rFonts w:ascii="Arial" w:hAnsi="Arial" w:cs="Arial"/>
                <w:b/>
                <w:sz w:val="20"/>
              </w:rPr>
              <w:t>输入</w:t>
            </w:r>
          </w:p>
        </w:tc>
        <w:tc>
          <w:tcPr>
            <w:tcW w:w="4788" w:type="dxa"/>
            <w:vAlign w:val="center"/>
          </w:tcPr>
          <w:p w14:paraId="708A3BEA" w14:textId="77777777" w:rsidR="007D7179" w:rsidRDefault="00000000">
            <w:pPr>
              <w:rPr>
                <w:lang w:eastAsia="zh-CN"/>
              </w:rPr>
            </w:pPr>
            <w:r>
              <w:rPr>
                <w:lang w:eastAsia="zh-CN"/>
              </w:rPr>
              <w:t>配置文件、菜单数据、桌位数据、目标点信息。</w:t>
            </w:r>
          </w:p>
        </w:tc>
      </w:tr>
      <w:tr w:rsidR="009936B1" w14:paraId="1BC1BEB1" w14:textId="77777777">
        <w:trPr>
          <w:jc w:val="center"/>
        </w:trPr>
        <w:tc>
          <w:tcPr>
            <w:tcW w:w="4788" w:type="dxa"/>
            <w:shd w:val="clear" w:color="auto" w:fill="D9EAF7"/>
            <w:vAlign w:val="center"/>
          </w:tcPr>
          <w:p w14:paraId="0873FF7B" w14:textId="77777777" w:rsidR="009936B1" w:rsidRDefault="00000000">
            <w:pPr>
              <w:spacing w:after="0" w:line="288" w:lineRule="auto"/>
              <w:jc w:val="center"/>
              <w:rPr>
                <w:rFonts w:ascii="Arial" w:hAnsi="Arial" w:cs="Arial"/>
              </w:rPr>
            </w:pPr>
            <w:r>
              <w:rPr>
                <w:rFonts w:ascii="Arial" w:hAnsi="Arial" w:cs="Arial"/>
                <w:b/>
                <w:sz w:val="20"/>
              </w:rPr>
              <w:t>输出</w:t>
            </w:r>
          </w:p>
        </w:tc>
        <w:tc>
          <w:tcPr>
            <w:tcW w:w="4788" w:type="dxa"/>
            <w:vAlign w:val="center"/>
          </w:tcPr>
          <w:p w14:paraId="651CC516" w14:textId="77777777" w:rsidR="007D7179" w:rsidRDefault="00000000">
            <w:pPr>
              <w:rPr>
                <w:lang w:eastAsia="zh-CN"/>
              </w:rPr>
            </w:pPr>
            <w:r>
              <w:rPr>
                <w:lang w:eastAsia="zh-CN"/>
              </w:rPr>
              <w:t>保存成功提示、配置生效状态、校验结果。</w:t>
            </w:r>
          </w:p>
        </w:tc>
      </w:tr>
    </w:tbl>
    <w:p w14:paraId="72BD5175" w14:textId="77777777" w:rsidR="009936B1" w:rsidRDefault="00000000">
      <w:pPr>
        <w:spacing w:before="80" w:after="40" w:line="336" w:lineRule="auto"/>
        <w:rPr>
          <w:rFonts w:ascii="Arial" w:hAnsi="Arial" w:cs="Arial"/>
          <w:lang w:eastAsia="zh-CN"/>
        </w:rPr>
      </w:pPr>
      <w:r>
        <w:rPr>
          <w:rFonts w:ascii="Arial" w:eastAsia="Noto Sans CJK SC" w:hAnsi="Arial" w:cs="Arial"/>
          <w:b/>
          <w:sz w:val="22"/>
          <w:lang w:eastAsia="zh-CN"/>
        </w:rPr>
        <w:t>主流程（</w:t>
      </w:r>
      <w:r>
        <w:rPr>
          <w:rFonts w:ascii="Arial" w:eastAsia="Noto Sans CJK SC" w:hAnsi="Arial" w:cs="Arial"/>
          <w:b/>
          <w:sz w:val="22"/>
          <w:lang w:eastAsia="zh-CN"/>
        </w:rPr>
        <w:t>Basic Flow</w:t>
      </w:r>
      <w:r>
        <w:rPr>
          <w:rFonts w:ascii="Arial" w:eastAsia="Noto Sans CJK SC" w:hAnsi="Arial" w:cs="Arial"/>
          <w:b/>
          <w:sz w:val="22"/>
          <w:lang w:eastAsia="zh-CN"/>
        </w:rPr>
        <w:t>）</w:t>
      </w:r>
    </w:p>
    <w:p w14:paraId="63EAE871" w14:textId="77777777" w:rsidR="009936B1" w:rsidRDefault="00000000">
      <w:pPr>
        <w:spacing w:after="20" w:line="300" w:lineRule="auto"/>
        <w:ind w:left="420"/>
        <w:rPr>
          <w:rFonts w:ascii="Arial" w:hAnsi="Arial" w:cs="Arial"/>
          <w:lang w:eastAsia="zh-CN"/>
        </w:rPr>
      </w:pPr>
      <w:r>
        <w:rPr>
          <w:lang w:eastAsia="zh-CN"/>
        </w:rPr>
        <w:t>1. 管理员打开配置界面或编辑配置文件。</w:t>
      </w:r>
    </w:p>
    <w:p w14:paraId="45E42977" w14:textId="77777777" w:rsidR="009936B1" w:rsidRDefault="00000000">
      <w:pPr>
        <w:spacing w:after="20" w:line="300" w:lineRule="auto"/>
        <w:ind w:left="420"/>
        <w:rPr>
          <w:rFonts w:ascii="Arial" w:hAnsi="Arial" w:cs="Arial"/>
          <w:lang w:eastAsia="zh-CN"/>
        </w:rPr>
      </w:pPr>
      <w:r>
        <w:rPr>
          <w:lang w:eastAsia="zh-CN"/>
        </w:rPr>
        <w:t>2. 系统读取现有菜单、桌位和导航点数据。</w:t>
      </w:r>
    </w:p>
    <w:p w14:paraId="5D17A214" w14:textId="77777777" w:rsidR="009936B1" w:rsidRDefault="00000000">
      <w:pPr>
        <w:spacing w:after="20" w:line="300" w:lineRule="auto"/>
        <w:ind w:left="420"/>
        <w:rPr>
          <w:rFonts w:ascii="Arial" w:hAnsi="Arial" w:cs="Arial"/>
          <w:lang w:eastAsia="zh-CN"/>
        </w:rPr>
      </w:pPr>
      <w:r>
        <w:rPr>
          <w:lang w:eastAsia="zh-CN"/>
        </w:rPr>
        <w:t>3. 管理员新增、修改或删除相关配置项。</w:t>
      </w:r>
    </w:p>
    <w:p w14:paraId="6EB1D006" w14:textId="77777777" w:rsidR="009936B1" w:rsidRDefault="00000000">
      <w:pPr>
        <w:spacing w:after="20" w:line="300" w:lineRule="auto"/>
        <w:ind w:left="420"/>
        <w:rPr>
          <w:rFonts w:ascii="Arial" w:hAnsi="Arial" w:cs="Arial"/>
          <w:lang w:eastAsia="zh-CN"/>
        </w:rPr>
      </w:pPr>
      <w:r>
        <w:rPr>
          <w:lang w:eastAsia="zh-CN"/>
        </w:rPr>
        <w:t>4. 系统校验配置合法性并保存结果。</w:t>
      </w:r>
    </w:p>
    <w:p w14:paraId="36867290" w14:textId="77777777" w:rsidR="009936B1" w:rsidRDefault="00000000">
      <w:pPr>
        <w:spacing w:after="20" w:line="300" w:lineRule="auto"/>
        <w:ind w:left="420"/>
        <w:rPr>
          <w:rFonts w:ascii="Arial" w:hAnsi="Arial" w:cs="Arial"/>
          <w:lang w:eastAsia="zh-CN"/>
        </w:rPr>
      </w:pPr>
      <w:r>
        <w:rPr>
          <w:lang w:eastAsia="zh-CN"/>
        </w:rPr>
        <w:t>5. 系统在下一次业务调用时使用新配置，或提示需要重新启动相关模块。</w:t>
      </w:r>
    </w:p>
    <w:p w14:paraId="5EE5C5DE" w14:textId="77777777" w:rsidR="009936B1" w:rsidRDefault="00000000">
      <w:pPr>
        <w:spacing w:before="60" w:after="40" w:line="336" w:lineRule="auto"/>
        <w:rPr>
          <w:rFonts w:ascii="Arial" w:hAnsi="Arial" w:cs="Arial"/>
          <w:lang w:eastAsia="zh-CN"/>
        </w:rPr>
      </w:pPr>
      <w:r>
        <w:rPr>
          <w:rFonts w:ascii="Arial" w:eastAsia="Noto Sans CJK SC" w:hAnsi="Arial" w:cs="Arial"/>
          <w:b/>
          <w:sz w:val="22"/>
          <w:lang w:eastAsia="zh-CN"/>
        </w:rPr>
        <w:t>分支流</w:t>
      </w:r>
    </w:p>
    <w:p w14:paraId="2FE4C166" w14:textId="77777777" w:rsidR="009936B1" w:rsidRDefault="00000000">
      <w:pPr>
        <w:spacing w:after="20" w:line="300" w:lineRule="auto"/>
        <w:ind w:left="420"/>
        <w:rPr>
          <w:rFonts w:ascii="Arial" w:hAnsi="Arial" w:cs="Arial"/>
          <w:lang w:eastAsia="zh-CN"/>
        </w:rPr>
      </w:pPr>
      <w:r>
        <w:rPr>
          <w:lang w:eastAsia="zh-CN"/>
        </w:rPr>
        <w:t>I1. 若配置项缺失关键字段，系统拒绝保存并标出错误位置。</w:t>
      </w:r>
    </w:p>
    <w:p w14:paraId="75DC212C" w14:textId="77777777" w:rsidR="009936B1" w:rsidRDefault="00000000">
      <w:pPr>
        <w:spacing w:after="20" w:line="300" w:lineRule="auto"/>
        <w:ind w:left="420"/>
        <w:rPr>
          <w:rFonts w:ascii="Arial" w:hAnsi="Arial" w:cs="Arial"/>
          <w:lang w:eastAsia="zh-CN"/>
        </w:rPr>
      </w:pPr>
      <w:r>
        <w:rPr>
          <w:lang w:eastAsia="zh-CN"/>
        </w:rPr>
        <w:t>I2. 若导航点坐标非法或无法映射到地图，系统禁止其成为可用目标点。</w:t>
      </w:r>
    </w:p>
    <w:p w14:paraId="18F17AE4" w14:textId="77777777" w:rsidR="009936B1" w:rsidRDefault="00000000">
      <w:pPr>
        <w:spacing w:after="20" w:line="300" w:lineRule="auto"/>
        <w:ind w:left="420"/>
        <w:rPr>
          <w:rFonts w:ascii="Arial" w:hAnsi="Arial" w:cs="Arial"/>
          <w:lang w:eastAsia="zh-CN"/>
        </w:rPr>
      </w:pPr>
      <w:r>
        <w:rPr>
          <w:lang w:eastAsia="zh-CN"/>
        </w:rPr>
        <w:lastRenderedPageBreak/>
        <w:t>I3. 若菜单或桌位数据与当前运行状态冲突，系统应提示管理员在空闲状态下再提交。</w:t>
      </w:r>
    </w:p>
    <w:p w14:paraId="03043182" w14:textId="77777777" w:rsidR="009936B1" w:rsidRDefault="00000000">
      <w:pPr>
        <w:spacing w:before="60" w:after="120" w:line="312" w:lineRule="auto"/>
        <w:rPr>
          <w:rFonts w:ascii="Arial" w:hAnsi="Arial" w:cs="Arial"/>
          <w:lang w:eastAsia="zh-CN"/>
        </w:rPr>
      </w:pPr>
      <w:r>
        <w:rPr>
          <w:lang w:eastAsia="zh-CN"/>
        </w:rPr>
        <w:t>Postcondition：系统形成一组经过校验的基础配置数据，为后续运行提供稳定输入。</w:t>
      </w:r>
    </w:p>
    <w:p w14:paraId="52EBEFF0" w14:textId="77777777" w:rsidR="009936B1" w:rsidRDefault="00000000">
      <w:pPr>
        <w:rPr>
          <w:rFonts w:ascii="Arial" w:hAnsi="Arial" w:cs="Arial"/>
          <w:lang w:eastAsia="zh-CN"/>
        </w:rPr>
      </w:pPr>
      <w:r>
        <w:rPr>
          <w:rFonts w:ascii="Arial" w:hAnsi="Arial" w:cs="Arial"/>
          <w:lang w:eastAsia="zh-CN"/>
        </w:rPr>
        <w:br w:type="page"/>
      </w:r>
    </w:p>
    <w:p w14:paraId="4060AE5F"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5. </w:t>
      </w:r>
      <w:r>
        <w:rPr>
          <w:rFonts w:ascii="Arial" w:eastAsia="Noto Sans CJK SC" w:hAnsi="Arial" w:cs="Arial"/>
          <w:b/>
          <w:color w:val="1F4E79"/>
          <w:sz w:val="32"/>
          <w:lang w:eastAsia="zh-CN"/>
        </w:rPr>
        <w:t>非功能需求</w:t>
      </w:r>
    </w:p>
    <w:p w14:paraId="580E375F" w14:textId="77777777" w:rsidR="009936B1" w:rsidRDefault="00000000">
      <w:pPr>
        <w:spacing w:after="120" w:line="348" w:lineRule="auto"/>
        <w:ind w:firstLine="720"/>
        <w:jc w:val="both"/>
        <w:rPr>
          <w:rFonts w:ascii="Arial" w:hAnsi="Arial" w:cs="Arial"/>
          <w:lang w:eastAsia="zh-CN"/>
        </w:rPr>
      </w:pPr>
      <w:r>
        <w:rPr>
          <w:lang w:eastAsia="zh-CN"/>
        </w:rPr>
        <w:t>非功能需求必须围绕业务闭环来定义。对于本系统，非功能指标的重点不在大规模吞吐，而在于课程演示场景下的实时交互、稳定导航、安全运行、异常可恢复性和配置可维护性。以下指标既给出需求含义，也给出后续测试与验收思路，并尽量采用容易验证的课程项目口径。</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915"/>
        <w:gridCol w:w="1915"/>
        <w:gridCol w:w="1915"/>
        <w:gridCol w:w="1915"/>
        <w:gridCol w:w="1915"/>
      </w:tblGrid>
      <w:tr w:rsidR="009936B1" w14:paraId="275171CA" w14:textId="77777777">
        <w:trPr>
          <w:trHeight w:val="1400"/>
          <w:jc w:val="center"/>
        </w:trPr>
        <w:tc>
          <w:tcPr>
            <w:tcW w:w="1915" w:type="dxa"/>
            <w:shd w:val="clear" w:color="auto" w:fill="D9EAF7"/>
            <w:vAlign w:val="center"/>
          </w:tcPr>
          <w:p w14:paraId="346F0E94" w14:textId="77777777" w:rsidR="009936B1" w:rsidRDefault="00000000">
            <w:pPr>
              <w:spacing w:after="0" w:line="288" w:lineRule="auto"/>
              <w:jc w:val="center"/>
              <w:rPr>
                <w:rFonts w:ascii="Arial" w:hAnsi="Arial" w:cs="Arial"/>
              </w:rPr>
            </w:pPr>
            <w:r>
              <w:rPr>
                <w:rFonts w:ascii="Arial" w:hAnsi="Arial" w:cs="Arial"/>
                <w:b/>
                <w:sz w:val="20"/>
              </w:rPr>
              <w:t>编号</w:t>
            </w:r>
          </w:p>
        </w:tc>
        <w:tc>
          <w:tcPr>
            <w:tcW w:w="1915" w:type="dxa"/>
            <w:shd w:val="clear" w:color="auto" w:fill="D9EAF7"/>
            <w:vAlign w:val="center"/>
          </w:tcPr>
          <w:p w14:paraId="238F2027" w14:textId="77777777" w:rsidR="009936B1" w:rsidRDefault="00000000">
            <w:pPr>
              <w:spacing w:after="0" w:line="288" w:lineRule="auto"/>
              <w:jc w:val="center"/>
              <w:rPr>
                <w:rFonts w:ascii="Arial" w:hAnsi="Arial" w:cs="Arial"/>
              </w:rPr>
            </w:pPr>
            <w:r>
              <w:rPr>
                <w:rFonts w:ascii="Arial" w:hAnsi="Arial" w:cs="Arial"/>
                <w:b/>
                <w:sz w:val="20"/>
              </w:rPr>
              <w:t>类别</w:t>
            </w:r>
          </w:p>
        </w:tc>
        <w:tc>
          <w:tcPr>
            <w:tcW w:w="1915" w:type="dxa"/>
            <w:shd w:val="clear" w:color="auto" w:fill="D9EAF7"/>
            <w:vAlign w:val="center"/>
          </w:tcPr>
          <w:p w14:paraId="44D15095" w14:textId="77777777" w:rsidR="009936B1" w:rsidRDefault="00000000">
            <w:pPr>
              <w:spacing w:after="0" w:line="288" w:lineRule="auto"/>
              <w:jc w:val="center"/>
              <w:rPr>
                <w:rFonts w:ascii="Arial" w:hAnsi="Arial" w:cs="Arial"/>
              </w:rPr>
            </w:pPr>
            <w:r>
              <w:rPr>
                <w:rFonts w:ascii="Arial" w:hAnsi="Arial" w:cs="Arial"/>
                <w:b/>
                <w:sz w:val="20"/>
              </w:rPr>
              <w:t>指标</w:t>
            </w:r>
            <w:r>
              <w:rPr>
                <w:rFonts w:ascii="Arial" w:hAnsi="Arial" w:cs="Arial"/>
                <w:b/>
                <w:sz w:val="20"/>
              </w:rPr>
              <w:t>/</w:t>
            </w:r>
            <w:r>
              <w:rPr>
                <w:rFonts w:ascii="Arial" w:hAnsi="Arial" w:cs="Arial"/>
                <w:b/>
                <w:sz w:val="20"/>
              </w:rPr>
              <w:t>要求</w:t>
            </w:r>
          </w:p>
        </w:tc>
        <w:tc>
          <w:tcPr>
            <w:tcW w:w="1915" w:type="dxa"/>
            <w:shd w:val="clear" w:color="auto" w:fill="D9EAF7"/>
            <w:vAlign w:val="center"/>
          </w:tcPr>
          <w:p w14:paraId="2D0D4ADB" w14:textId="77777777" w:rsidR="009936B1" w:rsidRDefault="00000000">
            <w:pPr>
              <w:spacing w:after="0" w:line="288" w:lineRule="auto"/>
              <w:jc w:val="center"/>
              <w:rPr>
                <w:rFonts w:ascii="Arial" w:hAnsi="Arial" w:cs="Arial"/>
              </w:rPr>
            </w:pPr>
            <w:r>
              <w:rPr>
                <w:rFonts w:ascii="Arial" w:hAnsi="Arial" w:cs="Arial"/>
                <w:b/>
                <w:sz w:val="20"/>
              </w:rPr>
              <w:t>业务含义</w:t>
            </w:r>
          </w:p>
        </w:tc>
        <w:tc>
          <w:tcPr>
            <w:tcW w:w="1915" w:type="dxa"/>
            <w:shd w:val="clear" w:color="auto" w:fill="D9EAF7"/>
            <w:vAlign w:val="center"/>
          </w:tcPr>
          <w:p w14:paraId="71FD8E85" w14:textId="77777777" w:rsidR="009936B1" w:rsidRDefault="00000000">
            <w:pPr>
              <w:spacing w:after="0" w:line="288" w:lineRule="auto"/>
              <w:jc w:val="center"/>
              <w:rPr>
                <w:rFonts w:ascii="Arial" w:hAnsi="Arial" w:cs="Arial"/>
              </w:rPr>
            </w:pPr>
            <w:r>
              <w:rPr>
                <w:rFonts w:ascii="Arial" w:hAnsi="Arial" w:cs="Arial"/>
                <w:b/>
                <w:sz w:val="20"/>
              </w:rPr>
              <w:t>建议验收方式</w:t>
            </w:r>
          </w:p>
        </w:tc>
      </w:tr>
      <w:tr w:rsidR="009936B1" w14:paraId="29B66545" w14:textId="77777777">
        <w:trPr>
          <w:trHeight w:val="1400"/>
          <w:jc w:val="center"/>
        </w:trPr>
        <w:tc>
          <w:tcPr>
            <w:tcW w:w="1915" w:type="dxa"/>
            <w:vAlign w:val="center"/>
          </w:tcPr>
          <w:p w14:paraId="7A871464" w14:textId="77777777" w:rsidR="007D7179" w:rsidRDefault="00000000">
            <w:r>
              <w:t>NFR-01</w:t>
            </w:r>
          </w:p>
        </w:tc>
        <w:tc>
          <w:tcPr>
            <w:tcW w:w="1915" w:type="dxa"/>
            <w:vAlign w:val="center"/>
          </w:tcPr>
          <w:p w14:paraId="2B264182" w14:textId="77777777" w:rsidR="007D7179" w:rsidRDefault="00000000">
            <w:r>
              <w:t>响应时间</w:t>
            </w:r>
          </w:p>
        </w:tc>
        <w:tc>
          <w:tcPr>
            <w:tcW w:w="1915" w:type="dxa"/>
            <w:vAlign w:val="center"/>
          </w:tcPr>
          <w:p w14:paraId="75ABD165" w14:textId="77777777" w:rsidR="007D7179" w:rsidRDefault="00000000">
            <w:pPr>
              <w:rPr>
                <w:lang w:eastAsia="zh-CN"/>
              </w:rPr>
            </w:pPr>
            <w:r>
              <w:rPr>
                <w:lang w:eastAsia="zh-CN"/>
              </w:rPr>
              <w:t>收到唤醒词、按钮触发或启动指令后 2 秒内给出欢迎反馈。</w:t>
            </w:r>
          </w:p>
        </w:tc>
        <w:tc>
          <w:tcPr>
            <w:tcW w:w="1915" w:type="dxa"/>
            <w:vAlign w:val="center"/>
          </w:tcPr>
          <w:p w14:paraId="5B8D003B" w14:textId="77777777" w:rsidR="007D7179" w:rsidRDefault="00000000">
            <w:pPr>
              <w:rPr>
                <w:lang w:eastAsia="zh-CN"/>
              </w:rPr>
            </w:pPr>
            <w:r>
              <w:rPr>
                <w:lang w:eastAsia="zh-CN"/>
              </w:rPr>
              <w:t>保证迎宾场景自然，不出现明显“无响应”体验。</w:t>
            </w:r>
          </w:p>
        </w:tc>
        <w:tc>
          <w:tcPr>
            <w:tcW w:w="1915" w:type="dxa"/>
            <w:vAlign w:val="center"/>
          </w:tcPr>
          <w:p w14:paraId="4B4ED10B" w14:textId="77777777" w:rsidR="007D7179" w:rsidRDefault="00000000">
            <w:pPr>
              <w:rPr>
                <w:lang w:eastAsia="zh-CN"/>
              </w:rPr>
            </w:pPr>
            <w:r>
              <w:rPr>
                <w:lang w:eastAsia="zh-CN"/>
              </w:rPr>
              <w:t>在标准测试场景中重复 20 次触发，统计平均与最大响应时间。</w:t>
            </w:r>
          </w:p>
        </w:tc>
      </w:tr>
      <w:tr w:rsidR="009936B1" w14:paraId="7B0FB98A" w14:textId="77777777">
        <w:trPr>
          <w:trHeight w:val="1400"/>
          <w:jc w:val="center"/>
        </w:trPr>
        <w:tc>
          <w:tcPr>
            <w:tcW w:w="1915" w:type="dxa"/>
            <w:vAlign w:val="center"/>
          </w:tcPr>
          <w:p w14:paraId="5557CC7A" w14:textId="77777777" w:rsidR="007D7179" w:rsidRDefault="00000000">
            <w:r>
              <w:t>NFR-02</w:t>
            </w:r>
          </w:p>
        </w:tc>
        <w:tc>
          <w:tcPr>
            <w:tcW w:w="1915" w:type="dxa"/>
            <w:vAlign w:val="center"/>
          </w:tcPr>
          <w:p w14:paraId="244C37F1" w14:textId="77777777" w:rsidR="007D7179" w:rsidRDefault="00000000">
            <w:r>
              <w:t>交互流畅性</w:t>
            </w:r>
          </w:p>
        </w:tc>
        <w:tc>
          <w:tcPr>
            <w:tcW w:w="1915" w:type="dxa"/>
            <w:vAlign w:val="center"/>
          </w:tcPr>
          <w:p w14:paraId="1B0AE74E" w14:textId="77777777" w:rsidR="007D7179" w:rsidRDefault="00000000">
            <w:pPr>
              <w:rPr>
                <w:lang w:eastAsia="zh-CN"/>
              </w:rPr>
            </w:pPr>
            <w:r>
              <w:rPr>
                <w:lang w:eastAsia="zh-CN"/>
              </w:rPr>
              <w:t>在标准测试环境下，单轮固定指令识别与反馈时间原则上不超过 5 秒。</w:t>
            </w:r>
          </w:p>
        </w:tc>
        <w:tc>
          <w:tcPr>
            <w:tcW w:w="1915" w:type="dxa"/>
            <w:vAlign w:val="center"/>
          </w:tcPr>
          <w:p w14:paraId="0C584B25" w14:textId="77777777" w:rsidR="007D7179" w:rsidRDefault="00000000">
            <w:pPr>
              <w:rPr>
                <w:lang w:eastAsia="zh-CN"/>
              </w:rPr>
            </w:pPr>
            <w:r>
              <w:rPr>
                <w:lang w:eastAsia="zh-CN"/>
              </w:rPr>
              <w:t>保证点餐过程连续，减少顾客等待。</w:t>
            </w:r>
          </w:p>
        </w:tc>
        <w:tc>
          <w:tcPr>
            <w:tcW w:w="1915" w:type="dxa"/>
            <w:vAlign w:val="center"/>
          </w:tcPr>
          <w:p w14:paraId="32477993" w14:textId="77777777" w:rsidR="007D7179" w:rsidRDefault="00000000">
            <w:pPr>
              <w:rPr>
                <w:lang w:eastAsia="zh-CN"/>
              </w:rPr>
            </w:pPr>
            <w:r>
              <w:rPr>
                <w:lang w:eastAsia="zh-CN"/>
              </w:rPr>
              <w:t>录制点餐测试日志，统计从输入结束到系统反馈开始的时间。</w:t>
            </w:r>
          </w:p>
        </w:tc>
      </w:tr>
      <w:tr w:rsidR="009936B1" w14:paraId="273CB084" w14:textId="77777777">
        <w:trPr>
          <w:trHeight w:val="1400"/>
          <w:jc w:val="center"/>
        </w:trPr>
        <w:tc>
          <w:tcPr>
            <w:tcW w:w="1915" w:type="dxa"/>
            <w:vAlign w:val="center"/>
          </w:tcPr>
          <w:p w14:paraId="254DEBBB" w14:textId="77777777" w:rsidR="007D7179" w:rsidRDefault="00000000">
            <w:r>
              <w:t>NFR-03</w:t>
            </w:r>
          </w:p>
        </w:tc>
        <w:tc>
          <w:tcPr>
            <w:tcW w:w="1915" w:type="dxa"/>
            <w:vAlign w:val="center"/>
          </w:tcPr>
          <w:p w14:paraId="39591D81" w14:textId="77777777" w:rsidR="007D7179" w:rsidRDefault="00000000">
            <w:r>
              <w:t>导航精度</w:t>
            </w:r>
          </w:p>
        </w:tc>
        <w:tc>
          <w:tcPr>
            <w:tcW w:w="1915" w:type="dxa"/>
            <w:vAlign w:val="center"/>
          </w:tcPr>
          <w:p w14:paraId="2ACDBD06" w14:textId="77777777" w:rsidR="007D7179" w:rsidRDefault="00000000">
            <w:pPr>
              <w:rPr>
                <w:lang w:eastAsia="zh-CN"/>
              </w:rPr>
            </w:pPr>
            <w:r>
              <w:rPr>
                <w:lang w:eastAsia="zh-CN"/>
              </w:rPr>
              <w:t>在固定地图中到点误差原则上不大于 0.5 米。</w:t>
            </w:r>
          </w:p>
        </w:tc>
        <w:tc>
          <w:tcPr>
            <w:tcW w:w="1915" w:type="dxa"/>
            <w:vAlign w:val="center"/>
          </w:tcPr>
          <w:p w14:paraId="31D95CE2" w14:textId="77777777" w:rsidR="007D7179" w:rsidRDefault="00000000">
            <w:pPr>
              <w:rPr>
                <w:lang w:eastAsia="zh-CN"/>
              </w:rPr>
            </w:pPr>
            <w:r>
              <w:rPr>
                <w:lang w:eastAsia="zh-CN"/>
              </w:rPr>
              <w:t>保证机器人能停在可接受的桌位附近并完成提醒。</w:t>
            </w:r>
          </w:p>
        </w:tc>
        <w:tc>
          <w:tcPr>
            <w:tcW w:w="1915" w:type="dxa"/>
            <w:vAlign w:val="center"/>
          </w:tcPr>
          <w:p w14:paraId="7ACD0B70" w14:textId="77777777" w:rsidR="007D7179" w:rsidRDefault="00000000">
            <w:pPr>
              <w:rPr>
                <w:lang w:eastAsia="zh-CN"/>
              </w:rPr>
            </w:pPr>
            <w:r>
              <w:rPr>
                <w:lang w:eastAsia="zh-CN"/>
              </w:rPr>
              <w:t>对多个桌位目标点重复导航，测量停止点与目标点偏差。</w:t>
            </w:r>
          </w:p>
        </w:tc>
      </w:tr>
      <w:tr w:rsidR="009936B1" w14:paraId="33BBE03A" w14:textId="77777777">
        <w:trPr>
          <w:trHeight w:val="1400"/>
          <w:jc w:val="center"/>
        </w:trPr>
        <w:tc>
          <w:tcPr>
            <w:tcW w:w="1915" w:type="dxa"/>
            <w:vAlign w:val="center"/>
          </w:tcPr>
          <w:p w14:paraId="5E4C6FEC" w14:textId="77777777" w:rsidR="007D7179" w:rsidRDefault="00000000">
            <w:r>
              <w:t>NFR-04</w:t>
            </w:r>
          </w:p>
        </w:tc>
        <w:tc>
          <w:tcPr>
            <w:tcW w:w="1915" w:type="dxa"/>
            <w:vAlign w:val="center"/>
          </w:tcPr>
          <w:p w14:paraId="356EA4E0" w14:textId="77777777" w:rsidR="007D7179" w:rsidRDefault="00000000">
            <w:r>
              <w:t>导航成功率</w:t>
            </w:r>
          </w:p>
        </w:tc>
        <w:tc>
          <w:tcPr>
            <w:tcW w:w="1915" w:type="dxa"/>
            <w:vAlign w:val="center"/>
          </w:tcPr>
          <w:p w14:paraId="70B7EDAE" w14:textId="77777777" w:rsidR="007D7179" w:rsidRDefault="00000000">
            <w:pPr>
              <w:rPr>
                <w:lang w:eastAsia="zh-CN"/>
              </w:rPr>
            </w:pPr>
            <w:r>
              <w:rPr>
                <w:lang w:eastAsia="zh-CN"/>
              </w:rPr>
              <w:t>带位和送餐主流程的导航成功率不低于 85%。</w:t>
            </w:r>
          </w:p>
        </w:tc>
        <w:tc>
          <w:tcPr>
            <w:tcW w:w="1915" w:type="dxa"/>
            <w:vAlign w:val="center"/>
          </w:tcPr>
          <w:p w14:paraId="5B2610EA" w14:textId="77777777" w:rsidR="007D7179" w:rsidRDefault="00000000">
            <w:pPr>
              <w:rPr>
                <w:lang w:eastAsia="zh-CN"/>
              </w:rPr>
            </w:pPr>
            <w:r>
              <w:rPr>
                <w:lang w:eastAsia="zh-CN"/>
              </w:rPr>
              <w:t>确保核心业务闭环具备可演示性和可重复性。</w:t>
            </w:r>
          </w:p>
        </w:tc>
        <w:tc>
          <w:tcPr>
            <w:tcW w:w="1915" w:type="dxa"/>
            <w:vAlign w:val="center"/>
          </w:tcPr>
          <w:p w14:paraId="5E63BFA4" w14:textId="77777777" w:rsidR="007D7179" w:rsidRDefault="00000000">
            <w:pPr>
              <w:rPr>
                <w:lang w:eastAsia="zh-CN"/>
              </w:rPr>
            </w:pPr>
            <w:r>
              <w:rPr>
                <w:lang w:eastAsia="zh-CN"/>
              </w:rPr>
              <w:t>在规定测试路线下执行多轮带位/送餐任务，统计成功率。</w:t>
            </w:r>
          </w:p>
        </w:tc>
      </w:tr>
      <w:tr w:rsidR="009936B1" w14:paraId="5032B349" w14:textId="77777777">
        <w:trPr>
          <w:trHeight w:val="1400"/>
          <w:jc w:val="center"/>
        </w:trPr>
        <w:tc>
          <w:tcPr>
            <w:tcW w:w="1915" w:type="dxa"/>
            <w:vAlign w:val="center"/>
          </w:tcPr>
          <w:p w14:paraId="4995EF41" w14:textId="77777777" w:rsidR="007D7179" w:rsidRDefault="00000000">
            <w:r>
              <w:t>NFR-05</w:t>
            </w:r>
          </w:p>
        </w:tc>
        <w:tc>
          <w:tcPr>
            <w:tcW w:w="1915" w:type="dxa"/>
            <w:vAlign w:val="center"/>
          </w:tcPr>
          <w:p w14:paraId="180876D1" w14:textId="77777777" w:rsidR="007D7179" w:rsidRDefault="00000000">
            <w:r>
              <w:t>语音识别有效性</w:t>
            </w:r>
          </w:p>
        </w:tc>
        <w:tc>
          <w:tcPr>
            <w:tcW w:w="1915" w:type="dxa"/>
            <w:vAlign w:val="center"/>
          </w:tcPr>
          <w:p w14:paraId="17C3007A" w14:textId="77777777" w:rsidR="007D7179" w:rsidRDefault="00000000">
            <w:pPr>
              <w:rPr>
                <w:lang w:eastAsia="zh-CN"/>
              </w:rPr>
            </w:pPr>
            <w:r>
              <w:rPr>
                <w:lang w:eastAsia="zh-CN"/>
              </w:rPr>
              <w:t>在安静或可控噪声环境下，面向固定指令集的识别准确率不低于 85%。</w:t>
            </w:r>
          </w:p>
        </w:tc>
        <w:tc>
          <w:tcPr>
            <w:tcW w:w="1915" w:type="dxa"/>
            <w:vAlign w:val="center"/>
          </w:tcPr>
          <w:p w14:paraId="2EF605EA" w14:textId="77777777" w:rsidR="007D7179" w:rsidRDefault="00000000">
            <w:pPr>
              <w:rPr>
                <w:lang w:eastAsia="zh-CN"/>
              </w:rPr>
            </w:pPr>
            <w:r>
              <w:rPr>
                <w:lang w:eastAsia="zh-CN"/>
              </w:rPr>
              <w:t>保证菜单播报、点餐与模式切换可被稳定触发。</w:t>
            </w:r>
          </w:p>
        </w:tc>
        <w:tc>
          <w:tcPr>
            <w:tcW w:w="1915" w:type="dxa"/>
            <w:vAlign w:val="center"/>
          </w:tcPr>
          <w:p w14:paraId="2F4DA153" w14:textId="77777777" w:rsidR="007D7179" w:rsidRDefault="00000000">
            <w:pPr>
              <w:rPr>
                <w:lang w:eastAsia="zh-CN"/>
              </w:rPr>
            </w:pPr>
            <w:r>
              <w:rPr>
                <w:lang w:eastAsia="zh-CN"/>
              </w:rPr>
              <w:t>在控制噪声环境中对常用指令集做多轮识别测试。</w:t>
            </w:r>
          </w:p>
        </w:tc>
      </w:tr>
      <w:tr w:rsidR="009936B1" w14:paraId="0861D853" w14:textId="77777777">
        <w:trPr>
          <w:trHeight w:val="1400"/>
          <w:jc w:val="center"/>
        </w:trPr>
        <w:tc>
          <w:tcPr>
            <w:tcW w:w="1915" w:type="dxa"/>
            <w:vAlign w:val="center"/>
          </w:tcPr>
          <w:p w14:paraId="4414D1F5" w14:textId="77777777" w:rsidR="007D7179" w:rsidRDefault="00000000">
            <w:r>
              <w:t>NFR-06</w:t>
            </w:r>
          </w:p>
        </w:tc>
        <w:tc>
          <w:tcPr>
            <w:tcW w:w="1915" w:type="dxa"/>
            <w:vAlign w:val="center"/>
          </w:tcPr>
          <w:p w14:paraId="6DC7870E" w14:textId="77777777" w:rsidR="007D7179" w:rsidRDefault="00000000">
            <w:r>
              <w:t>安全性</w:t>
            </w:r>
          </w:p>
        </w:tc>
        <w:tc>
          <w:tcPr>
            <w:tcW w:w="1915" w:type="dxa"/>
            <w:vAlign w:val="center"/>
          </w:tcPr>
          <w:p w14:paraId="1A95293C" w14:textId="77777777" w:rsidR="007D7179" w:rsidRDefault="00000000">
            <w:pPr>
              <w:rPr>
                <w:lang w:eastAsia="zh-CN"/>
              </w:rPr>
            </w:pPr>
            <w:r>
              <w:rPr>
                <w:lang w:eastAsia="zh-CN"/>
              </w:rPr>
              <w:t>检测到前方障碍时 1 秒内停车或进入避障策略。</w:t>
            </w:r>
          </w:p>
        </w:tc>
        <w:tc>
          <w:tcPr>
            <w:tcW w:w="1915" w:type="dxa"/>
            <w:vAlign w:val="center"/>
          </w:tcPr>
          <w:p w14:paraId="675BB418" w14:textId="77777777" w:rsidR="007D7179" w:rsidRDefault="00000000">
            <w:pPr>
              <w:rPr>
                <w:lang w:eastAsia="zh-CN"/>
              </w:rPr>
            </w:pPr>
            <w:r>
              <w:rPr>
                <w:lang w:eastAsia="zh-CN"/>
              </w:rPr>
              <w:t>避免机器人在演示环境中发生碰撞风险。</w:t>
            </w:r>
          </w:p>
        </w:tc>
        <w:tc>
          <w:tcPr>
            <w:tcW w:w="1915" w:type="dxa"/>
            <w:vAlign w:val="center"/>
          </w:tcPr>
          <w:p w14:paraId="4418D9A1" w14:textId="77777777" w:rsidR="007D7179" w:rsidRDefault="00000000">
            <w:pPr>
              <w:rPr>
                <w:lang w:eastAsia="zh-CN"/>
              </w:rPr>
            </w:pPr>
            <w:r>
              <w:rPr>
                <w:lang w:eastAsia="zh-CN"/>
              </w:rPr>
              <w:t>设置静态和动态障碍物，记录停车或重规划响应时间。</w:t>
            </w:r>
          </w:p>
        </w:tc>
      </w:tr>
      <w:tr w:rsidR="009936B1" w14:paraId="4E3299FC" w14:textId="77777777">
        <w:trPr>
          <w:trHeight w:val="1400"/>
          <w:jc w:val="center"/>
        </w:trPr>
        <w:tc>
          <w:tcPr>
            <w:tcW w:w="1915" w:type="dxa"/>
            <w:vAlign w:val="center"/>
          </w:tcPr>
          <w:p w14:paraId="2CB48BAB" w14:textId="77777777" w:rsidR="007D7179" w:rsidRDefault="00000000">
            <w:r>
              <w:lastRenderedPageBreak/>
              <w:t>NFR-07</w:t>
            </w:r>
          </w:p>
        </w:tc>
        <w:tc>
          <w:tcPr>
            <w:tcW w:w="1915" w:type="dxa"/>
            <w:vAlign w:val="center"/>
          </w:tcPr>
          <w:p w14:paraId="255EFCB5" w14:textId="77777777" w:rsidR="007D7179" w:rsidRDefault="00000000">
            <w:r>
              <w:t>鲁棒性</w:t>
            </w:r>
          </w:p>
        </w:tc>
        <w:tc>
          <w:tcPr>
            <w:tcW w:w="1915" w:type="dxa"/>
            <w:vAlign w:val="center"/>
          </w:tcPr>
          <w:p w14:paraId="48118093" w14:textId="77777777" w:rsidR="007D7179" w:rsidRDefault="00000000">
            <w:pPr>
              <w:rPr>
                <w:lang w:eastAsia="zh-CN"/>
              </w:rPr>
            </w:pPr>
            <w:r>
              <w:rPr>
                <w:lang w:eastAsia="zh-CN"/>
              </w:rPr>
              <w:t>出现识别失败、路径阻塞、目标不可达或任务取消时，系统必须给出可解释提示并进入恢复流程。</w:t>
            </w:r>
          </w:p>
        </w:tc>
        <w:tc>
          <w:tcPr>
            <w:tcW w:w="1915" w:type="dxa"/>
            <w:vAlign w:val="center"/>
          </w:tcPr>
          <w:p w14:paraId="627E528E" w14:textId="77777777" w:rsidR="007D7179" w:rsidRDefault="00000000">
            <w:pPr>
              <w:rPr>
                <w:lang w:eastAsia="zh-CN"/>
              </w:rPr>
            </w:pPr>
            <w:r>
              <w:rPr>
                <w:lang w:eastAsia="zh-CN"/>
              </w:rPr>
              <w:t>保证业务失败时系统仍可控。</w:t>
            </w:r>
          </w:p>
        </w:tc>
        <w:tc>
          <w:tcPr>
            <w:tcW w:w="1915" w:type="dxa"/>
            <w:vAlign w:val="center"/>
          </w:tcPr>
          <w:p w14:paraId="2331F28C" w14:textId="77777777" w:rsidR="007D7179" w:rsidRDefault="00000000">
            <w:pPr>
              <w:rPr>
                <w:lang w:eastAsia="zh-CN"/>
              </w:rPr>
            </w:pPr>
            <w:r>
              <w:rPr>
                <w:lang w:eastAsia="zh-CN"/>
              </w:rPr>
              <w:t>构造异常测试用例，检查提示信息、日志和恢复路径是否齐全。</w:t>
            </w:r>
          </w:p>
        </w:tc>
      </w:tr>
      <w:tr w:rsidR="009936B1" w14:paraId="2B004C0B" w14:textId="77777777">
        <w:trPr>
          <w:trHeight w:val="1400"/>
          <w:jc w:val="center"/>
        </w:trPr>
        <w:tc>
          <w:tcPr>
            <w:tcW w:w="1915" w:type="dxa"/>
            <w:vAlign w:val="center"/>
          </w:tcPr>
          <w:p w14:paraId="064A2A13" w14:textId="77777777" w:rsidR="007D7179" w:rsidRDefault="00000000">
            <w:r>
              <w:t>NFR-08</w:t>
            </w:r>
          </w:p>
        </w:tc>
        <w:tc>
          <w:tcPr>
            <w:tcW w:w="1915" w:type="dxa"/>
            <w:vAlign w:val="center"/>
          </w:tcPr>
          <w:p w14:paraId="663CBFFD" w14:textId="77777777" w:rsidR="007D7179" w:rsidRDefault="00000000">
            <w:r>
              <w:t>可维护性</w:t>
            </w:r>
          </w:p>
        </w:tc>
        <w:tc>
          <w:tcPr>
            <w:tcW w:w="1915" w:type="dxa"/>
            <w:vAlign w:val="center"/>
          </w:tcPr>
          <w:p w14:paraId="439E49BE" w14:textId="77777777" w:rsidR="007D7179" w:rsidRDefault="00000000">
            <w:pPr>
              <w:rPr>
                <w:lang w:eastAsia="zh-CN"/>
              </w:rPr>
            </w:pPr>
            <w:r>
              <w:rPr>
                <w:lang w:eastAsia="zh-CN"/>
              </w:rPr>
              <w:t>菜单、桌位、导航点等基础数据应支持通过配置修改而非修改核心代码。</w:t>
            </w:r>
          </w:p>
        </w:tc>
        <w:tc>
          <w:tcPr>
            <w:tcW w:w="1915" w:type="dxa"/>
            <w:vAlign w:val="center"/>
          </w:tcPr>
          <w:p w14:paraId="2A7FC907" w14:textId="77777777" w:rsidR="007D7179" w:rsidRDefault="00000000">
            <w:pPr>
              <w:rPr>
                <w:lang w:eastAsia="zh-CN"/>
              </w:rPr>
            </w:pPr>
            <w:r>
              <w:rPr>
                <w:lang w:eastAsia="zh-CN"/>
              </w:rPr>
              <w:t>降低后续功能扩展成本。</w:t>
            </w:r>
          </w:p>
        </w:tc>
        <w:tc>
          <w:tcPr>
            <w:tcW w:w="1915" w:type="dxa"/>
            <w:vAlign w:val="center"/>
          </w:tcPr>
          <w:p w14:paraId="034FE491" w14:textId="77777777" w:rsidR="007D7179" w:rsidRDefault="00000000">
            <w:pPr>
              <w:rPr>
                <w:lang w:eastAsia="zh-CN"/>
              </w:rPr>
            </w:pPr>
            <w:r>
              <w:rPr>
                <w:lang w:eastAsia="zh-CN"/>
              </w:rPr>
              <w:t>在不改动核心代码的前提下新增桌位、菜品并完成一次运行验证。</w:t>
            </w:r>
          </w:p>
        </w:tc>
      </w:tr>
      <w:tr w:rsidR="009936B1" w14:paraId="7077488A" w14:textId="77777777">
        <w:trPr>
          <w:trHeight w:val="1400"/>
          <w:jc w:val="center"/>
        </w:trPr>
        <w:tc>
          <w:tcPr>
            <w:tcW w:w="1915" w:type="dxa"/>
            <w:vAlign w:val="center"/>
          </w:tcPr>
          <w:p w14:paraId="457212C5" w14:textId="77777777" w:rsidR="007D7179" w:rsidRDefault="00000000">
            <w:r>
              <w:t>NFR-09</w:t>
            </w:r>
          </w:p>
        </w:tc>
        <w:tc>
          <w:tcPr>
            <w:tcW w:w="1915" w:type="dxa"/>
            <w:vAlign w:val="center"/>
          </w:tcPr>
          <w:p w14:paraId="4446F911" w14:textId="77777777" w:rsidR="007D7179" w:rsidRDefault="00000000">
            <w:r>
              <w:t>可测试性</w:t>
            </w:r>
          </w:p>
        </w:tc>
        <w:tc>
          <w:tcPr>
            <w:tcW w:w="1915" w:type="dxa"/>
            <w:vAlign w:val="center"/>
          </w:tcPr>
          <w:p w14:paraId="71CDD16C" w14:textId="77777777" w:rsidR="007D7179" w:rsidRDefault="00000000">
            <w:pPr>
              <w:rPr>
                <w:lang w:eastAsia="zh-CN"/>
              </w:rPr>
            </w:pPr>
            <w:r>
              <w:rPr>
                <w:lang w:eastAsia="zh-CN"/>
              </w:rPr>
              <w:t>每个核心用例至少对应 1 个正常场景和 1 个异常场景测试用例。</w:t>
            </w:r>
          </w:p>
        </w:tc>
        <w:tc>
          <w:tcPr>
            <w:tcW w:w="1915" w:type="dxa"/>
            <w:vAlign w:val="center"/>
          </w:tcPr>
          <w:p w14:paraId="7FE80AAD" w14:textId="77777777" w:rsidR="007D7179" w:rsidRDefault="00000000">
            <w:r>
              <w:t>保证需求可验证。</w:t>
            </w:r>
          </w:p>
        </w:tc>
        <w:tc>
          <w:tcPr>
            <w:tcW w:w="1915" w:type="dxa"/>
            <w:vAlign w:val="center"/>
          </w:tcPr>
          <w:p w14:paraId="03EE852A" w14:textId="77777777" w:rsidR="007D7179" w:rsidRDefault="00000000">
            <w:pPr>
              <w:rPr>
                <w:lang w:eastAsia="zh-CN"/>
              </w:rPr>
            </w:pPr>
            <w:r>
              <w:rPr>
                <w:lang w:eastAsia="zh-CN"/>
              </w:rPr>
              <w:t>检查 STD 与测试记录是否覆盖所有核心用例。</w:t>
            </w:r>
          </w:p>
        </w:tc>
      </w:tr>
      <w:tr w:rsidR="009936B1" w14:paraId="3A683184" w14:textId="77777777">
        <w:trPr>
          <w:trHeight w:val="1400"/>
          <w:jc w:val="center"/>
        </w:trPr>
        <w:tc>
          <w:tcPr>
            <w:tcW w:w="1915" w:type="dxa"/>
            <w:vAlign w:val="center"/>
          </w:tcPr>
          <w:p w14:paraId="2B26BD63" w14:textId="77777777" w:rsidR="007D7179" w:rsidRDefault="00000000">
            <w:r>
              <w:t>NFR-10</w:t>
            </w:r>
          </w:p>
        </w:tc>
        <w:tc>
          <w:tcPr>
            <w:tcW w:w="1915" w:type="dxa"/>
            <w:vAlign w:val="center"/>
          </w:tcPr>
          <w:p w14:paraId="083C3E22" w14:textId="77777777" w:rsidR="007D7179" w:rsidRDefault="00000000">
            <w:r>
              <w:t>可用性</w:t>
            </w:r>
          </w:p>
        </w:tc>
        <w:tc>
          <w:tcPr>
            <w:tcW w:w="1915" w:type="dxa"/>
            <w:vAlign w:val="center"/>
          </w:tcPr>
          <w:p w14:paraId="0A28568D" w14:textId="77777777" w:rsidR="007D7179" w:rsidRDefault="00000000">
            <w:pPr>
              <w:rPr>
                <w:lang w:eastAsia="zh-CN"/>
              </w:rPr>
            </w:pPr>
            <w:r>
              <w:rPr>
                <w:lang w:eastAsia="zh-CN"/>
              </w:rPr>
              <w:t>系统连续演示 20 分钟内不应出现导致重启的严重故障。</w:t>
            </w:r>
          </w:p>
        </w:tc>
        <w:tc>
          <w:tcPr>
            <w:tcW w:w="1915" w:type="dxa"/>
            <w:vAlign w:val="center"/>
          </w:tcPr>
          <w:p w14:paraId="488D1B8A" w14:textId="77777777" w:rsidR="007D7179" w:rsidRDefault="00000000">
            <w:pPr>
              <w:rPr>
                <w:lang w:eastAsia="zh-CN"/>
              </w:rPr>
            </w:pPr>
            <w:r>
              <w:rPr>
                <w:lang w:eastAsia="zh-CN"/>
              </w:rPr>
              <w:t>满足课程展示和验收要求。</w:t>
            </w:r>
          </w:p>
        </w:tc>
        <w:tc>
          <w:tcPr>
            <w:tcW w:w="1915" w:type="dxa"/>
            <w:vAlign w:val="center"/>
          </w:tcPr>
          <w:p w14:paraId="68665F70" w14:textId="77777777" w:rsidR="007D7179" w:rsidRDefault="00000000">
            <w:pPr>
              <w:rPr>
                <w:lang w:eastAsia="zh-CN"/>
              </w:rPr>
            </w:pPr>
            <w:r>
              <w:rPr>
                <w:lang w:eastAsia="zh-CN"/>
              </w:rPr>
              <w:t>进行长时间回归演示，记录是否出现崩溃、卡死或关键模块失效。</w:t>
            </w:r>
          </w:p>
        </w:tc>
      </w:tr>
    </w:tbl>
    <w:p w14:paraId="4A406906" w14:textId="77777777" w:rsidR="009936B1" w:rsidRDefault="00000000">
      <w:pPr>
        <w:rPr>
          <w:rFonts w:eastAsia="宋体" w:hint="eastAsia"/>
          <w:lang w:eastAsia="zh-CN"/>
        </w:rPr>
      </w:pPr>
      <w:r>
        <w:rPr>
          <w:lang w:eastAsia="zh-CN"/>
        </w:rPr>
        <w:t>上述指标以课程项目可实现和可验收为主要制定原则，后续可结合实测结果做小幅调整。</w:t>
      </w:r>
    </w:p>
    <w:p w14:paraId="2409DD61" w14:textId="77777777" w:rsidR="009936B1" w:rsidRDefault="009936B1">
      <w:pPr>
        <w:rPr>
          <w:rFonts w:ascii="Arial" w:hAnsi="Arial" w:cs="Arial"/>
          <w:lang w:eastAsia="zh-CN"/>
        </w:rPr>
      </w:pPr>
    </w:p>
    <w:p w14:paraId="297E8FAE"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t xml:space="preserve">6. </w:t>
      </w:r>
      <w:r>
        <w:rPr>
          <w:rFonts w:ascii="Arial" w:eastAsia="Noto Sans CJK SC" w:hAnsi="Arial" w:cs="Arial"/>
          <w:b/>
          <w:color w:val="1F4E79"/>
          <w:sz w:val="32"/>
          <w:lang w:eastAsia="zh-CN"/>
        </w:rPr>
        <w:t>用户界面需求</w:t>
      </w:r>
    </w:p>
    <w:p w14:paraId="775ADDF3" w14:textId="77777777" w:rsidR="009936B1" w:rsidRDefault="00000000">
      <w:pPr>
        <w:spacing w:after="120" w:line="348" w:lineRule="auto"/>
        <w:jc w:val="both"/>
        <w:rPr>
          <w:rFonts w:ascii="Arial" w:hAnsi="Arial" w:cs="Arial"/>
          <w:lang w:eastAsia="zh-CN"/>
        </w:rPr>
      </w:pPr>
      <w:r>
        <w:rPr>
          <w:lang w:eastAsia="zh-CN"/>
        </w:rPr>
        <w:t>本系统的用户界面应服务于“语音为主、界面为辅、状态可见、异常可解释”的目标。对顾客而言，界面需要在语音交互之外提供同步的文本反馈，避免识别结果不透明；对服务员和管理员而言，界面需要展示当前模式、目标桌位、任务状态和异常提示，便于观察与人工接管。界面实现形式可以是机器人屏幕、简单窗口程序、RViz 监控界面或命令行辅助界面，不要求产品化前端。</w:t>
      </w:r>
    </w:p>
    <w:p w14:paraId="7401A803"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6.1 </w:t>
      </w:r>
      <w:r>
        <w:rPr>
          <w:rFonts w:ascii="Arial" w:eastAsia="Noto Sans CJK SC" w:hAnsi="Arial" w:cs="Arial"/>
          <w:b/>
          <w:color w:val="1F4E79"/>
          <w:sz w:val="28"/>
          <w:lang w:eastAsia="zh-CN"/>
        </w:rPr>
        <w:t>界面总体要求</w:t>
      </w:r>
    </w:p>
    <w:p w14:paraId="7E977B4A"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顾客界面应采用大字号、短句式提示，保证在站立交互场景下可快速理解。</w:t>
      </w:r>
    </w:p>
    <w:p w14:paraId="1461BDFF"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同一时刻界面上的主任务应唯一，例如</w:t>
      </w:r>
      <w:r>
        <w:rPr>
          <w:rFonts w:ascii="Arial" w:hAnsi="Arial" w:cs="Arial"/>
          <w:lang w:eastAsia="zh-CN"/>
        </w:rPr>
        <w:t>“</w:t>
      </w:r>
      <w:r>
        <w:rPr>
          <w:rFonts w:ascii="Arial" w:hAnsi="Arial" w:cs="Arial"/>
          <w:lang w:eastAsia="zh-CN"/>
        </w:rPr>
        <w:t>正在带位</w:t>
      </w:r>
      <w:r>
        <w:rPr>
          <w:rFonts w:ascii="Arial" w:hAnsi="Arial" w:cs="Arial"/>
          <w:lang w:eastAsia="zh-CN"/>
        </w:rPr>
        <w:t>”“</w:t>
      </w:r>
      <w:r>
        <w:rPr>
          <w:rFonts w:ascii="Arial" w:hAnsi="Arial" w:cs="Arial"/>
          <w:lang w:eastAsia="zh-CN"/>
        </w:rPr>
        <w:t>正在点餐</w:t>
      </w:r>
      <w:r>
        <w:rPr>
          <w:rFonts w:ascii="Arial" w:hAnsi="Arial" w:cs="Arial"/>
          <w:lang w:eastAsia="zh-CN"/>
        </w:rPr>
        <w:t>”“</w:t>
      </w:r>
      <w:r>
        <w:rPr>
          <w:rFonts w:ascii="Arial" w:hAnsi="Arial" w:cs="Arial"/>
          <w:lang w:eastAsia="zh-CN"/>
        </w:rPr>
        <w:t>正在送餐</w:t>
      </w:r>
      <w:r>
        <w:rPr>
          <w:rFonts w:ascii="Arial" w:hAnsi="Arial" w:cs="Arial"/>
          <w:lang w:eastAsia="zh-CN"/>
        </w:rPr>
        <w:t>”</w:t>
      </w:r>
      <w:r>
        <w:rPr>
          <w:rFonts w:ascii="Arial" w:hAnsi="Arial" w:cs="Arial"/>
          <w:lang w:eastAsia="zh-CN"/>
        </w:rPr>
        <w:t>，避免信息冲突。</w:t>
      </w:r>
    </w:p>
    <w:p w14:paraId="04C299B6"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关键反馈应同时通过语音和屏幕展示，例如识别结果、订单摘要、目标桌位和异常提示。</w:t>
      </w:r>
    </w:p>
    <w:p w14:paraId="388F85D4"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服务员</w:t>
      </w:r>
      <w:r>
        <w:rPr>
          <w:rFonts w:ascii="Arial" w:hAnsi="Arial" w:cs="Arial"/>
          <w:lang w:eastAsia="zh-CN"/>
        </w:rPr>
        <w:t>/</w:t>
      </w:r>
      <w:r>
        <w:rPr>
          <w:rFonts w:ascii="Arial" w:hAnsi="Arial" w:cs="Arial"/>
          <w:lang w:eastAsia="zh-CN"/>
        </w:rPr>
        <w:t>管理员界面应可见当前模式、当前任务、目标桌位、导航状态和人工控制入口。</w:t>
      </w:r>
    </w:p>
    <w:p w14:paraId="750DDE05" w14:textId="77777777" w:rsidR="009936B1" w:rsidRDefault="00000000">
      <w:pPr>
        <w:spacing w:after="40" w:line="324" w:lineRule="auto"/>
        <w:ind w:left="420"/>
        <w:rPr>
          <w:rFonts w:ascii="Arial" w:hAnsi="Arial" w:cs="Arial"/>
          <w:lang w:eastAsia="zh-CN"/>
        </w:rPr>
      </w:pPr>
      <w:r>
        <w:rPr>
          <w:rFonts w:ascii="Arial" w:hAnsi="Arial" w:cs="Arial"/>
          <w:lang w:eastAsia="zh-CN"/>
        </w:rPr>
        <w:t xml:space="preserve">• </w:t>
      </w:r>
      <w:r>
        <w:rPr>
          <w:rFonts w:ascii="Arial" w:hAnsi="Arial" w:cs="Arial"/>
          <w:lang w:eastAsia="zh-CN"/>
        </w:rPr>
        <w:t>异常界面应明确说明异常原因、系统当前动作以及可执行的人工操作。</w:t>
      </w:r>
    </w:p>
    <w:p w14:paraId="300B5503" w14:textId="77777777" w:rsidR="009936B1" w:rsidRDefault="009936B1">
      <w:pPr>
        <w:spacing w:before="60" w:after="120" w:line="288" w:lineRule="auto"/>
        <w:rPr>
          <w:rFonts w:ascii="Arial" w:eastAsia="Noto Sans CJK SC" w:hAnsi="Arial" w:cs="Arial"/>
          <w:b/>
          <w:color w:val="1F4E79"/>
          <w:sz w:val="28"/>
          <w:lang w:eastAsia="zh-CN"/>
        </w:rPr>
      </w:pPr>
    </w:p>
    <w:p w14:paraId="3DC91CD8" w14:textId="77777777" w:rsidR="009936B1" w:rsidRDefault="009936B1">
      <w:pPr>
        <w:spacing w:before="60" w:after="120" w:line="288" w:lineRule="auto"/>
        <w:rPr>
          <w:rFonts w:ascii="Arial" w:eastAsia="Noto Sans CJK SC" w:hAnsi="Arial" w:cs="Arial"/>
          <w:b/>
          <w:color w:val="1F4E79"/>
          <w:sz w:val="28"/>
          <w:lang w:eastAsia="zh-CN"/>
        </w:rPr>
      </w:pPr>
    </w:p>
    <w:p w14:paraId="6764729E" w14:textId="77777777" w:rsidR="009936B1" w:rsidRDefault="009936B1">
      <w:pPr>
        <w:spacing w:before="60" w:after="120" w:line="288" w:lineRule="auto"/>
        <w:rPr>
          <w:rFonts w:ascii="Arial" w:eastAsia="Noto Sans CJK SC" w:hAnsi="Arial" w:cs="Arial"/>
          <w:b/>
          <w:color w:val="1F4E79"/>
          <w:sz w:val="28"/>
          <w:lang w:eastAsia="zh-CN"/>
        </w:rPr>
      </w:pPr>
    </w:p>
    <w:p w14:paraId="138E03AC" w14:textId="77777777" w:rsidR="009936B1" w:rsidRDefault="009936B1">
      <w:pPr>
        <w:spacing w:before="60" w:after="120" w:line="288" w:lineRule="auto"/>
        <w:rPr>
          <w:rFonts w:ascii="Arial" w:eastAsia="Noto Sans CJK SC" w:hAnsi="Arial" w:cs="Arial"/>
          <w:b/>
          <w:color w:val="1F4E79"/>
          <w:sz w:val="28"/>
          <w:lang w:eastAsia="zh-CN"/>
        </w:rPr>
      </w:pPr>
    </w:p>
    <w:p w14:paraId="4A2FA304" w14:textId="77777777" w:rsidR="009936B1" w:rsidRDefault="009936B1">
      <w:pPr>
        <w:spacing w:before="60" w:after="120" w:line="288" w:lineRule="auto"/>
        <w:rPr>
          <w:rFonts w:ascii="Arial" w:eastAsia="Noto Sans CJK SC" w:hAnsi="Arial" w:cs="Arial"/>
          <w:b/>
          <w:color w:val="1F4E79"/>
          <w:sz w:val="28"/>
          <w:lang w:eastAsia="zh-CN"/>
        </w:rPr>
      </w:pPr>
    </w:p>
    <w:p w14:paraId="208DBFE0" w14:textId="77777777" w:rsidR="009936B1" w:rsidRDefault="009936B1">
      <w:pPr>
        <w:spacing w:before="60" w:after="120" w:line="288" w:lineRule="auto"/>
        <w:rPr>
          <w:rFonts w:ascii="Arial" w:eastAsia="Noto Sans CJK SC" w:hAnsi="Arial" w:cs="Arial"/>
          <w:b/>
          <w:color w:val="1F4E79"/>
          <w:sz w:val="28"/>
          <w:lang w:eastAsia="zh-CN"/>
        </w:rPr>
      </w:pPr>
    </w:p>
    <w:p w14:paraId="7906ABAB" w14:textId="77777777" w:rsidR="009936B1" w:rsidRDefault="009936B1">
      <w:pPr>
        <w:spacing w:before="60" w:after="120" w:line="288" w:lineRule="auto"/>
        <w:rPr>
          <w:rFonts w:ascii="Arial" w:eastAsia="Noto Sans CJK SC" w:hAnsi="Arial" w:cs="Arial"/>
          <w:b/>
          <w:color w:val="1F4E79"/>
          <w:sz w:val="28"/>
          <w:lang w:eastAsia="zh-CN"/>
        </w:rPr>
      </w:pPr>
    </w:p>
    <w:p w14:paraId="0FF4C146" w14:textId="77777777" w:rsidR="009936B1" w:rsidRDefault="00000000">
      <w:pPr>
        <w:spacing w:before="60" w:after="120" w:line="288" w:lineRule="auto"/>
        <w:rPr>
          <w:rFonts w:ascii="Arial" w:hAnsi="Arial" w:cs="Arial"/>
        </w:rPr>
      </w:pPr>
      <w:r>
        <w:rPr>
          <w:rFonts w:ascii="Arial" w:eastAsia="Noto Sans CJK SC" w:hAnsi="Arial" w:cs="Arial"/>
          <w:b/>
          <w:color w:val="1F4E79"/>
          <w:sz w:val="28"/>
        </w:rPr>
        <w:t xml:space="preserve">6.2 </w:t>
      </w:r>
      <w:r>
        <w:rPr>
          <w:rFonts w:ascii="Arial" w:eastAsia="Noto Sans CJK SC" w:hAnsi="Arial" w:cs="Arial"/>
          <w:b/>
          <w:color w:val="1F4E79"/>
          <w:sz w:val="28"/>
        </w:rPr>
        <w:t>顾客交互界面草案</w:t>
      </w:r>
    </w:p>
    <w:p w14:paraId="3BA7618A" w14:textId="77777777" w:rsidR="009936B1" w:rsidRDefault="00000000">
      <w:pPr>
        <w:rPr>
          <w:rFonts w:ascii="Arial" w:hAnsi="Arial" w:cs="Arial"/>
        </w:rPr>
      </w:pPr>
      <w:r>
        <w:rPr>
          <w:noProof/>
        </w:rPr>
        <w:drawing>
          <wp:inline distT="0" distB="0" distL="114300" distR="114300" wp14:anchorId="60CC3452" wp14:editId="15001711">
            <wp:extent cx="6011545" cy="3381375"/>
            <wp:effectExtent l="0" t="0" r="825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12000" cy="3381750"/>
                    </a:xfrm>
                    <a:prstGeom prst="rect">
                      <a:avLst/>
                    </a:prstGeom>
                  </pic:spPr>
                </pic:pic>
              </a:graphicData>
            </a:graphic>
          </wp:inline>
        </w:drawing>
      </w:r>
    </w:p>
    <w:p w14:paraId="1F55AD12" w14:textId="77777777" w:rsidR="009936B1" w:rsidRDefault="00000000">
      <w:pPr>
        <w:spacing w:after="120" w:line="264" w:lineRule="auto"/>
        <w:jc w:val="center"/>
        <w:rPr>
          <w:rFonts w:ascii="Arial" w:hAnsi="Arial" w:cs="Arial"/>
          <w:lang w:eastAsia="zh-CN"/>
        </w:rPr>
      </w:pPr>
      <w:r>
        <w:rPr>
          <w:rFonts w:ascii="Arial" w:hAnsi="Arial" w:cs="Arial"/>
          <w:color w:val="666666"/>
          <w:sz w:val="19"/>
          <w:lang w:eastAsia="zh-CN"/>
        </w:rPr>
        <w:t>图</w:t>
      </w:r>
      <w:r>
        <w:rPr>
          <w:rFonts w:ascii="Arial" w:hAnsi="Arial" w:cs="Arial"/>
          <w:color w:val="666666"/>
          <w:sz w:val="19"/>
          <w:lang w:eastAsia="zh-CN"/>
        </w:rPr>
        <w:t xml:space="preserve"> 6-1  </w:t>
      </w:r>
      <w:r>
        <w:rPr>
          <w:rFonts w:ascii="Arial" w:hAnsi="Arial" w:cs="Arial"/>
          <w:color w:val="666666"/>
          <w:sz w:val="19"/>
          <w:lang w:eastAsia="zh-CN"/>
        </w:rPr>
        <w:t>顾客前端交互界面草案</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68CDEE45" w14:textId="77777777">
        <w:trPr>
          <w:trHeight w:val="560"/>
          <w:jc w:val="center"/>
        </w:trPr>
        <w:tc>
          <w:tcPr>
            <w:tcW w:w="3192" w:type="dxa"/>
            <w:shd w:val="clear" w:color="auto" w:fill="D9EAF7"/>
            <w:vAlign w:val="center"/>
          </w:tcPr>
          <w:p w14:paraId="34DD5F63" w14:textId="77777777" w:rsidR="009936B1" w:rsidRDefault="00000000">
            <w:pPr>
              <w:spacing w:after="0" w:line="288" w:lineRule="auto"/>
              <w:jc w:val="center"/>
              <w:rPr>
                <w:rFonts w:ascii="Arial" w:hAnsi="Arial" w:cs="Arial"/>
              </w:rPr>
            </w:pPr>
            <w:r>
              <w:rPr>
                <w:rFonts w:ascii="Arial" w:hAnsi="Arial" w:cs="Arial"/>
                <w:b/>
                <w:sz w:val="20"/>
              </w:rPr>
              <w:t>区域</w:t>
            </w:r>
          </w:p>
        </w:tc>
        <w:tc>
          <w:tcPr>
            <w:tcW w:w="3192" w:type="dxa"/>
            <w:shd w:val="clear" w:color="auto" w:fill="D9EAF7"/>
            <w:vAlign w:val="center"/>
          </w:tcPr>
          <w:p w14:paraId="2BA11642" w14:textId="77777777" w:rsidR="009936B1" w:rsidRDefault="00000000">
            <w:pPr>
              <w:spacing w:after="0" w:line="288" w:lineRule="auto"/>
              <w:jc w:val="center"/>
              <w:rPr>
                <w:rFonts w:ascii="Arial" w:hAnsi="Arial" w:cs="Arial"/>
              </w:rPr>
            </w:pPr>
            <w:r>
              <w:rPr>
                <w:rFonts w:ascii="Arial" w:hAnsi="Arial" w:cs="Arial"/>
                <w:b/>
                <w:sz w:val="20"/>
              </w:rPr>
              <w:t>显示内容</w:t>
            </w:r>
          </w:p>
        </w:tc>
        <w:tc>
          <w:tcPr>
            <w:tcW w:w="3192" w:type="dxa"/>
            <w:shd w:val="clear" w:color="auto" w:fill="D9EAF7"/>
            <w:vAlign w:val="center"/>
          </w:tcPr>
          <w:p w14:paraId="5DDFABC8" w14:textId="77777777" w:rsidR="009936B1" w:rsidRDefault="00000000">
            <w:pPr>
              <w:spacing w:after="0" w:line="288" w:lineRule="auto"/>
              <w:jc w:val="center"/>
              <w:rPr>
                <w:rFonts w:ascii="Arial" w:hAnsi="Arial" w:cs="Arial"/>
              </w:rPr>
            </w:pPr>
            <w:r>
              <w:rPr>
                <w:rFonts w:ascii="Arial" w:hAnsi="Arial" w:cs="Arial"/>
                <w:b/>
                <w:sz w:val="20"/>
              </w:rPr>
              <w:t>需求说明</w:t>
            </w:r>
          </w:p>
        </w:tc>
      </w:tr>
      <w:tr w:rsidR="009936B1" w14:paraId="46FC6384" w14:textId="77777777">
        <w:trPr>
          <w:trHeight w:val="560"/>
          <w:jc w:val="center"/>
        </w:trPr>
        <w:tc>
          <w:tcPr>
            <w:tcW w:w="3192" w:type="dxa"/>
            <w:vAlign w:val="center"/>
          </w:tcPr>
          <w:p w14:paraId="3F3ACC5F" w14:textId="77777777" w:rsidR="007D7179" w:rsidRDefault="00000000">
            <w:r>
              <w:t>顶部提示区</w:t>
            </w:r>
          </w:p>
        </w:tc>
        <w:tc>
          <w:tcPr>
            <w:tcW w:w="3192" w:type="dxa"/>
            <w:vAlign w:val="center"/>
          </w:tcPr>
          <w:p w14:paraId="4DBF234A" w14:textId="77777777" w:rsidR="007D7179" w:rsidRDefault="00000000">
            <w:pPr>
              <w:rPr>
                <w:lang w:eastAsia="zh-CN"/>
              </w:rPr>
            </w:pPr>
            <w:r>
              <w:rPr>
                <w:lang w:eastAsia="zh-CN"/>
              </w:rPr>
              <w:t>欢迎语、当前模式、当前引导语</w:t>
            </w:r>
          </w:p>
        </w:tc>
        <w:tc>
          <w:tcPr>
            <w:tcW w:w="3192" w:type="dxa"/>
            <w:vAlign w:val="center"/>
          </w:tcPr>
          <w:p w14:paraId="38B9B25D" w14:textId="77777777" w:rsidR="007D7179" w:rsidRDefault="00000000">
            <w:pPr>
              <w:rPr>
                <w:lang w:eastAsia="zh-CN"/>
              </w:rPr>
            </w:pPr>
            <w:r>
              <w:rPr>
                <w:lang w:eastAsia="zh-CN"/>
              </w:rPr>
              <w:t>用于让顾客快速知道机器人当前能做什么。</w:t>
            </w:r>
          </w:p>
        </w:tc>
      </w:tr>
      <w:tr w:rsidR="009936B1" w14:paraId="59DF33FD" w14:textId="77777777">
        <w:trPr>
          <w:trHeight w:val="560"/>
          <w:jc w:val="center"/>
        </w:trPr>
        <w:tc>
          <w:tcPr>
            <w:tcW w:w="3192" w:type="dxa"/>
            <w:vAlign w:val="center"/>
          </w:tcPr>
          <w:p w14:paraId="5B828E9A" w14:textId="77777777" w:rsidR="007D7179" w:rsidRDefault="00000000">
            <w:r>
              <w:t>推荐展示区</w:t>
            </w:r>
          </w:p>
        </w:tc>
        <w:tc>
          <w:tcPr>
            <w:tcW w:w="3192" w:type="dxa"/>
            <w:vAlign w:val="center"/>
          </w:tcPr>
          <w:p w14:paraId="3AA58702" w14:textId="77777777" w:rsidR="007D7179" w:rsidRDefault="00000000">
            <w:pPr>
              <w:rPr>
                <w:lang w:eastAsia="zh-CN"/>
              </w:rPr>
            </w:pPr>
            <w:r>
              <w:rPr>
                <w:lang w:eastAsia="zh-CN"/>
              </w:rPr>
              <w:t>简单推荐、热门菜品、价格</w:t>
            </w:r>
          </w:p>
        </w:tc>
        <w:tc>
          <w:tcPr>
            <w:tcW w:w="3192" w:type="dxa"/>
            <w:vAlign w:val="center"/>
          </w:tcPr>
          <w:p w14:paraId="7B392221" w14:textId="77777777" w:rsidR="007D7179" w:rsidRDefault="00000000">
            <w:pPr>
              <w:rPr>
                <w:lang w:eastAsia="zh-CN"/>
              </w:rPr>
            </w:pPr>
            <w:r>
              <w:rPr>
                <w:lang w:eastAsia="zh-CN"/>
              </w:rPr>
              <w:t>在菜单播报时给出可视化补充。</w:t>
            </w:r>
          </w:p>
        </w:tc>
      </w:tr>
      <w:tr w:rsidR="009936B1" w14:paraId="30F97D98" w14:textId="77777777">
        <w:trPr>
          <w:trHeight w:val="560"/>
          <w:jc w:val="center"/>
        </w:trPr>
        <w:tc>
          <w:tcPr>
            <w:tcW w:w="3192" w:type="dxa"/>
            <w:vAlign w:val="center"/>
          </w:tcPr>
          <w:p w14:paraId="62DA4F3E" w14:textId="77777777" w:rsidR="007D7179" w:rsidRDefault="00000000">
            <w:r>
              <w:t>菜单与订单区</w:t>
            </w:r>
          </w:p>
        </w:tc>
        <w:tc>
          <w:tcPr>
            <w:tcW w:w="3192" w:type="dxa"/>
            <w:vAlign w:val="center"/>
          </w:tcPr>
          <w:p w14:paraId="6C1EF1A9" w14:textId="77777777" w:rsidR="007D7179" w:rsidRDefault="00000000">
            <w:pPr>
              <w:rPr>
                <w:lang w:eastAsia="zh-CN"/>
              </w:rPr>
            </w:pPr>
            <w:r>
              <w:rPr>
                <w:lang w:eastAsia="zh-CN"/>
              </w:rPr>
              <w:t>菜单列表、已选菜品、金额摘要</w:t>
            </w:r>
          </w:p>
        </w:tc>
        <w:tc>
          <w:tcPr>
            <w:tcW w:w="3192" w:type="dxa"/>
            <w:vAlign w:val="center"/>
          </w:tcPr>
          <w:p w14:paraId="7A29CF0F" w14:textId="77777777" w:rsidR="007D7179" w:rsidRDefault="00000000">
            <w:pPr>
              <w:rPr>
                <w:lang w:eastAsia="zh-CN"/>
              </w:rPr>
            </w:pPr>
            <w:r>
              <w:rPr>
                <w:lang w:eastAsia="zh-CN"/>
              </w:rPr>
              <w:t>支持顾客核对识别结果，减少误点。</w:t>
            </w:r>
          </w:p>
        </w:tc>
      </w:tr>
      <w:tr w:rsidR="009936B1" w14:paraId="14833E1E" w14:textId="77777777">
        <w:trPr>
          <w:trHeight w:val="560"/>
          <w:jc w:val="center"/>
        </w:trPr>
        <w:tc>
          <w:tcPr>
            <w:tcW w:w="3192" w:type="dxa"/>
            <w:vAlign w:val="center"/>
          </w:tcPr>
          <w:p w14:paraId="6E53EF88" w14:textId="77777777" w:rsidR="007D7179" w:rsidRDefault="00000000">
            <w:r>
              <w:t>主操作按钮区</w:t>
            </w:r>
          </w:p>
        </w:tc>
        <w:tc>
          <w:tcPr>
            <w:tcW w:w="3192" w:type="dxa"/>
            <w:vAlign w:val="center"/>
          </w:tcPr>
          <w:p w14:paraId="251920E8" w14:textId="77777777" w:rsidR="007D7179" w:rsidRDefault="00000000">
            <w:pPr>
              <w:rPr>
                <w:lang w:eastAsia="zh-CN"/>
              </w:rPr>
            </w:pPr>
            <w:r>
              <w:rPr>
                <w:lang w:eastAsia="zh-CN"/>
              </w:rPr>
              <w:t>确认点餐、取消、重试</w:t>
            </w:r>
          </w:p>
        </w:tc>
        <w:tc>
          <w:tcPr>
            <w:tcW w:w="3192" w:type="dxa"/>
            <w:vAlign w:val="center"/>
          </w:tcPr>
          <w:p w14:paraId="5010185B" w14:textId="77777777" w:rsidR="007D7179" w:rsidRDefault="00000000">
            <w:pPr>
              <w:rPr>
                <w:lang w:eastAsia="zh-CN"/>
              </w:rPr>
            </w:pPr>
            <w:r>
              <w:rPr>
                <w:lang w:eastAsia="zh-CN"/>
              </w:rPr>
              <w:t>为语音失败场景提供最小可用备用入口。</w:t>
            </w:r>
          </w:p>
        </w:tc>
      </w:tr>
    </w:tbl>
    <w:p w14:paraId="09F2BD53" w14:textId="77777777" w:rsidR="009936B1" w:rsidRDefault="009936B1">
      <w:pPr>
        <w:spacing w:before="60" w:after="120" w:line="288" w:lineRule="auto"/>
        <w:rPr>
          <w:rFonts w:ascii="Arial" w:eastAsia="Noto Sans CJK SC" w:hAnsi="Arial" w:cs="Arial"/>
          <w:b/>
          <w:color w:val="1F4E79"/>
          <w:sz w:val="28"/>
          <w:lang w:eastAsia="zh-CN"/>
        </w:rPr>
      </w:pPr>
    </w:p>
    <w:p w14:paraId="4055C403" w14:textId="77777777" w:rsidR="009936B1" w:rsidRDefault="009936B1">
      <w:pPr>
        <w:spacing w:before="60" w:after="120" w:line="288" w:lineRule="auto"/>
        <w:rPr>
          <w:rFonts w:ascii="Arial" w:eastAsia="Noto Sans CJK SC" w:hAnsi="Arial" w:cs="Arial"/>
          <w:b/>
          <w:color w:val="1F4E79"/>
          <w:sz w:val="28"/>
          <w:lang w:eastAsia="zh-CN"/>
        </w:rPr>
      </w:pPr>
    </w:p>
    <w:p w14:paraId="354D7D09" w14:textId="77777777" w:rsidR="009936B1" w:rsidRDefault="009936B1">
      <w:pPr>
        <w:spacing w:before="60" w:after="120" w:line="288" w:lineRule="auto"/>
        <w:rPr>
          <w:rFonts w:ascii="Arial" w:eastAsia="Noto Sans CJK SC" w:hAnsi="Arial" w:cs="Arial"/>
          <w:b/>
          <w:color w:val="1F4E79"/>
          <w:sz w:val="28"/>
          <w:lang w:eastAsia="zh-CN"/>
        </w:rPr>
      </w:pPr>
    </w:p>
    <w:p w14:paraId="78C282DB" w14:textId="77777777" w:rsidR="009936B1" w:rsidRDefault="009936B1">
      <w:pPr>
        <w:spacing w:before="60" w:after="120" w:line="288" w:lineRule="auto"/>
        <w:rPr>
          <w:rFonts w:ascii="Arial" w:eastAsia="Noto Sans CJK SC" w:hAnsi="Arial" w:cs="Arial"/>
          <w:b/>
          <w:color w:val="1F4E79"/>
          <w:sz w:val="28"/>
          <w:lang w:eastAsia="zh-CN"/>
        </w:rPr>
      </w:pPr>
    </w:p>
    <w:p w14:paraId="5922FB6D" w14:textId="77777777" w:rsidR="009936B1" w:rsidRDefault="009936B1">
      <w:pPr>
        <w:spacing w:before="60" w:after="120" w:line="288" w:lineRule="auto"/>
        <w:rPr>
          <w:rFonts w:ascii="Arial" w:eastAsia="Noto Sans CJK SC" w:hAnsi="Arial" w:cs="Arial"/>
          <w:b/>
          <w:color w:val="1F4E79"/>
          <w:sz w:val="28"/>
          <w:lang w:eastAsia="zh-CN"/>
        </w:rPr>
      </w:pPr>
    </w:p>
    <w:p w14:paraId="2E1465C8" w14:textId="77777777" w:rsidR="009936B1" w:rsidRDefault="009936B1">
      <w:pPr>
        <w:spacing w:before="60" w:after="120" w:line="288" w:lineRule="auto"/>
        <w:rPr>
          <w:rFonts w:ascii="Arial" w:eastAsia="Noto Sans CJK SC" w:hAnsi="Arial" w:cs="Arial"/>
          <w:b/>
          <w:color w:val="1F4E79"/>
          <w:sz w:val="28"/>
          <w:lang w:eastAsia="zh-CN"/>
        </w:rPr>
      </w:pPr>
    </w:p>
    <w:p w14:paraId="5F9173AF" w14:textId="77777777" w:rsidR="009936B1" w:rsidRDefault="009936B1">
      <w:pPr>
        <w:spacing w:before="60" w:after="120" w:line="288" w:lineRule="auto"/>
        <w:rPr>
          <w:rFonts w:ascii="Arial" w:eastAsia="Noto Sans CJK SC" w:hAnsi="Arial" w:cs="Arial"/>
          <w:b/>
          <w:color w:val="1F4E79"/>
          <w:sz w:val="28"/>
          <w:lang w:eastAsia="zh-CN"/>
        </w:rPr>
      </w:pPr>
    </w:p>
    <w:p w14:paraId="6A0FEC18" w14:textId="77777777" w:rsidR="009936B1" w:rsidRDefault="009936B1">
      <w:pPr>
        <w:spacing w:before="60" w:after="120" w:line="288" w:lineRule="auto"/>
        <w:rPr>
          <w:rFonts w:ascii="Arial" w:eastAsia="Noto Sans CJK SC" w:hAnsi="Arial" w:cs="Arial"/>
          <w:b/>
          <w:color w:val="1F4E79"/>
          <w:sz w:val="28"/>
          <w:lang w:eastAsia="zh-CN"/>
        </w:rPr>
      </w:pPr>
    </w:p>
    <w:p w14:paraId="7FE147A8" w14:textId="77777777" w:rsidR="009936B1" w:rsidRDefault="009936B1">
      <w:pPr>
        <w:spacing w:before="60" w:after="120" w:line="288" w:lineRule="auto"/>
        <w:rPr>
          <w:rFonts w:ascii="Arial" w:eastAsia="Noto Sans CJK SC" w:hAnsi="Arial" w:cs="Arial"/>
          <w:b/>
          <w:color w:val="1F4E79"/>
          <w:sz w:val="28"/>
          <w:lang w:eastAsia="zh-CN"/>
        </w:rPr>
      </w:pPr>
    </w:p>
    <w:p w14:paraId="0086EA4D"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6.3 </w:t>
      </w:r>
      <w:r>
        <w:rPr>
          <w:rFonts w:ascii="Arial" w:eastAsia="Noto Sans CJK SC" w:hAnsi="Arial" w:cs="Arial"/>
          <w:b/>
          <w:color w:val="1F4E79"/>
          <w:sz w:val="28"/>
          <w:lang w:eastAsia="zh-CN"/>
        </w:rPr>
        <w:t>服务员</w:t>
      </w:r>
      <w:r>
        <w:rPr>
          <w:rFonts w:ascii="Arial" w:eastAsia="Noto Sans CJK SC" w:hAnsi="Arial" w:cs="Arial"/>
          <w:b/>
          <w:color w:val="1F4E79"/>
          <w:sz w:val="28"/>
          <w:lang w:eastAsia="zh-CN"/>
        </w:rPr>
        <w:t>/</w:t>
      </w:r>
      <w:r>
        <w:rPr>
          <w:rFonts w:ascii="Arial" w:eastAsia="Noto Sans CJK SC" w:hAnsi="Arial" w:cs="Arial"/>
          <w:b/>
          <w:color w:val="1F4E79"/>
          <w:sz w:val="28"/>
          <w:lang w:eastAsia="zh-CN"/>
        </w:rPr>
        <w:t>管理员监控界面草案</w:t>
      </w:r>
    </w:p>
    <w:p w14:paraId="52D73F99" w14:textId="77777777" w:rsidR="009936B1" w:rsidRDefault="00000000">
      <w:pPr>
        <w:rPr>
          <w:rFonts w:ascii="Arial" w:hAnsi="Arial" w:cs="Arial"/>
        </w:rPr>
      </w:pPr>
      <w:r>
        <w:rPr>
          <w:noProof/>
        </w:rPr>
        <w:drawing>
          <wp:inline distT="0" distB="0" distL="114300" distR="114300" wp14:anchorId="3F81A285" wp14:editId="6B449CC2">
            <wp:extent cx="6011545" cy="3381375"/>
            <wp:effectExtent l="0" t="0" r="825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012000" cy="3381750"/>
                    </a:xfrm>
                    <a:prstGeom prst="rect">
                      <a:avLst/>
                    </a:prstGeom>
                  </pic:spPr>
                </pic:pic>
              </a:graphicData>
            </a:graphic>
          </wp:inline>
        </w:drawing>
      </w:r>
    </w:p>
    <w:p w14:paraId="26AFB032" w14:textId="77777777" w:rsidR="009936B1" w:rsidRDefault="00000000">
      <w:pPr>
        <w:spacing w:after="120" w:line="264" w:lineRule="auto"/>
        <w:jc w:val="center"/>
        <w:rPr>
          <w:rFonts w:ascii="Arial" w:hAnsi="Arial" w:cs="Arial"/>
        </w:rPr>
      </w:pPr>
      <w:r>
        <w:rPr>
          <w:rFonts w:ascii="Arial" w:hAnsi="Arial" w:cs="Arial"/>
          <w:color w:val="666666"/>
          <w:sz w:val="19"/>
        </w:rPr>
        <w:t>图</w:t>
      </w:r>
      <w:r>
        <w:rPr>
          <w:rFonts w:ascii="Arial" w:hAnsi="Arial" w:cs="Arial"/>
          <w:color w:val="666666"/>
          <w:sz w:val="19"/>
        </w:rPr>
        <w:t xml:space="preserve"> 6-2  </w:t>
      </w:r>
      <w:r>
        <w:rPr>
          <w:rFonts w:ascii="Arial" w:hAnsi="Arial" w:cs="Arial"/>
          <w:color w:val="666666"/>
          <w:sz w:val="19"/>
        </w:rPr>
        <w:t>操作员监控界面草案</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7DCC9B4D" w14:textId="77777777">
        <w:trPr>
          <w:trHeight w:val="802"/>
          <w:jc w:val="center"/>
        </w:trPr>
        <w:tc>
          <w:tcPr>
            <w:tcW w:w="3192" w:type="dxa"/>
            <w:shd w:val="clear" w:color="auto" w:fill="D9EAF7"/>
            <w:vAlign w:val="center"/>
          </w:tcPr>
          <w:p w14:paraId="3D07246A" w14:textId="77777777" w:rsidR="009936B1" w:rsidRDefault="00000000">
            <w:pPr>
              <w:spacing w:after="0" w:line="288" w:lineRule="auto"/>
              <w:jc w:val="center"/>
              <w:rPr>
                <w:rFonts w:ascii="Arial" w:hAnsi="Arial" w:cs="Arial"/>
              </w:rPr>
            </w:pPr>
            <w:r>
              <w:rPr>
                <w:rFonts w:ascii="Arial" w:hAnsi="Arial" w:cs="Arial"/>
                <w:b/>
                <w:sz w:val="20"/>
              </w:rPr>
              <w:t>区域</w:t>
            </w:r>
          </w:p>
        </w:tc>
        <w:tc>
          <w:tcPr>
            <w:tcW w:w="3192" w:type="dxa"/>
            <w:shd w:val="clear" w:color="auto" w:fill="D9EAF7"/>
            <w:vAlign w:val="center"/>
          </w:tcPr>
          <w:p w14:paraId="560CBD77" w14:textId="77777777" w:rsidR="009936B1" w:rsidRDefault="00000000">
            <w:pPr>
              <w:spacing w:after="0" w:line="288" w:lineRule="auto"/>
              <w:jc w:val="center"/>
              <w:rPr>
                <w:rFonts w:ascii="Arial" w:hAnsi="Arial" w:cs="Arial"/>
              </w:rPr>
            </w:pPr>
            <w:r>
              <w:rPr>
                <w:rFonts w:ascii="Arial" w:hAnsi="Arial" w:cs="Arial"/>
                <w:b/>
                <w:sz w:val="20"/>
              </w:rPr>
              <w:t>显示内容</w:t>
            </w:r>
          </w:p>
        </w:tc>
        <w:tc>
          <w:tcPr>
            <w:tcW w:w="3192" w:type="dxa"/>
            <w:shd w:val="clear" w:color="auto" w:fill="D9EAF7"/>
            <w:vAlign w:val="center"/>
          </w:tcPr>
          <w:p w14:paraId="41CD5898" w14:textId="77777777" w:rsidR="009936B1" w:rsidRDefault="00000000">
            <w:pPr>
              <w:spacing w:after="0" w:line="288" w:lineRule="auto"/>
              <w:jc w:val="center"/>
              <w:rPr>
                <w:rFonts w:ascii="Arial" w:hAnsi="Arial" w:cs="Arial"/>
              </w:rPr>
            </w:pPr>
            <w:r>
              <w:rPr>
                <w:rFonts w:ascii="Arial" w:hAnsi="Arial" w:cs="Arial"/>
                <w:b/>
                <w:sz w:val="20"/>
              </w:rPr>
              <w:t>需求说明</w:t>
            </w:r>
          </w:p>
        </w:tc>
      </w:tr>
      <w:tr w:rsidR="009936B1" w14:paraId="7E2B8A03" w14:textId="77777777">
        <w:trPr>
          <w:trHeight w:val="802"/>
          <w:jc w:val="center"/>
        </w:trPr>
        <w:tc>
          <w:tcPr>
            <w:tcW w:w="3192" w:type="dxa"/>
            <w:vAlign w:val="center"/>
          </w:tcPr>
          <w:p w14:paraId="2D6EE23E" w14:textId="77777777" w:rsidR="007D7179" w:rsidRDefault="00000000">
            <w:r>
              <w:t>地图区</w:t>
            </w:r>
          </w:p>
        </w:tc>
        <w:tc>
          <w:tcPr>
            <w:tcW w:w="3192" w:type="dxa"/>
            <w:vAlign w:val="center"/>
          </w:tcPr>
          <w:p w14:paraId="11EA3560" w14:textId="77777777" w:rsidR="007D7179" w:rsidRDefault="00000000">
            <w:pPr>
              <w:rPr>
                <w:lang w:eastAsia="zh-CN"/>
              </w:rPr>
            </w:pPr>
            <w:r>
              <w:rPr>
                <w:lang w:eastAsia="zh-CN"/>
              </w:rPr>
              <w:t>桌位、导航路径、机器人当前位置</w:t>
            </w:r>
          </w:p>
        </w:tc>
        <w:tc>
          <w:tcPr>
            <w:tcW w:w="3192" w:type="dxa"/>
            <w:vAlign w:val="center"/>
          </w:tcPr>
          <w:p w14:paraId="610E56F9" w14:textId="77777777" w:rsidR="007D7179" w:rsidRDefault="00000000">
            <w:pPr>
              <w:rPr>
                <w:lang w:eastAsia="zh-CN"/>
              </w:rPr>
            </w:pPr>
            <w:r>
              <w:rPr>
                <w:lang w:eastAsia="zh-CN"/>
              </w:rPr>
              <w:t>用于观察带位和送餐任务是否沿正确路径执行。</w:t>
            </w:r>
          </w:p>
        </w:tc>
      </w:tr>
      <w:tr w:rsidR="009936B1" w14:paraId="0EF59CCC" w14:textId="77777777">
        <w:trPr>
          <w:trHeight w:val="802"/>
          <w:jc w:val="center"/>
        </w:trPr>
        <w:tc>
          <w:tcPr>
            <w:tcW w:w="3192" w:type="dxa"/>
            <w:vAlign w:val="center"/>
          </w:tcPr>
          <w:p w14:paraId="675A8315" w14:textId="77777777" w:rsidR="007D7179" w:rsidRDefault="00000000">
            <w:r>
              <w:lastRenderedPageBreak/>
              <w:t>任务区</w:t>
            </w:r>
          </w:p>
        </w:tc>
        <w:tc>
          <w:tcPr>
            <w:tcW w:w="3192" w:type="dxa"/>
            <w:vAlign w:val="center"/>
          </w:tcPr>
          <w:p w14:paraId="1663AF59" w14:textId="77777777" w:rsidR="007D7179" w:rsidRDefault="00000000">
            <w:pPr>
              <w:rPr>
                <w:lang w:eastAsia="zh-CN"/>
              </w:rPr>
            </w:pPr>
            <w:r>
              <w:rPr>
                <w:lang w:eastAsia="zh-CN"/>
              </w:rPr>
              <w:t>当前模式、目标桌位、任务状态、异常标志</w:t>
            </w:r>
          </w:p>
        </w:tc>
        <w:tc>
          <w:tcPr>
            <w:tcW w:w="3192" w:type="dxa"/>
            <w:vAlign w:val="center"/>
          </w:tcPr>
          <w:p w14:paraId="094AA055" w14:textId="77777777" w:rsidR="007D7179" w:rsidRDefault="00000000">
            <w:pPr>
              <w:rPr>
                <w:lang w:eastAsia="zh-CN"/>
              </w:rPr>
            </w:pPr>
            <w:r>
              <w:rPr>
                <w:lang w:eastAsia="zh-CN"/>
              </w:rPr>
              <w:t>用于判断是否需要人工干预。</w:t>
            </w:r>
          </w:p>
        </w:tc>
      </w:tr>
      <w:tr w:rsidR="009936B1" w14:paraId="31124D1E" w14:textId="77777777">
        <w:trPr>
          <w:trHeight w:val="802"/>
          <w:jc w:val="center"/>
        </w:trPr>
        <w:tc>
          <w:tcPr>
            <w:tcW w:w="3192" w:type="dxa"/>
            <w:vAlign w:val="center"/>
          </w:tcPr>
          <w:p w14:paraId="7F8CEF42" w14:textId="77777777" w:rsidR="007D7179" w:rsidRDefault="00000000">
            <w:r>
              <w:t>控制区</w:t>
            </w:r>
          </w:p>
        </w:tc>
        <w:tc>
          <w:tcPr>
            <w:tcW w:w="3192" w:type="dxa"/>
            <w:vAlign w:val="center"/>
          </w:tcPr>
          <w:p w14:paraId="5CC3BD2C" w14:textId="77777777" w:rsidR="007D7179" w:rsidRDefault="00000000">
            <w:pPr>
              <w:rPr>
                <w:lang w:eastAsia="zh-CN"/>
              </w:rPr>
            </w:pPr>
            <w:r>
              <w:rPr>
                <w:lang w:eastAsia="zh-CN"/>
              </w:rPr>
              <w:t>开始、取消、回待命等按钮或命令入口</w:t>
            </w:r>
          </w:p>
        </w:tc>
        <w:tc>
          <w:tcPr>
            <w:tcW w:w="3192" w:type="dxa"/>
            <w:vAlign w:val="center"/>
          </w:tcPr>
          <w:p w14:paraId="5C3D271C" w14:textId="77777777" w:rsidR="007D7179" w:rsidRDefault="00000000">
            <w:pPr>
              <w:rPr>
                <w:lang w:eastAsia="zh-CN"/>
              </w:rPr>
            </w:pPr>
            <w:r>
              <w:rPr>
                <w:lang w:eastAsia="zh-CN"/>
              </w:rPr>
              <w:t>在自动恢复失败时允许管理员接管。</w:t>
            </w:r>
          </w:p>
        </w:tc>
      </w:tr>
    </w:tbl>
    <w:p w14:paraId="2625399D" w14:textId="77777777" w:rsidR="009936B1" w:rsidRDefault="00000000">
      <w:pPr>
        <w:rPr>
          <w:rFonts w:ascii="Arial" w:hAnsi="Arial" w:cs="Arial"/>
          <w:lang w:eastAsia="zh-CN"/>
        </w:rPr>
      </w:pPr>
      <w:r>
        <w:rPr>
          <w:rFonts w:ascii="Arial" w:hAnsi="Arial" w:cs="Arial"/>
          <w:lang w:eastAsia="zh-CN"/>
        </w:rPr>
        <w:br w:type="page"/>
      </w:r>
    </w:p>
    <w:p w14:paraId="7D1FFAF9" w14:textId="77777777" w:rsidR="009936B1" w:rsidRDefault="00000000">
      <w:pPr>
        <w:spacing w:before="120" w:after="120" w:line="288" w:lineRule="auto"/>
        <w:rPr>
          <w:rFonts w:ascii="Arial" w:hAnsi="Arial" w:cs="Arial"/>
          <w:lang w:eastAsia="zh-CN"/>
        </w:rPr>
      </w:pPr>
      <w:r>
        <w:rPr>
          <w:rFonts w:ascii="Arial" w:eastAsia="Noto Sans CJK SC" w:hAnsi="Arial" w:cs="Arial"/>
          <w:b/>
          <w:color w:val="1F4E79"/>
          <w:sz w:val="32"/>
          <w:lang w:eastAsia="zh-CN"/>
        </w:rPr>
        <w:lastRenderedPageBreak/>
        <w:t xml:space="preserve">7. </w:t>
      </w:r>
      <w:r>
        <w:rPr>
          <w:rFonts w:ascii="Arial" w:eastAsia="Noto Sans CJK SC" w:hAnsi="Arial" w:cs="Arial"/>
          <w:b/>
          <w:color w:val="1F4E79"/>
          <w:sz w:val="32"/>
          <w:lang w:eastAsia="zh-CN"/>
        </w:rPr>
        <w:t>运行与开发环境</w:t>
      </w:r>
    </w:p>
    <w:p w14:paraId="4EEC1279"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7.1 </w:t>
      </w:r>
      <w:r>
        <w:rPr>
          <w:rFonts w:ascii="Arial" w:eastAsia="Noto Sans CJK SC" w:hAnsi="Arial" w:cs="Arial"/>
          <w:b/>
          <w:color w:val="1F4E79"/>
          <w:sz w:val="28"/>
          <w:lang w:eastAsia="zh-CN"/>
        </w:rPr>
        <w:t>运行环境</w:t>
      </w:r>
    </w:p>
    <w:p w14:paraId="518D9B13" w14:textId="77777777" w:rsidR="009936B1" w:rsidRDefault="00000000">
      <w:pPr>
        <w:spacing w:after="120" w:line="348" w:lineRule="auto"/>
        <w:ind w:firstLine="720"/>
        <w:jc w:val="both"/>
        <w:rPr>
          <w:rFonts w:ascii="Arial" w:hAnsi="Arial" w:cs="Arial"/>
          <w:lang w:eastAsia="zh-CN"/>
        </w:rPr>
      </w:pPr>
      <w:r>
        <w:rPr>
          <w:rFonts w:ascii="Arial" w:hAnsi="Arial" w:cs="Arial"/>
          <w:lang w:eastAsia="zh-CN"/>
        </w:rPr>
        <w:t>系统运行环境分为仿真验证环境和机器人硬件环境两类。仿真环境用于前期需求验证、流程调试和回归测试；硬件环境用于后期部署、联调和现场验收。运行环境必须能够支撑地图定位、路径导航、语音提示和服务任务切换。</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3FA28B0A" w14:textId="77777777">
        <w:trPr>
          <w:trHeight w:val="591"/>
          <w:jc w:val="center"/>
        </w:trPr>
        <w:tc>
          <w:tcPr>
            <w:tcW w:w="3192" w:type="dxa"/>
            <w:shd w:val="clear" w:color="auto" w:fill="D9EAF7"/>
            <w:vAlign w:val="center"/>
          </w:tcPr>
          <w:p w14:paraId="4083100E" w14:textId="77777777" w:rsidR="009936B1" w:rsidRDefault="00000000">
            <w:pPr>
              <w:spacing w:after="0" w:line="288" w:lineRule="auto"/>
              <w:jc w:val="center"/>
              <w:rPr>
                <w:rFonts w:ascii="Arial" w:hAnsi="Arial" w:cs="Arial"/>
              </w:rPr>
            </w:pPr>
            <w:r>
              <w:rPr>
                <w:rFonts w:ascii="Arial" w:hAnsi="Arial" w:cs="Arial"/>
                <w:b/>
                <w:sz w:val="20"/>
              </w:rPr>
              <w:t>类别</w:t>
            </w:r>
          </w:p>
        </w:tc>
        <w:tc>
          <w:tcPr>
            <w:tcW w:w="3192" w:type="dxa"/>
            <w:shd w:val="clear" w:color="auto" w:fill="D9EAF7"/>
            <w:vAlign w:val="center"/>
          </w:tcPr>
          <w:p w14:paraId="7F0BAEFE" w14:textId="77777777" w:rsidR="009936B1" w:rsidRDefault="00000000">
            <w:pPr>
              <w:spacing w:after="0" w:line="288" w:lineRule="auto"/>
              <w:jc w:val="center"/>
              <w:rPr>
                <w:rFonts w:ascii="Arial" w:hAnsi="Arial" w:cs="Arial"/>
              </w:rPr>
            </w:pPr>
            <w:r>
              <w:rPr>
                <w:rFonts w:ascii="Arial" w:hAnsi="Arial" w:cs="Arial"/>
                <w:b/>
                <w:sz w:val="20"/>
              </w:rPr>
              <w:t>配置</w:t>
            </w:r>
            <w:r>
              <w:rPr>
                <w:rFonts w:ascii="Arial" w:hAnsi="Arial" w:cs="Arial"/>
                <w:b/>
                <w:sz w:val="20"/>
              </w:rPr>
              <w:t>/</w:t>
            </w:r>
            <w:r>
              <w:rPr>
                <w:rFonts w:ascii="Arial" w:hAnsi="Arial" w:cs="Arial"/>
                <w:b/>
                <w:sz w:val="20"/>
              </w:rPr>
              <w:t>资源</w:t>
            </w:r>
          </w:p>
        </w:tc>
        <w:tc>
          <w:tcPr>
            <w:tcW w:w="3192" w:type="dxa"/>
            <w:shd w:val="clear" w:color="auto" w:fill="D9EAF7"/>
            <w:vAlign w:val="center"/>
          </w:tcPr>
          <w:p w14:paraId="7E45322B" w14:textId="77777777" w:rsidR="009936B1" w:rsidRDefault="00000000">
            <w:pPr>
              <w:spacing w:after="0" w:line="288" w:lineRule="auto"/>
              <w:jc w:val="center"/>
              <w:rPr>
                <w:rFonts w:ascii="Arial" w:hAnsi="Arial" w:cs="Arial"/>
              </w:rPr>
            </w:pPr>
            <w:r>
              <w:rPr>
                <w:rFonts w:ascii="Arial" w:hAnsi="Arial" w:cs="Arial"/>
                <w:b/>
                <w:sz w:val="20"/>
              </w:rPr>
              <w:t>说明</w:t>
            </w:r>
          </w:p>
        </w:tc>
      </w:tr>
      <w:tr w:rsidR="009936B1" w14:paraId="63374881" w14:textId="77777777">
        <w:trPr>
          <w:trHeight w:val="591"/>
          <w:jc w:val="center"/>
        </w:trPr>
        <w:tc>
          <w:tcPr>
            <w:tcW w:w="3192" w:type="dxa"/>
            <w:vAlign w:val="center"/>
          </w:tcPr>
          <w:p w14:paraId="59BCDC5E" w14:textId="77777777" w:rsidR="007D7179" w:rsidRDefault="00000000">
            <w:r>
              <w:t>仿真环境</w:t>
            </w:r>
          </w:p>
        </w:tc>
        <w:tc>
          <w:tcPr>
            <w:tcW w:w="3192" w:type="dxa"/>
            <w:vAlign w:val="center"/>
          </w:tcPr>
          <w:p w14:paraId="3D5EE4E8" w14:textId="77777777" w:rsidR="007D7179" w:rsidRDefault="00000000">
            <w:r>
              <w:t>Ubuntu 20.04 + ROS1 Noetic + Gazebo 11</w:t>
            </w:r>
          </w:p>
        </w:tc>
        <w:tc>
          <w:tcPr>
            <w:tcW w:w="3192" w:type="dxa"/>
            <w:vAlign w:val="center"/>
          </w:tcPr>
          <w:p w14:paraId="7C805B30" w14:textId="77777777" w:rsidR="007D7179" w:rsidRDefault="00000000">
            <w:pPr>
              <w:rPr>
                <w:lang w:eastAsia="zh-CN"/>
              </w:rPr>
            </w:pPr>
            <w:r>
              <w:rPr>
                <w:lang w:eastAsia="zh-CN"/>
              </w:rPr>
              <w:t>用于餐厅地图、桌位点、障碍物和导航路径的建模与功能验证。</w:t>
            </w:r>
          </w:p>
        </w:tc>
      </w:tr>
      <w:tr w:rsidR="009936B1" w14:paraId="59EA6655" w14:textId="77777777">
        <w:trPr>
          <w:trHeight w:val="591"/>
          <w:jc w:val="center"/>
        </w:trPr>
        <w:tc>
          <w:tcPr>
            <w:tcW w:w="3192" w:type="dxa"/>
            <w:vAlign w:val="center"/>
          </w:tcPr>
          <w:p w14:paraId="5AE577AB" w14:textId="77777777" w:rsidR="007D7179" w:rsidRDefault="00000000">
            <w:r>
              <w:t>机器人平台</w:t>
            </w:r>
          </w:p>
        </w:tc>
        <w:tc>
          <w:tcPr>
            <w:tcW w:w="3192" w:type="dxa"/>
            <w:vAlign w:val="center"/>
          </w:tcPr>
          <w:p w14:paraId="302CD029" w14:textId="77777777" w:rsidR="007D7179" w:rsidRDefault="00000000">
            <w:pPr>
              <w:rPr>
                <w:lang w:eastAsia="zh-CN"/>
              </w:rPr>
            </w:pPr>
            <w:r>
              <w:rPr>
                <w:lang w:eastAsia="zh-CN"/>
              </w:rPr>
              <w:t>课程提供的移动机器人底盘、计算单元、雷达、语音播报/拾音设备</w:t>
            </w:r>
          </w:p>
        </w:tc>
        <w:tc>
          <w:tcPr>
            <w:tcW w:w="3192" w:type="dxa"/>
            <w:vAlign w:val="center"/>
          </w:tcPr>
          <w:p w14:paraId="423A8418" w14:textId="77777777" w:rsidR="007D7179" w:rsidRDefault="00000000">
            <w:pPr>
              <w:rPr>
                <w:lang w:eastAsia="zh-CN"/>
              </w:rPr>
            </w:pPr>
            <w:r>
              <w:rPr>
                <w:lang w:eastAsia="zh-CN"/>
              </w:rPr>
              <w:t>用于后期部署和真实环境测试。</w:t>
            </w:r>
          </w:p>
        </w:tc>
      </w:tr>
      <w:tr w:rsidR="009936B1" w14:paraId="45730C57" w14:textId="77777777">
        <w:trPr>
          <w:trHeight w:val="591"/>
          <w:jc w:val="center"/>
        </w:trPr>
        <w:tc>
          <w:tcPr>
            <w:tcW w:w="3192" w:type="dxa"/>
            <w:vAlign w:val="center"/>
          </w:tcPr>
          <w:p w14:paraId="1064AE03" w14:textId="77777777" w:rsidR="007D7179" w:rsidRDefault="00000000">
            <w:r>
              <w:t>场景条件</w:t>
            </w:r>
          </w:p>
        </w:tc>
        <w:tc>
          <w:tcPr>
            <w:tcW w:w="3192" w:type="dxa"/>
            <w:vAlign w:val="center"/>
          </w:tcPr>
          <w:p w14:paraId="0174687C" w14:textId="77777777" w:rsidR="007D7179" w:rsidRDefault="00000000">
            <w:pPr>
              <w:rPr>
                <w:lang w:eastAsia="zh-CN"/>
              </w:rPr>
            </w:pPr>
            <w:r>
              <w:rPr>
                <w:lang w:eastAsia="zh-CN"/>
              </w:rPr>
              <w:t>固定室内地图、预设桌位布局、可配置导航点</w:t>
            </w:r>
          </w:p>
        </w:tc>
        <w:tc>
          <w:tcPr>
            <w:tcW w:w="3192" w:type="dxa"/>
            <w:vAlign w:val="center"/>
          </w:tcPr>
          <w:p w14:paraId="69D903C8" w14:textId="77777777" w:rsidR="007D7179" w:rsidRDefault="00000000">
            <w:pPr>
              <w:rPr>
                <w:lang w:eastAsia="zh-CN"/>
              </w:rPr>
            </w:pPr>
            <w:r>
              <w:rPr>
                <w:lang w:eastAsia="zh-CN"/>
              </w:rPr>
              <w:t>适配课程演示与餐厅服务任务。</w:t>
            </w:r>
          </w:p>
        </w:tc>
      </w:tr>
      <w:tr w:rsidR="009936B1" w14:paraId="693A29FC" w14:textId="77777777">
        <w:trPr>
          <w:trHeight w:val="591"/>
          <w:jc w:val="center"/>
        </w:trPr>
        <w:tc>
          <w:tcPr>
            <w:tcW w:w="3192" w:type="dxa"/>
            <w:vAlign w:val="center"/>
          </w:tcPr>
          <w:p w14:paraId="69AD2E22" w14:textId="77777777" w:rsidR="007D7179" w:rsidRDefault="00000000">
            <w:r>
              <w:t>业务数据</w:t>
            </w:r>
          </w:p>
        </w:tc>
        <w:tc>
          <w:tcPr>
            <w:tcW w:w="3192" w:type="dxa"/>
            <w:vAlign w:val="center"/>
          </w:tcPr>
          <w:p w14:paraId="33CFC7F6" w14:textId="77777777" w:rsidR="007D7179" w:rsidRDefault="00000000">
            <w:pPr>
              <w:rPr>
                <w:lang w:eastAsia="zh-CN"/>
              </w:rPr>
            </w:pPr>
            <w:r>
              <w:rPr>
                <w:lang w:eastAsia="zh-CN"/>
              </w:rPr>
              <w:t>菜单数据、桌位数据、订单摘要、任务日志</w:t>
            </w:r>
          </w:p>
        </w:tc>
        <w:tc>
          <w:tcPr>
            <w:tcW w:w="3192" w:type="dxa"/>
            <w:vAlign w:val="center"/>
          </w:tcPr>
          <w:p w14:paraId="4536FAA3" w14:textId="77777777" w:rsidR="007D7179" w:rsidRDefault="00000000">
            <w:pPr>
              <w:rPr>
                <w:lang w:eastAsia="zh-CN"/>
              </w:rPr>
            </w:pPr>
            <w:r>
              <w:rPr>
                <w:lang w:eastAsia="zh-CN"/>
              </w:rPr>
              <w:t>支撑带位、点餐和送餐业务闭环。</w:t>
            </w:r>
          </w:p>
        </w:tc>
      </w:tr>
    </w:tbl>
    <w:p w14:paraId="7769A287" w14:textId="77777777" w:rsidR="009936B1" w:rsidRDefault="00000000">
      <w:pPr>
        <w:spacing w:before="60" w:after="120" w:line="288" w:lineRule="auto"/>
        <w:rPr>
          <w:rFonts w:ascii="Arial" w:hAnsi="Arial" w:cs="Arial"/>
          <w:lang w:eastAsia="zh-CN"/>
        </w:rPr>
      </w:pPr>
      <w:r>
        <w:rPr>
          <w:rFonts w:ascii="Arial" w:eastAsia="Noto Sans CJK SC" w:hAnsi="Arial" w:cs="Arial"/>
          <w:b/>
          <w:color w:val="1F4E79"/>
          <w:sz w:val="28"/>
          <w:lang w:eastAsia="zh-CN"/>
        </w:rPr>
        <w:t xml:space="preserve">7.2 </w:t>
      </w:r>
      <w:r>
        <w:rPr>
          <w:rFonts w:ascii="Arial" w:eastAsia="Noto Sans CJK SC" w:hAnsi="Arial" w:cs="Arial"/>
          <w:b/>
          <w:color w:val="1F4E79"/>
          <w:sz w:val="28"/>
          <w:lang w:eastAsia="zh-CN"/>
        </w:rPr>
        <w:t>开发环境</w:t>
      </w:r>
    </w:p>
    <w:p w14:paraId="2A8D0A28" w14:textId="77777777" w:rsidR="009936B1" w:rsidRDefault="00000000">
      <w:pPr>
        <w:spacing w:after="120" w:line="348" w:lineRule="auto"/>
        <w:ind w:firstLine="720"/>
        <w:jc w:val="both"/>
        <w:rPr>
          <w:rFonts w:ascii="Arial" w:hAnsi="Arial" w:cs="Arial"/>
          <w:lang w:eastAsia="zh-CN"/>
        </w:rPr>
      </w:pPr>
      <w:r>
        <w:rPr>
          <w:lang w:eastAsia="zh-CN"/>
        </w:rPr>
        <w:t>开发环境应支持代码编写、仿真调试、配置管理、文档编制和测试记录整理。为保证团队协作一致性，应统一操作系统、ROS 版本和仿真版本，并通过 GitLab 进行代码与文档管理。</w:t>
      </w:r>
      <w:r>
        <w:t>开发环境严格以课程项目当前实际配置为准。</w:t>
      </w:r>
    </w:p>
    <w:tbl>
      <w:tblPr>
        <w:tblStyle w:val="af4"/>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92"/>
        <w:gridCol w:w="3192"/>
        <w:gridCol w:w="3192"/>
      </w:tblGrid>
      <w:tr w:rsidR="009936B1" w14:paraId="7EC48D76" w14:textId="77777777">
        <w:trPr>
          <w:trHeight w:val="591"/>
          <w:jc w:val="center"/>
        </w:trPr>
        <w:tc>
          <w:tcPr>
            <w:tcW w:w="3192" w:type="dxa"/>
            <w:shd w:val="clear" w:color="auto" w:fill="D9EAF7"/>
            <w:vAlign w:val="center"/>
          </w:tcPr>
          <w:p w14:paraId="7FCB76C5" w14:textId="77777777" w:rsidR="009936B1" w:rsidRDefault="00000000">
            <w:pPr>
              <w:spacing w:after="0" w:line="288" w:lineRule="auto"/>
              <w:jc w:val="center"/>
              <w:rPr>
                <w:rFonts w:ascii="Arial" w:hAnsi="Arial" w:cs="Arial"/>
              </w:rPr>
            </w:pPr>
            <w:r>
              <w:rPr>
                <w:rFonts w:ascii="Arial" w:hAnsi="Arial" w:cs="Arial"/>
                <w:b/>
                <w:sz w:val="20"/>
              </w:rPr>
              <w:t>类别</w:t>
            </w:r>
          </w:p>
        </w:tc>
        <w:tc>
          <w:tcPr>
            <w:tcW w:w="3192" w:type="dxa"/>
            <w:shd w:val="clear" w:color="auto" w:fill="D9EAF7"/>
            <w:vAlign w:val="center"/>
          </w:tcPr>
          <w:p w14:paraId="3B986664" w14:textId="77777777" w:rsidR="009936B1" w:rsidRDefault="00000000">
            <w:pPr>
              <w:spacing w:after="0" w:line="288" w:lineRule="auto"/>
              <w:jc w:val="center"/>
              <w:rPr>
                <w:rFonts w:ascii="Arial" w:hAnsi="Arial" w:cs="Arial"/>
              </w:rPr>
            </w:pPr>
            <w:r>
              <w:rPr>
                <w:rFonts w:ascii="Arial" w:hAnsi="Arial" w:cs="Arial"/>
                <w:b/>
                <w:sz w:val="20"/>
              </w:rPr>
              <w:t>推荐配置</w:t>
            </w:r>
          </w:p>
        </w:tc>
        <w:tc>
          <w:tcPr>
            <w:tcW w:w="3192" w:type="dxa"/>
            <w:shd w:val="clear" w:color="auto" w:fill="D9EAF7"/>
            <w:vAlign w:val="center"/>
          </w:tcPr>
          <w:p w14:paraId="609CE9DC" w14:textId="77777777" w:rsidR="009936B1" w:rsidRDefault="00000000">
            <w:pPr>
              <w:spacing w:after="0" w:line="288" w:lineRule="auto"/>
              <w:jc w:val="center"/>
              <w:rPr>
                <w:rFonts w:ascii="Arial" w:hAnsi="Arial" w:cs="Arial"/>
              </w:rPr>
            </w:pPr>
            <w:r>
              <w:rPr>
                <w:rFonts w:ascii="Arial" w:hAnsi="Arial" w:cs="Arial"/>
                <w:b/>
                <w:sz w:val="20"/>
              </w:rPr>
              <w:t>用途</w:t>
            </w:r>
          </w:p>
        </w:tc>
      </w:tr>
      <w:tr w:rsidR="009936B1" w14:paraId="73070B97" w14:textId="77777777">
        <w:trPr>
          <w:trHeight w:val="591"/>
          <w:jc w:val="center"/>
        </w:trPr>
        <w:tc>
          <w:tcPr>
            <w:tcW w:w="3192" w:type="dxa"/>
            <w:vAlign w:val="center"/>
          </w:tcPr>
          <w:p w14:paraId="5573E153" w14:textId="77777777" w:rsidR="007D7179" w:rsidRDefault="00000000">
            <w:r>
              <w:t>开发主机硬件</w:t>
            </w:r>
          </w:p>
        </w:tc>
        <w:tc>
          <w:tcPr>
            <w:tcW w:w="3192" w:type="dxa"/>
            <w:vAlign w:val="center"/>
          </w:tcPr>
          <w:p w14:paraId="599817ED" w14:textId="77777777" w:rsidR="007D7179" w:rsidRDefault="00000000">
            <w:pPr>
              <w:rPr>
                <w:lang w:eastAsia="zh-CN"/>
              </w:rPr>
            </w:pPr>
            <w:r>
              <w:rPr>
                <w:lang w:eastAsia="zh-CN"/>
              </w:rPr>
              <w:t>64 位 x86 电脑，8 GB 以上内存，20 GB 以上可用磁盘</w:t>
            </w:r>
          </w:p>
        </w:tc>
        <w:tc>
          <w:tcPr>
            <w:tcW w:w="3192" w:type="dxa"/>
            <w:vAlign w:val="center"/>
          </w:tcPr>
          <w:p w14:paraId="3ADAB2B8" w14:textId="77777777" w:rsidR="007D7179" w:rsidRDefault="00000000">
            <w:pPr>
              <w:rPr>
                <w:lang w:eastAsia="zh-CN"/>
              </w:rPr>
            </w:pPr>
            <w:r>
              <w:rPr>
                <w:lang w:eastAsia="zh-CN"/>
              </w:rPr>
              <w:t>满足仿真、编译和日志存储的基本需求。</w:t>
            </w:r>
          </w:p>
        </w:tc>
      </w:tr>
      <w:tr w:rsidR="009936B1" w14:paraId="00316DB0" w14:textId="77777777">
        <w:trPr>
          <w:trHeight w:val="591"/>
          <w:jc w:val="center"/>
        </w:trPr>
        <w:tc>
          <w:tcPr>
            <w:tcW w:w="3192" w:type="dxa"/>
            <w:vAlign w:val="center"/>
          </w:tcPr>
          <w:p w14:paraId="70549C62" w14:textId="77777777" w:rsidR="007D7179" w:rsidRDefault="00000000">
            <w:r>
              <w:t>操作系统</w:t>
            </w:r>
          </w:p>
        </w:tc>
        <w:tc>
          <w:tcPr>
            <w:tcW w:w="3192" w:type="dxa"/>
            <w:vAlign w:val="center"/>
          </w:tcPr>
          <w:p w14:paraId="7900579B" w14:textId="77777777" w:rsidR="007D7179" w:rsidRDefault="00000000">
            <w:r>
              <w:t>Ubuntu 20.04</w:t>
            </w:r>
          </w:p>
        </w:tc>
        <w:tc>
          <w:tcPr>
            <w:tcW w:w="3192" w:type="dxa"/>
            <w:vAlign w:val="center"/>
          </w:tcPr>
          <w:p w14:paraId="1D2DC6D4" w14:textId="77777777" w:rsidR="007D7179" w:rsidRDefault="00000000">
            <w:pPr>
              <w:rPr>
                <w:lang w:eastAsia="zh-CN"/>
              </w:rPr>
            </w:pPr>
            <w:r>
              <w:rPr>
                <w:lang w:eastAsia="zh-CN"/>
              </w:rPr>
              <w:t>课程项目当前开发环境。</w:t>
            </w:r>
          </w:p>
        </w:tc>
      </w:tr>
      <w:tr w:rsidR="009936B1" w14:paraId="061DE526" w14:textId="77777777">
        <w:trPr>
          <w:trHeight w:val="591"/>
          <w:jc w:val="center"/>
        </w:trPr>
        <w:tc>
          <w:tcPr>
            <w:tcW w:w="3192" w:type="dxa"/>
            <w:vAlign w:val="center"/>
          </w:tcPr>
          <w:p w14:paraId="0349B509" w14:textId="77777777" w:rsidR="007D7179" w:rsidRDefault="00000000">
            <w:r>
              <w:t>机器人软件栈</w:t>
            </w:r>
          </w:p>
        </w:tc>
        <w:tc>
          <w:tcPr>
            <w:tcW w:w="3192" w:type="dxa"/>
            <w:vAlign w:val="center"/>
          </w:tcPr>
          <w:p w14:paraId="3DB2C14F" w14:textId="77777777" w:rsidR="007D7179" w:rsidRDefault="00000000">
            <w:r>
              <w:t>ROS1 Noetic</w:t>
            </w:r>
          </w:p>
        </w:tc>
        <w:tc>
          <w:tcPr>
            <w:tcW w:w="3192" w:type="dxa"/>
            <w:vAlign w:val="center"/>
          </w:tcPr>
          <w:p w14:paraId="0DAECDE8" w14:textId="77777777" w:rsidR="007D7179" w:rsidRDefault="00000000">
            <w:pPr>
              <w:rPr>
                <w:lang w:eastAsia="zh-CN"/>
              </w:rPr>
            </w:pPr>
            <w:r>
              <w:rPr>
                <w:lang w:eastAsia="zh-CN"/>
              </w:rPr>
              <w:t>用于节点开发、话题通信和系统集成。</w:t>
            </w:r>
          </w:p>
        </w:tc>
      </w:tr>
      <w:tr w:rsidR="009936B1" w14:paraId="508184E3" w14:textId="77777777">
        <w:trPr>
          <w:trHeight w:val="591"/>
          <w:jc w:val="center"/>
        </w:trPr>
        <w:tc>
          <w:tcPr>
            <w:tcW w:w="3192" w:type="dxa"/>
            <w:vAlign w:val="center"/>
          </w:tcPr>
          <w:p w14:paraId="43EC8832" w14:textId="77777777" w:rsidR="007D7179" w:rsidRDefault="00000000">
            <w:r>
              <w:t>仿真平台</w:t>
            </w:r>
          </w:p>
        </w:tc>
        <w:tc>
          <w:tcPr>
            <w:tcW w:w="3192" w:type="dxa"/>
            <w:vAlign w:val="center"/>
          </w:tcPr>
          <w:p w14:paraId="6431B224" w14:textId="77777777" w:rsidR="007D7179" w:rsidRDefault="00000000">
            <w:r>
              <w:t>Gazebo 11</w:t>
            </w:r>
          </w:p>
        </w:tc>
        <w:tc>
          <w:tcPr>
            <w:tcW w:w="3192" w:type="dxa"/>
            <w:vAlign w:val="center"/>
          </w:tcPr>
          <w:p w14:paraId="618BEFF5" w14:textId="77777777" w:rsidR="007D7179" w:rsidRDefault="00000000">
            <w:pPr>
              <w:rPr>
                <w:lang w:eastAsia="zh-CN"/>
              </w:rPr>
            </w:pPr>
            <w:r>
              <w:rPr>
                <w:lang w:eastAsia="zh-CN"/>
              </w:rPr>
              <w:t>用于餐厅场景搭建与导航验证。</w:t>
            </w:r>
          </w:p>
        </w:tc>
      </w:tr>
      <w:tr w:rsidR="009936B1" w14:paraId="7B35BBC4" w14:textId="77777777">
        <w:trPr>
          <w:trHeight w:val="591"/>
          <w:jc w:val="center"/>
        </w:trPr>
        <w:tc>
          <w:tcPr>
            <w:tcW w:w="3192" w:type="dxa"/>
            <w:vAlign w:val="center"/>
          </w:tcPr>
          <w:p w14:paraId="13D3CE1C" w14:textId="77777777" w:rsidR="007D7179" w:rsidRDefault="00000000">
            <w:r>
              <w:lastRenderedPageBreak/>
              <w:t>开发语言</w:t>
            </w:r>
          </w:p>
        </w:tc>
        <w:tc>
          <w:tcPr>
            <w:tcW w:w="3192" w:type="dxa"/>
            <w:vAlign w:val="center"/>
          </w:tcPr>
          <w:p w14:paraId="3F96D340" w14:textId="77777777" w:rsidR="007D7179" w:rsidRDefault="00000000">
            <w:r>
              <w:t>C/C++/Python</w:t>
            </w:r>
          </w:p>
        </w:tc>
        <w:tc>
          <w:tcPr>
            <w:tcW w:w="3192" w:type="dxa"/>
            <w:vAlign w:val="center"/>
          </w:tcPr>
          <w:p w14:paraId="1833183E" w14:textId="77777777" w:rsidR="007D7179" w:rsidRDefault="00000000">
            <w:pPr>
              <w:rPr>
                <w:lang w:eastAsia="zh-CN"/>
              </w:rPr>
            </w:pPr>
            <w:r>
              <w:rPr>
                <w:lang w:eastAsia="zh-CN"/>
              </w:rPr>
              <w:t>用于导航、语音、状态机和工具脚本开发。</w:t>
            </w:r>
          </w:p>
        </w:tc>
      </w:tr>
      <w:tr w:rsidR="009936B1" w14:paraId="000F1601" w14:textId="77777777">
        <w:trPr>
          <w:trHeight w:val="591"/>
          <w:jc w:val="center"/>
        </w:trPr>
        <w:tc>
          <w:tcPr>
            <w:tcW w:w="3192" w:type="dxa"/>
            <w:vAlign w:val="center"/>
          </w:tcPr>
          <w:p w14:paraId="577145B6" w14:textId="77777777" w:rsidR="007D7179" w:rsidRDefault="00000000">
            <w:r>
              <w:t>版本管理</w:t>
            </w:r>
          </w:p>
        </w:tc>
        <w:tc>
          <w:tcPr>
            <w:tcW w:w="3192" w:type="dxa"/>
            <w:vAlign w:val="center"/>
          </w:tcPr>
          <w:p w14:paraId="2F8C4C88" w14:textId="77777777" w:rsidR="007D7179" w:rsidRDefault="00000000">
            <w:r>
              <w:t>GitLab</w:t>
            </w:r>
          </w:p>
        </w:tc>
        <w:tc>
          <w:tcPr>
            <w:tcW w:w="3192" w:type="dxa"/>
            <w:vAlign w:val="center"/>
          </w:tcPr>
          <w:p w14:paraId="3460C916" w14:textId="77777777" w:rsidR="007D7179" w:rsidRDefault="00000000">
            <w:pPr>
              <w:rPr>
                <w:lang w:eastAsia="zh-CN"/>
              </w:rPr>
            </w:pPr>
            <w:r>
              <w:rPr>
                <w:lang w:eastAsia="zh-CN"/>
              </w:rPr>
              <w:t>用于仓库、分支、任务和文档版本管理。</w:t>
            </w:r>
          </w:p>
        </w:tc>
      </w:tr>
      <w:tr w:rsidR="009936B1" w14:paraId="53734179" w14:textId="77777777">
        <w:trPr>
          <w:trHeight w:val="591"/>
          <w:jc w:val="center"/>
        </w:trPr>
        <w:tc>
          <w:tcPr>
            <w:tcW w:w="3192" w:type="dxa"/>
            <w:vAlign w:val="center"/>
          </w:tcPr>
          <w:p w14:paraId="5DCBE300" w14:textId="77777777" w:rsidR="007D7179" w:rsidRDefault="00000000">
            <w:r>
              <w:t>办公与建模工具</w:t>
            </w:r>
          </w:p>
        </w:tc>
        <w:tc>
          <w:tcPr>
            <w:tcW w:w="3192" w:type="dxa"/>
            <w:vAlign w:val="center"/>
          </w:tcPr>
          <w:p w14:paraId="71D07182" w14:textId="77777777" w:rsidR="007D7179" w:rsidRDefault="00000000">
            <w:r>
              <w:t>Word、PowerPoint、Project（可选）、UML 绘图工具</w:t>
            </w:r>
          </w:p>
        </w:tc>
        <w:tc>
          <w:tcPr>
            <w:tcW w:w="3192" w:type="dxa"/>
            <w:vAlign w:val="center"/>
          </w:tcPr>
          <w:p w14:paraId="649F6F07" w14:textId="77777777" w:rsidR="007D7179" w:rsidRDefault="00000000">
            <w:pPr>
              <w:rPr>
                <w:lang w:eastAsia="zh-CN"/>
              </w:rPr>
            </w:pPr>
            <w:r>
              <w:rPr>
                <w:lang w:eastAsia="zh-CN"/>
              </w:rPr>
              <w:t>用于文档撰写、评审汇报和图示表达。</w:t>
            </w:r>
          </w:p>
        </w:tc>
      </w:tr>
    </w:tbl>
    <w:p w14:paraId="07A3A84F" w14:textId="77777777" w:rsidR="009936B1" w:rsidRDefault="009936B1">
      <w:pPr>
        <w:rPr>
          <w:rFonts w:ascii="Arial" w:hAnsi="Arial" w:cs="Arial"/>
          <w:lang w:eastAsia="zh-CN"/>
        </w:rPr>
      </w:pPr>
    </w:p>
    <w:p w14:paraId="2C7CA103" w14:textId="77777777" w:rsidR="009936B1" w:rsidRDefault="009936B1">
      <w:pPr>
        <w:rPr>
          <w:rFonts w:ascii="Arial" w:hAnsi="Arial" w:cs="Arial"/>
          <w:lang w:eastAsia="zh-CN"/>
        </w:rPr>
      </w:pPr>
    </w:p>
    <w:p w14:paraId="7697718E" w14:textId="77777777" w:rsidR="009936B1" w:rsidRPr="004E2DDF" w:rsidRDefault="009936B1">
      <w:pPr>
        <w:rPr>
          <w:rFonts w:ascii="Arial" w:eastAsia="宋体" w:hAnsi="Arial" w:cs="Arial" w:hint="eastAsia"/>
          <w:lang w:eastAsia="zh-CN"/>
        </w:rPr>
      </w:pPr>
    </w:p>
    <w:p w14:paraId="2AEC46A1" w14:textId="77777777" w:rsidR="009936B1" w:rsidRDefault="00000000">
      <w:pPr>
        <w:spacing w:before="120" w:after="120" w:line="288" w:lineRule="auto"/>
        <w:rPr>
          <w:rFonts w:ascii="Arial" w:hAnsi="Arial" w:cs="Arial"/>
          <w:lang w:eastAsia="zh-CN"/>
        </w:rPr>
      </w:pPr>
      <w:r>
        <w:rPr>
          <w:lang w:eastAsia="zh-CN"/>
        </w:rPr>
        <w:t>附录 A  AIGC 辅助说明</w:t>
      </w:r>
    </w:p>
    <w:p w14:paraId="455E53A6" w14:textId="77777777" w:rsidR="009936B1" w:rsidRDefault="00000000">
      <w:pPr>
        <w:spacing w:after="120" w:line="348" w:lineRule="auto"/>
        <w:jc w:val="both"/>
        <w:rPr>
          <w:rFonts w:ascii="Arial" w:hAnsi="Arial" w:cs="Arial"/>
          <w:lang w:eastAsia="zh-CN"/>
        </w:rPr>
      </w:pPr>
      <w:r>
        <w:rPr>
          <w:lang w:eastAsia="zh-CN"/>
        </w:rPr>
        <w:t>1. 生成内容范围：本文用例整理、数据实体说明、非功能指标整理以及界面草案说明由 ChatGPT 辅助生成。</w:t>
      </w:r>
    </w:p>
    <w:p w14:paraId="4EBBD3E1" w14:textId="77777777" w:rsidR="009936B1" w:rsidRDefault="00000000">
      <w:pPr>
        <w:spacing w:after="120" w:line="348" w:lineRule="auto"/>
        <w:jc w:val="both"/>
        <w:rPr>
          <w:rFonts w:ascii="Arial" w:hAnsi="Arial" w:cs="Arial"/>
          <w:lang w:eastAsia="zh-CN"/>
        </w:rPr>
      </w:pPr>
      <w:r>
        <w:rPr>
          <w:lang w:eastAsia="zh-CN"/>
        </w:rPr>
        <w:t>2. 生成依据：以收缩后的《餐厅服务机器人》SDP 中已经明确的项目范围、角色职责、核心功能、运行环境和资源计划为主要依据，并结合 SRS 模板要求对章节进行结构化展开。</w:t>
      </w:r>
    </w:p>
    <w:p w14:paraId="16BC5102" w14:textId="77777777" w:rsidR="009936B1" w:rsidRPr="004259DC" w:rsidRDefault="009936B1">
      <w:pPr>
        <w:spacing w:after="40" w:line="324" w:lineRule="auto"/>
        <w:ind w:left="420"/>
        <w:rPr>
          <w:rFonts w:ascii="Arial" w:eastAsia="宋体" w:hAnsi="Arial" w:cs="Arial" w:hint="eastAsia"/>
          <w:lang w:eastAsia="zh-CN"/>
        </w:rPr>
      </w:pPr>
    </w:p>
    <w:sectPr w:rsidR="009936B1" w:rsidRPr="004259DC">
      <w:pgSz w:w="12240" w:h="15840"/>
      <w:pgMar w:top="1247" w:right="124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A794A" w14:textId="77777777" w:rsidR="007419A5" w:rsidRDefault="007419A5">
      <w:pPr>
        <w:spacing w:line="240" w:lineRule="auto"/>
      </w:pPr>
      <w:r>
        <w:separator/>
      </w:r>
    </w:p>
  </w:endnote>
  <w:endnote w:type="continuationSeparator" w:id="0">
    <w:p w14:paraId="721318FE" w14:textId="77777777" w:rsidR="007419A5" w:rsidRDefault="007419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Segoe Print"/>
    <w:charset w:val="86"/>
    <w:family w:val="roman"/>
    <w:pitch w:val="default"/>
    <w:sig w:usb0="30000083" w:usb1="2BDF3C10" w:usb2="00000016" w:usb3="00000000" w:csb0="602E010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Noto Sans CJK SC">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DF691" w14:textId="77777777" w:rsidR="007419A5" w:rsidRDefault="007419A5">
      <w:pPr>
        <w:spacing w:after="0"/>
      </w:pPr>
      <w:r>
        <w:separator/>
      </w:r>
    </w:p>
  </w:footnote>
  <w:footnote w:type="continuationSeparator" w:id="0">
    <w:p w14:paraId="239B4027" w14:textId="77777777" w:rsidR="007419A5" w:rsidRDefault="007419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22C72A"/>
    <w:multiLevelType w:val="singleLevel"/>
    <w:tmpl w:val="DB22C72A"/>
    <w:lvl w:ilvl="0">
      <w:start w:val="1"/>
      <w:numFmt w:val="decimal"/>
      <w:suff w:val="space"/>
      <w:lvlText w:val="%1."/>
      <w:lvlJc w:val="left"/>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595015996">
    <w:abstractNumId w:val="2"/>
  </w:num>
  <w:num w:numId="2" w16cid:durableId="1983995592">
    <w:abstractNumId w:val="5"/>
  </w:num>
  <w:num w:numId="3" w16cid:durableId="130024477">
    <w:abstractNumId w:val="6"/>
  </w:num>
  <w:num w:numId="4" w16cid:durableId="1681084568">
    <w:abstractNumId w:val="3"/>
  </w:num>
  <w:num w:numId="5" w16cid:durableId="1696925410">
    <w:abstractNumId w:val="1"/>
  </w:num>
  <w:num w:numId="6" w16cid:durableId="698699988">
    <w:abstractNumId w:val="4"/>
  </w:num>
  <w:num w:numId="7" w16cid:durableId="128912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4AD"/>
    <w:rsid w:val="0015074B"/>
    <w:rsid w:val="0029639D"/>
    <w:rsid w:val="00326F90"/>
    <w:rsid w:val="004259DC"/>
    <w:rsid w:val="004E2DDF"/>
    <w:rsid w:val="00703FD9"/>
    <w:rsid w:val="007419A5"/>
    <w:rsid w:val="007D7179"/>
    <w:rsid w:val="009936B1"/>
    <w:rsid w:val="00AA1D8D"/>
    <w:rsid w:val="00AB7531"/>
    <w:rsid w:val="00B47730"/>
    <w:rsid w:val="00CB0664"/>
    <w:rsid w:val="00D23180"/>
    <w:rsid w:val="00FC4580"/>
    <w:rsid w:val="00FC693F"/>
    <w:rsid w:val="1E307C55"/>
    <w:rsid w:val="3A993EAE"/>
    <w:rsid w:val="64CE11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11BA01"/>
  <w14:defaultImageDpi w14:val="300"/>
  <w15:docId w15:val="{F291F699-1166-46C4-A686-653AAE69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Noto Serif CJK SC" w:eastAsia="Noto Serif CJK SC" w:hAnsi="Noto Serif CJK SC"/>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27</Pages>
  <Words>5275</Words>
  <Characters>6015</Characters>
  <Application>Microsoft Office Word</Application>
  <DocSecurity>0</DocSecurity>
  <Lines>601</Lines>
  <Paragraphs>594</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纾宇 李</cp:lastModifiedBy>
  <cp:revision>5</cp:revision>
  <dcterms:created xsi:type="dcterms:W3CDTF">2013-12-23T23:15:00Z</dcterms:created>
  <dcterms:modified xsi:type="dcterms:W3CDTF">2026-03-30T03:12:00Z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eyJoZGlkIjoiMmI3MzkwYzQ5YjU2ZmYxMTM5MjQ3YjkxY2FiMGUyNjEiLCJ1c2VySWQiOiI0Njg3MDE4NTMifQ==</vt:lpwstr>
  </property>
  <property fmtid="{D5CDD505-2E9C-101B-9397-08002B2CF9AE}" pid="3" name="KSOProductBuildVer">
    <vt:lpwstr>2052-12.1.0.25225</vt:lpwstr>
  </property>
  <property fmtid="{D5CDD505-2E9C-101B-9397-08002B2CF9AE}" pid="4" name="ICV">
    <vt:lpwstr>532BE59EBF3746068036F56FF93ABC49_13</vt:lpwstr>
  </property>
</Properties>
</file>