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seed:canonical-projects script has been removed.</w:t>
      </w:r>
      <w:r>
        <w:br/>
      </w:r>
      <w:r>
        <w:rPr>
          <w:rStyle w:val="CommentTok"/>
        </w:rPr>
        <w:t xml:space="preserve"># Create test projects through the application UI before validation.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2026-01-15T18:54:23Z</dcterms:created>
  <dcterms:modified xsi:type="dcterms:W3CDTF">2026-01-15T18:54:23Z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