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Components Overview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20" w:name="software-components-overview"/>
    <w:p>
      <w:pPr>
        <w:pStyle w:val="Heading1"/>
      </w:pPr>
      <w:r>
        <w:t xml:space="preserve">Software Components Overview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subgraph Frontend (React + Vite)</w:t>
      </w:r>
      <w:r>
        <w:br/>
      </w:r>
      <w:r>
        <w:rPr>
          <w:rStyle w:val="VerbatimChar"/>
        </w:rPr>
        <w:t xml:space="preserve">    NAV[Navigation]</w:t>
      </w:r>
      <w:r>
        <w:br/>
      </w:r>
      <w:r>
        <w:rPr>
          <w:rStyle w:val="VerbatimChar"/>
        </w:rPr>
        <w:t xml:space="preserve">    APP[App Router /finanzas]</w:t>
      </w:r>
      <w:r>
        <w:br/>
      </w:r>
      <w:r>
        <w:rPr>
          <w:rStyle w:val="VerbatimChar"/>
        </w:rPr>
        <w:t xml:space="preserve">    CATALOG[Rubros Catalog View]</w:t>
      </w:r>
      <w:r>
        <w:br/>
      </w:r>
      <w:r>
        <w:rPr>
          <w:rStyle w:val="VerbatimChar"/>
        </w:rPr>
        <w:t xml:space="preserve">    RULES[Allocation Rules Preview]</w:t>
      </w:r>
      <w:r>
        <w:br/>
      </w:r>
      <w:r>
        <w:rPr>
          <w:rStyle w:val="VerbatimChar"/>
        </w:rPr>
        <w:t xml:space="preserve">    AUTH[AuthProvider / RoleProvider]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Backend (AWS SAM)</w:t>
      </w:r>
      <w:r>
        <w:br/>
      </w:r>
      <w:r>
        <w:rPr>
          <w:rStyle w:val="VerbatimChar"/>
        </w:rPr>
        <w:t xml:space="preserve">    APIGW[API Gateway HTTP API]</w:t>
      </w:r>
      <w:r>
        <w:br/>
      </w:r>
      <w:r>
        <w:rPr>
          <w:rStyle w:val="VerbatimChar"/>
        </w:rPr>
        <w:t xml:space="preserve">    HEALTH[Lambda /health]</w:t>
      </w:r>
      <w:r>
        <w:br/>
      </w:r>
      <w:r>
        <w:rPr>
          <w:rStyle w:val="VerbatimChar"/>
        </w:rPr>
        <w:t xml:space="preserve">    CATALOG_H[Lambda /catalog/rubros]</w:t>
      </w:r>
      <w:r>
        <w:br/>
      </w:r>
      <w:r>
        <w:rPr>
          <w:rStyle w:val="VerbatimChar"/>
        </w:rPr>
        <w:t xml:space="preserve">    RUBROS_GET[Lambda /rubros GET]</w:t>
      </w:r>
      <w:r>
        <w:br/>
      </w:r>
      <w:r>
        <w:rPr>
          <w:rStyle w:val="VerbatimChar"/>
        </w:rPr>
        <w:t xml:space="preserve">    RULES_GET[Lambda /allocation-rules GET]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 (DynamoDB)</w:t>
      </w:r>
      <w:r>
        <w:br/>
      </w:r>
      <w:r>
        <w:rPr>
          <w:rStyle w:val="VerbatimChar"/>
        </w:rPr>
        <w:t xml:space="preserve">    RUBROS_TBL[(Rubros Table)]</w:t>
      </w:r>
      <w:r>
        <w:br/>
      </w:r>
      <w:r>
        <w:rPr>
          <w:rStyle w:val="VerbatimChar"/>
        </w:rPr>
        <w:t xml:space="preserve">    TAXONOMIA_TBL[(Rubros Taxonomia Table)]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CI_CD (GitHub Actions)</w:t>
      </w:r>
      <w:r>
        <w:br/>
      </w:r>
      <w:r>
        <w:rPr>
          <w:rStyle w:val="VerbatimChar"/>
        </w:rPr>
        <w:t xml:space="preserve">    DEPLOY_API[deploy-api.yml]</w:t>
      </w:r>
      <w:r>
        <w:br/>
      </w:r>
      <w:r>
        <w:rPr>
          <w:rStyle w:val="VerbatimChar"/>
        </w:rPr>
        <w:t xml:space="preserve">    DEPLOY_UI[deploy-ui.yml]</w:t>
      </w:r>
      <w:r>
        <w:br/>
      </w:r>
      <w:r>
        <w:rPr>
          <w:rStyle w:val="VerbatimChar"/>
        </w:rPr>
        <w:t xml:space="preserve">    PIPELINE_R1[r1-dev-pipeline.yml]</w:t>
      </w:r>
      <w:r>
        <w:br/>
      </w:r>
      <w:r>
        <w:rPr>
          <w:rStyle w:val="VerbatimChar"/>
        </w:rPr>
        <w:t xml:space="preserve">    CONTRACT_TESTS[api-contract-tests.yml]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NAV --&gt; APP</w:t>
      </w:r>
      <w:r>
        <w:br/>
      </w:r>
      <w:r>
        <w:rPr>
          <w:rStyle w:val="VerbatimChar"/>
        </w:rPr>
        <w:t xml:space="preserve">  APP --&gt; CATALOG</w:t>
      </w:r>
      <w:r>
        <w:br/>
      </w:r>
      <w:r>
        <w:rPr>
          <w:rStyle w:val="VerbatimChar"/>
        </w:rPr>
        <w:t xml:space="preserve">  APP --&gt; RULES</w:t>
      </w:r>
      <w:r>
        <w:br/>
      </w:r>
      <w:r>
        <w:rPr>
          <w:rStyle w:val="VerbatimChar"/>
        </w:rPr>
        <w:t xml:space="preserve">  APP --&gt; AUTH</w:t>
      </w:r>
      <w:r>
        <w:br/>
      </w:r>
      <w:r>
        <w:br/>
      </w:r>
      <w:r>
        <w:rPr>
          <w:rStyle w:val="VerbatimChar"/>
        </w:rPr>
        <w:t xml:space="preserve">  CATALOG --&gt;|GET /catalog/rubros| APIGW</w:t>
      </w:r>
      <w:r>
        <w:br/>
      </w:r>
      <w:r>
        <w:rPr>
          <w:rStyle w:val="VerbatimChar"/>
        </w:rPr>
        <w:t xml:space="preserve">  RULES --&gt;|GET /allocation-rules| APIGW</w:t>
      </w:r>
      <w:r>
        <w:br/>
      </w:r>
      <w:r>
        <w:rPr>
          <w:rStyle w:val="VerbatimChar"/>
        </w:rPr>
        <w:t xml:space="preserve">  AUTH --&gt;|JWT| APIGW</w:t>
      </w:r>
      <w:r>
        <w:br/>
      </w:r>
      <w:r>
        <w:br/>
      </w:r>
      <w:r>
        <w:rPr>
          <w:rStyle w:val="VerbatimChar"/>
        </w:rPr>
        <w:t xml:space="preserve">  APIGW --&gt; HEALTH</w:t>
      </w:r>
      <w:r>
        <w:br/>
      </w:r>
      <w:r>
        <w:rPr>
          <w:rStyle w:val="VerbatimChar"/>
        </w:rPr>
        <w:t xml:space="preserve">  APIGW --&gt; CATALOG_H</w:t>
      </w:r>
      <w:r>
        <w:br/>
      </w:r>
      <w:r>
        <w:rPr>
          <w:rStyle w:val="VerbatimChar"/>
        </w:rPr>
        <w:t xml:space="preserve">  APIGW --&gt; RUBROS_GET</w:t>
      </w:r>
      <w:r>
        <w:br/>
      </w:r>
      <w:r>
        <w:rPr>
          <w:rStyle w:val="VerbatimChar"/>
        </w:rPr>
        <w:t xml:space="preserve">  APIGW --&gt; RULES_GET</w:t>
      </w:r>
      <w:r>
        <w:br/>
      </w:r>
      <w:r>
        <w:br/>
      </w:r>
      <w:r>
        <w:rPr>
          <w:rStyle w:val="VerbatimChar"/>
        </w:rPr>
        <w:t xml:space="preserve">  CATALOG_H --&gt; RUBROS_TBL</w:t>
      </w:r>
      <w:r>
        <w:br/>
      </w:r>
      <w:r>
        <w:rPr>
          <w:rStyle w:val="VerbatimChar"/>
        </w:rPr>
        <w:t xml:space="preserve">  RUBROS_GET --&gt; RUBROS_TBL</w:t>
      </w:r>
      <w:r>
        <w:br/>
      </w:r>
      <w:r>
        <w:rPr>
          <w:rStyle w:val="VerbatimChar"/>
        </w:rPr>
        <w:t xml:space="preserve">  RULES_GET --&gt; TAXONOMIA_TBL</w:t>
      </w:r>
      <w:r>
        <w:br/>
      </w:r>
      <w:r>
        <w:br/>
      </w:r>
      <w:r>
        <w:rPr>
          <w:rStyle w:val="VerbatimChar"/>
        </w:rPr>
        <w:t xml:space="preserve">  PIPELINE_R1 --&gt; DEPLOY_API</w:t>
      </w:r>
      <w:r>
        <w:br/>
      </w:r>
      <w:r>
        <w:rPr>
          <w:rStyle w:val="VerbatimChar"/>
        </w:rPr>
        <w:t xml:space="preserve">  PIPELINE_R1 --&gt; DEPLOY_UI</w:t>
      </w:r>
      <w:r>
        <w:br/>
      </w:r>
      <w:r>
        <w:rPr>
          <w:rStyle w:val="VerbatimChar"/>
        </w:rPr>
        <w:t xml:space="preserve">  PIPELINE_R1 --&gt; CONTRACT_TESTS</w:t>
      </w:r>
      <w:r>
        <w:br/>
      </w:r>
      <w:r>
        <w:br/>
      </w:r>
      <w:r>
        <w:rPr>
          <w:rStyle w:val="VerbatimChar"/>
        </w:rPr>
        <w:t xml:space="preserve">  DEPLOY_API --&gt;|Seed Scripts| RUBROS_TBL</w:t>
      </w:r>
      <w:r>
        <w:br/>
      </w:r>
      <w:r>
        <w:rPr>
          <w:rStyle w:val="VerbatimChar"/>
        </w:rPr>
        <w:t xml:space="preserve">  DEPLOY_API --&gt;|Seed Scripts| TAXONOMIA_TBL</w:t>
      </w:r>
    </w:p>
    <w:p>
      <w:pPr>
        <w:pStyle w:val="FirstParagraph"/>
      </w:pPr>
      <w:r>
        <w:t xml:space="preserve">Notable Conventions:</w:t>
      </w:r>
    </w:p>
    <w:p>
      <w:pPr>
        <w:numPr>
          <w:ilvl w:val="0"/>
          <w:numId w:val="1001"/>
        </w:numPr>
        <w:pStyle w:val="Compact"/>
      </w:pPr>
      <w:r>
        <w:t xml:space="preserve">Feature flag</w:t>
      </w:r>
      <w:r>
        <w:t xml:space="preserve"> </w:t>
      </w:r>
      <w:r>
        <w:rPr>
          <w:rStyle w:val="VerbatimChar"/>
        </w:rPr>
        <w:t xml:space="preserve">VITE_FINZ_ENABLED</w:t>
      </w:r>
      <w:r>
        <w:t xml:space="preserve"> </w:t>
      </w:r>
      <w:r>
        <w:t xml:space="preserve">gates Finanzas routes and navigation items.</w:t>
      </w:r>
    </w:p>
    <w:p>
      <w:pPr>
        <w:numPr>
          <w:ilvl w:val="0"/>
          <w:numId w:val="1001"/>
        </w:numPr>
        <w:pStyle w:val="Compact"/>
      </w:pPr>
      <w:r>
        <w:t xml:space="preserve">Catalog endpoint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is public; allocation rules require Cognito JWT (default authorizer).</w:t>
      </w:r>
    </w:p>
    <w:p>
      <w:pPr>
        <w:numPr>
          <w:ilvl w:val="0"/>
          <w:numId w:val="1001"/>
        </w:numPr>
        <w:pStyle w:val="Compact"/>
      </w:pPr>
      <w:r>
        <w:t xml:space="preserve">Seed scripts live under</w:t>
      </w:r>
      <w:r>
        <w:t xml:space="preserve"> </w:t>
      </w:r>
      <w:r>
        <w:rPr>
          <w:rStyle w:val="VerbatimChar"/>
        </w:rPr>
        <w:t xml:space="preserve">scripts/ts-seeds/</w:t>
      </w:r>
      <w:r>
        <w:t xml:space="preserve"> </w:t>
      </w:r>
      <w:r>
        <w:t xml:space="preserve">and write composite pk/sk keys.</w:t>
      </w:r>
    </w:p>
    <w:p>
      <w:pPr>
        <w:numPr>
          <w:ilvl w:val="0"/>
          <w:numId w:val="1001"/>
        </w:numPr>
        <w:pStyle w:val="Compact"/>
      </w:pPr>
      <w:r>
        <w:t xml:space="preserve">CI pipeline aggregates smoke test evidence into</w:t>
      </w:r>
      <w:r>
        <w:t xml:space="preserve"> </w:t>
      </w:r>
      <w:r>
        <w:rPr>
          <w:rStyle w:val="VerbatimChar"/>
        </w:rPr>
        <w:t xml:space="preserve">$GITHUB_STEP_SUMMARY</w:t>
      </w:r>
      <w:r>
        <w:t xml:space="preserve"> </w:t>
      </w:r>
      <w:r>
        <w:t xml:space="preserve">and updates</w:t>
      </w:r>
      <w:r>
        <w:t xml:space="preserve"> </w:t>
      </w:r>
      <w:r>
        <w:rPr>
          <w:rStyle w:val="VerbatimChar"/>
        </w:rPr>
        <w:t xml:space="preserve">docs/DEPLOYMENT_SUMMARY.md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Components Overview</dc:title>
  <dc:creator>Ikusi</dc:creator>
  <cp:keywords/>
  <dcterms:created xsi:type="dcterms:W3CDTF">2025-11-10T02:42:54Z</dcterms:created>
  <dcterms:modified xsi:type="dcterms:W3CDTF">2025-11-10T02:42:54Z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