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Repository Structure Documentation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10, 2025</w:t>
      </w:r>
    </w:p>
    <w:bookmarkStart w:id="58" w:name="repository-structure-documentation"/>
    <w:p>
      <w:pPr>
        <w:pStyle w:val="Heading1"/>
      </w:pPr>
      <w:r>
        <w:t xml:space="preserve">Repository Structure Documentation</w: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November 9, 2025</w:t>
      </w:r>
      <w:r>
        <w:br/>
      </w:r>
      <w:r>
        <w:rPr>
          <w:bCs/>
          <w:b/>
        </w:rPr>
        <w:t xml:space="preserve">Module</w:t>
      </w:r>
      <w:r>
        <w:t xml:space="preserve">: Finanzas (R1) - Financial Planning &amp; Service Delivery</w:t>
      </w:r>
      <w:r>
        <w:br/>
      </w:r>
      <w:r>
        <w:rPr>
          <w:bCs/>
          <w:b/>
        </w:rPr>
        <w:t xml:space="preserve">Status</w:t>
      </w:r>
      <w:r>
        <w:t xml:space="preserve">: Pre-production, AWS SDK integration active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repository contains a multi-module enterprise financial planning application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PMO Module</w:t>
      </w:r>
      <w:r>
        <w:t xml:space="preserve">: Pre-factura estimation and billing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SDMT Module</w:t>
      </w:r>
      <w:r>
        <w:t xml:space="preserve">: Service delivery cost tracking and forecasting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Finanzas Module (R1)</w:t>
      </w:r>
      <w:r>
        <w:t xml:space="preserve">: Budget management (Rubros catalog, allocation rules)</w:t>
      </w:r>
    </w:p>
    <w:p>
      <w:pPr>
        <w:pStyle w:val="BodyText"/>
      </w:pPr>
      <w:r>
        <w:t xml:space="preserve">The application is built with React 19, Vite 6, TypeScript, and Tailwind CSS v4, deployed behind CloudFront at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src/                          # Application source code</w:t>
      </w:r>
      <w:r>
        <w:br/>
      </w:r>
      <w:r>
        <w:rPr>
          <w:rStyle w:val="VerbatimChar"/>
        </w:rPr>
        <w:t xml:space="preserve">│   ├── api/                      # Real AWS API clients</w:t>
      </w:r>
      <w:r>
        <w:br/>
      </w:r>
      <w:r>
        <w:rPr>
          <w:rStyle w:val="VerbatimChar"/>
        </w:rPr>
        <w:t xml:space="preserve">│   │   └── finanzasClient.ts     # Finanzas module AWS SDK client</w:t>
      </w:r>
      <w:r>
        <w:br/>
      </w:r>
      <w:r>
        <w:rPr>
          <w:rStyle w:val="VerbatimChar"/>
        </w:rPr>
        <w:t xml:space="preserve">│   ├── components/               # Shared UI components</w:t>
      </w:r>
      <w:r>
        <w:br/>
      </w:r>
      <w:r>
        <w:rPr>
          <w:rStyle w:val="VerbatimChar"/>
        </w:rPr>
        <w:t xml:space="preserve">│   │   ├── ui/                   # Shadcn/Radix UI primitives</w:t>
      </w:r>
      <w:r>
        <w:br/>
      </w:r>
      <w:r>
        <w:rPr>
          <w:rStyle w:val="VerbatimChar"/>
        </w:rPr>
        <w:t xml:space="preserve">│   │   ├── AuthProvider.tsx      # Authentication context</w:t>
      </w:r>
      <w:r>
        <w:br/>
      </w:r>
      <w:r>
        <w:rPr>
          <w:rStyle w:val="VerbatimChar"/>
        </w:rPr>
        <w:t xml:space="preserve">│   │   ├── Navigation.tsx        # Main navigation bar</w:t>
      </w:r>
      <w:r>
        <w:br/>
      </w:r>
      <w:r>
        <w:rPr>
          <w:rStyle w:val="VerbatimChar"/>
        </w:rPr>
        <w:t xml:space="preserve">│   │   ├── Protected.tsx         # Route protection HOC</w:t>
      </w:r>
      <w:r>
        <w:br/>
      </w:r>
      <w:r>
        <w:rPr>
          <w:rStyle w:val="VerbatimChar"/>
        </w:rPr>
        <w:t xml:space="preserve">│   │   └── ...                   # Other shared components</w:t>
      </w:r>
      <w:r>
        <w:br/>
      </w:r>
      <w:r>
        <w:rPr>
          <w:rStyle w:val="VerbatimChar"/>
        </w:rPr>
        <w:t xml:space="preserve">│   ├── config/                   # Configuration files</w:t>
      </w:r>
      <w:r>
        <w:br/>
      </w:r>
      <w:r>
        <w:rPr>
          <w:rStyle w:val="VerbatimChar"/>
        </w:rPr>
        <w:t xml:space="preserve">│   │   └── aws.ts               # AWS Cognito/API configuration</w:t>
      </w:r>
      <w:r>
        <w:br/>
      </w:r>
      <w:r>
        <w:rPr>
          <w:rStyle w:val="VerbatimChar"/>
        </w:rPr>
        <w:t xml:space="preserve">│   ├── contexts/                 # React contexts</w:t>
      </w:r>
      <w:r>
        <w:br/>
      </w:r>
      <w:r>
        <w:rPr>
          <w:rStyle w:val="VerbatimChar"/>
        </w:rPr>
        <w:t xml:space="preserve">│   │   └── ProjectContext.tsx    # Project selection state</w:t>
      </w:r>
      <w:r>
        <w:br/>
      </w:r>
      <w:r>
        <w:rPr>
          <w:rStyle w:val="VerbatimChar"/>
        </w:rPr>
        <w:t xml:space="preserve">│   ├── features/                 # Feature modules (domain-driven)</w:t>
      </w:r>
      <w:r>
        <w:br/>
      </w:r>
      <w:r>
        <w:rPr>
          <w:rStyle w:val="VerbatimChar"/>
        </w:rPr>
        <w:t xml:space="preserve">│   │   ├── HomePage.tsx          # Landing page</w:t>
      </w:r>
      <w:r>
        <w:br/>
      </w:r>
      <w:r>
        <w:rPr>
          <w:rStyle w:val="VerbatimChar"/>
        </w:rPr>
        <w:t xml:space="preserve">│   │   ├── pmo/                  # PMO features</w:t>
      </w:r>
      <w:r>
        <w:br/>
      </w:r>
      <w:r>
        <w:rPr>
          <w:rStyle w:val="VerbatimChar"/>
        </w:rPr>
        <w:t xml:space="preserve">│   │   │   └── prefactura/</w:t>
      </w:r>
      <w:r>
        <w:br/>
      </w:r>
      <w:r>
        <w:rPr>
          <w:rStyle w:val="VerbatimChar"/>
        </w:rPr>
        <w:t xml:space="preserve">│   │   │       └── Estimator/    # Pre-factura estimation wizard</w:t>
      </w:r>
      <w:r>
        <w:br/>
      </w:r>
      <w:r>
        <w:rPr>
          <w:rStyle w:val="VerbatimChar"/>
        </w:rPr>
        <w:t xml:space="preserve">│   │   └── sdmt/                 # SDMT features</w:t>
      </w:r>
      <w:r>
        <w:br/>
      </w:r>
      <w:r>
        <w:rPr>
          <w:rStyle w:val="VerbatimChar"/>
        </w:rPr>
        <w:t xml:space="preserve">│   │       └── cost/             # Cost management</w:t>
      </w:r>
      <w:r>
        <w:br/>
      </w:r>
      <w:r>
        <w:rPr>
          <w:rStyle w:val="VerbatimChar"/>
        </w:rPr>
        <w:t xml:space="preserve">│   │           ├── Catalog/      # Line items catalog</w:t>
      </w:r>
      <w:r>
        <w:br/>
      </w:r>
      <w:r>
        <w:rPr>
          <w:rStyle w:val="VerbatimChar"/>
        </w:rPr>
        <w:t xml:space="preserve">│   │           ├── Forecast/     # Budget forecasting</w:t>
      </w:r>
      <w:r>
        <w:br/>
      </w:r>
      <w:r>
        <w:rPr>
          <w:rStyle w:val="VerbatimChar"/>
        </w:rPr>
        <w:t xml:space="preserve">│   │           ├── Reconciliation/ # Invoice reconciliation</w:t>
      </w:r>
      <w:r>
        <w:br/>
      </w:r>
      <w:r>
        <w:rPr>
          <w:rStyle w:val="VerbatimChar"/>
        </w:rPr>
        <w:t xml:space="preserve">│   │           ├── Cashflow/     # Cash flow analysis</w:t>
      </w:r>
      <w:r>
        <w:br/>
      </w:r>
      <w:r>
        <w:rPr>
          <w:rStyle w:val="VerbatimChar"/>
        </w:rPr>
        <w:t xml:space="preserve">│   │           ├── Scenarios/    # What-if scenarios</w:t>
      </w:r>
      <w:r>
        <w:br/>
      </w:r>
      <w:r>
        <w:rPr>
          <w:rStyle w:val="VerbatimChar"/>
        </w:rPr>
        <w:t xml:space="preserve">│   │           └── Changes/      # Change requests</w:t>
      </w:r>
      <w:r>
        <w:br/>
      </w:r>
      <w:r>
        <w:rPr>
          <w:rStyle w:val="VerbatimChar"/>
        </w:rPr>
        <w:t xml:space="preserve">│   ├── hooks/                    # Custom React hooks</w:t>
      </w:r>
      <w:r>
        <w:br/>
      </w:r>
      <w:r>
        <w:rPr>
          <w:rStyle w:val="VerbatimChar"/>
        </w:rPr>
        <w:t xml:space="preserve">│   ├── lib/                      # Utilities and services</w:t>
      </w:r>
      <w:r>
        <w:br/>
      </w:r>
      <w:r>
        <w:rPr>
          <w:rStyle w:val="VerbatimChar"/>
        </w:rPr>
        <w:t xml:space="preserve">│   │   ├── api.ts               # Mock API service (PMO/SDMT)</w:t>
      </w:r>
      <w:r>
        <w:br/>
      </w:r>
      <w:r>
        <w:rPr>
          <w:rStyle w:val="VerbatimChar"/>
        </w:rPr>
        <w:t xml:space="preserve">│   │   ├── auth.ts              # Auth utilities</w:t>
      </w:r>
      <w:r>
        <w:br/>
      </w:r>
      <w:r>
        <w:rPr>
          <w:rStyle w:val="VerbatimChar"/>
        </w:rPr>
        <w:t xml:space="preserve">│   │   └── utils.ts             # General utilities</w:t>
      </w:r>
      <w:r>
        <w:br/>
      </w:r>
      <w:r>
        <w:rPr>
          <w:rStyle w:val="VerbatimChar"/>
        </w:rPr>
        <w:t xml:space="preserve">│   ├── mocks/                    # Mock data for development</w:t>
      </w:r>
      <w:r>
        <w:br/>
      </w:r>
      <w:r>
        <w:rPr>
          <w:rStyle w:val="VerbatimChar"/>
        </w:rPr>
        <w:t xml:space="preserve">│   │   ├── baseline*.json       # Project baselines (3 projects)</w:t>
      </w:r>
      <w:r>
        <w:br/>
      </w:r>
      <w:r>
        <w:rPr>
          <w:rStyle w:val="VerbatimChar"/>
        </w:rPr>
        <w:t xml:space="preserve">│   │   ├── billing-plan*.json   # Billing schedules</w:t>
      </w:r>
      <w:r>
        <w:br/>
      </w:r>
      <w:r>
        <w:rPr>
          <w:rStyle w:val="VerbatimChar"/>
        </w:rPr>
        <w:t xml:space="preserve">│   │   ├── forecast*.json       # Forecast data</w:t>
      </w:r>
      <w:r>
        <w:br/>
      </w:r>
      <w:r>
        <w:rPr>
          <w:rStyle w:val="VerbatimChar"/>
        </w:rPr>
        <w:t xml:space="preserve">│   │   ├── invoices*.json       # Invoice samples</w:t>
      </w:r>
      <w:r>
        <w:br/>
      </w:r>
      <w:r>
        <w:rPr>
          <w:rStyle w:val="VerbatimChar"/>
        </w:rPr>
        <w:t xml:space="preserve">│   │   └── ikusi-service-catalog.json # Service catalog</w:t>
      </w:r>
      <w:r>
        <w:br/>
      </w:r>
      <w:r>
        <w:rPr>
          <w:rStyle w:val="VerbatimChar"/>
        </w:rPr>
        <w:t xml:space="preserve">│   ├── modules/                  # Independent feature modules</w:t>
      </w:r>
      <w:r>
        <w:br/>
      </w:r>
      <w:r>
        <w:rPr>
          <w:rStyle w:val="VerbatimChar"/>
        </w:rPr>
        <w:t xml:space="preserve">│   │   └── finanzas/            # Finanzas R1 module</w:t>
      </w:r>
      <w:r>
        <w:br/>
      </w:r>
      <w:r>
        <w:rPr>
          <w:rStyle w:val="VerbatimChar"/>
        </w:rPr>
        <w:t xml:space="preserve">│   │       ├── FinanzasHome.tsx  # Finanzas landing</w:t>
      </w:r>
      <w:r>
        <w:br/>
      </w:r>
      <w:r>
        <w:rPr>
          <w:rStyle w:val="VerbatimChar"/>
        </w:rPr>
        <w:t xml:space="preserve">│   │       ├── RubrosCatalog.tsx # Budget items catalog</w:t>
      </w:r>
      <w:r>
        <w:br/>
      </w:r>
      <w:r>
        <w:rPr>
          <w:rStyle w:val="VerbatimChar"/>
        </w:rPr>
        <w:t xml:space="preserve">│   │       ├── AllocationRulesPreview.tsx # Allocation rules</w:t>
      </w:r>
      <w:r>
        <w:br/>
      </w:r>
      <w:r>
        <w:rPr>
          <w:rStyle w:val="VerbatimChar"/>
        </w:rPr>
        <w:t xml:space="preserve">│   │       └── data/            # Static Finanzas data</w:t>
      </w:r>
      <w:r>
        <w:br/>
      </w:r>
      <w:r>
        <w:rPr>
          <w:rStyle w:val="VerbatimChar"/>
        </w:rPr>
        <w:t xml:space="preserve">│   ├── types/                    # TypeScript type definitions</w:t>
      </w:r>
      <w:r>
        <w:br/>
      </w:r>
      <w:r>
        <w:rPr>
          <w:rStyle w:val="VerbatimChar"/>
        </w:rPr>
        <w:t xml:space="preserve">│   │   └── domain.d.ts          # Domain models</w:t>
      </w:r>
      <w:r>
        <w:br/>
      </w:r>
      <w:r>
        <w:rPr>
          <w:rStyle w:val="VerbatimChar"/>
        </w:rPr>
        <w:t xml:space="preserve">│   ├── App.tsx                   # Root application component</w:t>
      </w:r>
      <w:r>
        <w:br/>
      </w:r>
      <w:r>
        <w:rPr>
          <w:rStyle w:val="VerbatimChar"/>
        </w:rPr>
        <w:t xml:space="preserve">│   └── main.tsx                  # Application entry point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# Documentation</w:t>
      </w:r>
      <w:r>
        <w:br/>
      </w:r>
      <w:r>
        <w:rPr>
          <w:rStyle w:val="VerbatimChar"/>
        </w:rPr>
        <w:t xml:space="preserve">│   ├── archive/                  # Historical implementation docs</w:t>
      </w:r>
      <w:r>
        <w:br/>
      </w:r>
      <w:r>
        <w:rPr>
          <w:rStyle w:val="VerbatimChar"/>
        </w:rPr>
        <w:t xml:space="preserve">│   ├── adr/                      # Architecture decision records</w:t>
      </w:r>
      <w:r>
        <w:br/>
      </w:r>
      <w:r>
        <w:rPr>
          <w:rStyle w:val="VerbatimChar"/>
        </w:rPr>
        <w:t xml:space="preserve">│   ├── architecture/             # System architecture docs</w:t>
      </w:r>
      <w:r>
        <w:br/>
      </w:r>
      <w:r>
        <w:rPr>
          <w:rStyle w:val="VerbatimChar"/>
        </w:rPr>
        <w:t xml:space="preserve">│   ├── ops/                      # Operations guides</w:t>
      </w:r>
      <w:r>
        <w:br/>
      </w:r>
      <w:r>
        <w:rPr>
          <w:rStyle w:val="VerbatimChar"/>
        </w:rPr>
        <w:t xml:space="preserve">│   ├── runbooks/                 # Operational runbooks</w:t>
      </w:r>
      <w:r>
        <w:br/>
      </w:r>
      <w:r>
        <w:rPr>
          <w:rStyle w:val="VerbatimChar"/>
        </w:rPr>
        <w:t xml:space="preserve">│   ├── tree.structure.md         # This file</w:t>
      </w:r>
      <w:r>
        <w:br/>
      </w:r>
      <w:r>
        <w:rPr>
          <w:rStyle w:val="VerbatimChar"/>
        </w:rPr>
        <w:t xml:space="preserve">│   └── *.md                      # Current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                        # Infrastructure as code</w:t>
      </w:r>
      <w:r>
        <w:br/>
      </w:r>
      <w:r>
        <w:rPr>
          <w:rStyle w:val="VerbatimChar"/>
        </w:rPr>
        <w:t xml:space="preserve">│   └── terraform/                # Terraform configurations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# Build and deployment scripts</w:t>
      </w:r>
      <w:r>
        <w:br/>
      </w:r>
      <w:r>
        <w:rPr>
          <w:rStyle w:val="VerbatimChar"/>
        </w:rPr>
        <w:t xml:space="preserve">│   ├── create-s3-bucket.sh      # S3 bucket creation</w:t>
      </w:r>
      <w:r>
        <w:br/>
      </w:r>
      <w:r>
        <w:rPr>
          <w:rStyle w:val="VerbatimChar"/>
        </w:rPr>
        <w:t xml:space="preserve">│   └── generate-docs-pdf.cjs    # PDF documentation generator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 # Backend services</w:t>
      </w:r>
      <w:r>
        <w:br/>
      </w:r>
      <w:r>
        <w:rPr>
          <w:rStyle w:val="VerbatimChar"/>
        </w:rPr>
        <w:t xml:space="preserve">│   └── finanzas-api/            # Finanzas API (AWS SAM)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openapi/                      # API specifications</w:t>
      </w:r>
      <w:r>
        <w:br/>
      </w:r>
      <w:r>
        <w:rPr>
          <w:rStyle w:val="VerbatimChar"/>
        </w:rPr>
        <w:t xml:space="preserve">│   └── finanzas.yaml            # Finanzas API contract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# Static assets</w:t>
      </w:r>
      <w:r>
        <w:br/>
      </w:r>
      <w:r>
        <w:rPr>
          <w:rStyle w:val="VerbatimChar"/>
        </w:rPr>
        <w:t xml:space="preserve">├── .github/                      # GitHub workflows and configs</w:t>
      </w:r>
      <w:r>
        <w:br/>
      </w:r>
      <w:r>
        <w:rPr>
          <w:rStyle w:val="VerbatimChar"/>
        </w:rPr>
        <w:t xml:space="preserve">├── package.json                  # Dependencies and scripts</w:t>
      </w:r>
      <w:r>
        <w:br/>
      </w:r>
      <w:r>
        <w:rPr>
          <w:rStyle w:val="VerbatimChar"/>
        </w:rPr>
        <w:t xml:space="preserve">├── vite.config.ts               # Vite build configuration</w:t>
      </w:r>
      <w:r>
        <w:br/>
      </w:r>
      <w:r>
        <w:rPr>
          <w:rStyle w:val="VerbatimChar"/>
        </w:rPr>
        <w:t xml:space="preserve">├── tsconfig.json                # TypeScript configuration</w:t>
      </w:r>
      <w:r>
        <w:br/>
      </w:r>
      <w:r>
        <w:rPr>
          <w:rStyle w:val="VerbatimChar"/>
        </w:rPr>
        <w:t xml:space="preserve">└── tailwind.config.js           # Tailwind CSS configuration</w:t>
      </w:r>
    </w:p>
    <w:p>
      <w:r>
        <w:pict>
          <v:rect style="width:0;height:1.5pt" o:hralign="center" o:hrstd="t" o:hr="t"/>
        </w:pict>
      </w:r>
    </w:p>
    <w:bookmarkEnd w:id="21"/>
    <w:bookmarkStart w:id="27" w:name="key-architecture-decisions"/>
    <w:p>
      <w:pPr>
        <w:pStyle w:val="Heading2"/>
      </w:pPr>
      <w:r>
        <w:t xml:space="preserve">Key Architecture Decisions</w:t>
      </w:r>
    </w:p>
    <w:bookmarkStart w:id="24" w:name="data-layer-strategy"/>
    <w:p>
      <w:pPr>
        <w:pStyle w:val="Heading3"/>
      </w:pPr>
      <w:r>
        <w:t xml:space="preserve">Data Layer Strategy</w:t>
      </w:r>
    </w:p>
    <w:p>
      <w:pPr>
        <w:pStyle w:val="FirstParagraph"/>
      </w:pPr>
      <w:r>
        <w:t xml:space="preserve">The application uses</w:t>
      </w:r>
      <w:r>
        <w:t xml:space="preserve"> </w:t>
      </w:r>
      <w:r>
        <w:rPr>
          <w:bCs/>
          <w:b/>
        </w:rPr>
        <w:t xml:space="preserve">dual data access patterns</w:t>
      </w:r>
      <w:r>
        <w:t xml:space="preserve"> </w:t>
      </w:r>
      <w:r>
        <w:t xml:space="preserve">based on module:</w:t>
      </w:r>
    </w:p>
    <w:bookmarkStart w:id="22" w:name="pmosdmt-modules-mock-based"/>
    <w:p>
      <w:pPr>
        <w:pStyle w:val="Heading4"/>
      </w:pPr>
      <w:r>
        <w:t xml:space="preserve">PMO/SDMT Modules (Mock-based)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src/lib/api.ts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: Mock API service for PMO and SDMT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Source</w:t>
      </w:r>
      <w:r>
        <w:t xml:space="preserve">: JSON files in</w:t>
      </w:r>
      <w:r>
        <w:t xml:space="preserve"> </w:t>
      </w:r>
      <w:r>
        <w:rPr>
          <w:rStyle w:val="VerbatimChar"/>
        </w:rPr>
        <w:t xml:space="preserve">src/mocks/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Usage</w:t>
      </w:r>
      <w:r>
        <w:t xml:space="preserve">: Development and testing of PMO/SDMT workflows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Toggle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VITE_USE_MOCK_API=true/false</w:t>
      </w:r>
      <w:r>
        <w:t xml:space="preserve"> </w:t>
      </w:r>
      <w:r>
        <w:t xml:space="preserve">(default: true in dev)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Rationale</w:t>
      </w:r>
      <w:r>
        <w:t xml:space="preserve">: PMO/SDMT backend is not yet implemented; mocks enable UI development</w:t>
      </w:r>
    </w:p>
    <w:bookmarkEnd w:id="22"/>
    <w:bookmarkStart w:id="23" w:name="finanzas-module-aws-sdk-based"/>
    <w:p>
      <w:pPr>
        <w:pStyle w:val="Heading4"/>
      </w:pPr>
      <w:r>
        <w:t xml:space="preserve">Finanzas Module (AWS SDK-based)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</w:t>
      </w:r>
      <w:r>
        <w:t xml:space="preserve">: Real AWS API client for Finanzas module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Source</w:t>
      </w:r>
      <w:r>
        <w:t xml:space="preserve">: AWS API Gateway → Lambda → DynamoDB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https://m3g6am67aj.execute-api.us-east-2.amazonaws.com/dev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</w:t>
      </w:r>
      <w:r>
        <w:t xml:space="preserve">: JWT token in localStorage (</w:t>
      </w:r>
      <w:r>
        <w:rPr>
          <w:rStyle w:val="VerbatimChar"/>
        </w:rPr>
        <w:t xml:space="preserve">finz_jwt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Rationale</w:t>
      </w:r>
      <w:r>
        <w:t xml:space="preserve">: Finanzas R1 has live backend infrastructure</w:t>
      </w:r>
    </w:p>
    <w:bookmarkEnd w:id="23"/>
    <w:bookmarkEnd w:id="24"/>
    <w:bookmarkStart w:id="25" w:name="module-separation"/>
    <w:p>
      <w:pPr>
        <w:pStyle w:val="Heading3"/>
      </w:pPr>
      <w:r>
        <w:t xml:space="preserve">Module Separation</w:t>
      </w:r>
    </w:p>
    <w:p>
      <w:pPr>
        <w:pStyle w:val="FirstParagraph"/>
      </w:pPr>
      <w:r>
        <w:rPr>
          <w:bCs/>
          <w:b/>
        </w:rPr>
        <w:t xml:space="preserve">No centralization needed</w:t>
      </w:r>
      <w:r>
        <w:t xml:space="preserve"> </w:t>
      </w:r>
      <w:r>
        <w:t xml:space="preserve">- The current structure already provides clean separation:</w:t>
      </w:r>
      <w:r>
        <w:t xml:space="preserve"> </w:t>
      </w:r>
      <w:r>
        <w:t xml:space="preserve">- PMO/SDMT features use mock data layer (</w:t>
      </w:r>
      <w:r>
        <w:rPr>
          <w:rStyle w:val="VerbatimChar"/>
        </w:rPr>
        <w:t xml:space="preserve">lib/api.ts</w:t>
      </w:r>
      <w:r>
        <w:t xml:space="preserve">)</w:t>
      </w:r>
      <w:r>
        <w:t xml:space="preserve"> </w:t>
      </w:r>
      <w:r>
        <w:t xml:space="preserve">- Finanzas module uses real AWS SDK client (</w:t>
      </w:r>
      <w:r>
        <w:rPr>
          <w:rStyle w:val="VerbatimChar"/>
        </w:rPr>
        <w:t xml:space="preserve">api/finanzasClient.ts</w:t>
      </w:r>
      <w:r>
        <w:t xml:space="preserve">)</w:t>
      </w:r>
      <w:r>
        <w:t xml:space="preserve"> </w:t>
      </w:r>
      <w:r>
        <w:t xml:space="preserve">- Each module imports from its appropriate data source</w:t>
      </w:r>
    </w:p>
    <w:bookmarkEnd w:id="25"/>
    <w:bookmarkStart w:id="26" w:name="feature-organization"/>
    <w:p>
      <w:pPr>
        <w:pStyle w:val="Heading3"/>
      </w:pPr>
      <w:r>
        <w:t xml:space="preserve">Feature Organization</w:t>
      </w:r>
    </w:p>
    <w:p>
      <w:pPr>
        <w:pStyle w:val="FirstParagraph"/>
      </w:pPr>
      <w:r>
        <w:t xml:space="preserve">Features are organized by</w:t>
      </w:r>
      <w:r>
        <w:t xml:space="preserve"> </w:t>
      </w:r>
      <w:r>
        <w:rPr>
          <w:bCs/>
          <w:b/>
        </w:rPr>
        <w:t xml:space="preserve">business domain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src/features/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pmo/</w:t>
      </w:r>
      <w:r>
        <w:t xml:space="preserve"> </w:t>
      </w:r>
      <w:r>
        <w:t xml:space="preserve">- Project Management Office features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sdmt/</w:t>
      </w:r>
      <w:r>
        <w:t xml:space="preserve"> </w:t>
      </w:r>
      <w:r>
        <w:t xml:space="preserve">- Service Delivery Management Team features</w:t>
      </w:r>
      <w:r>
        <w:br/>
      </w:r>
      <w:r>
        <w:t xml:space="preserve">- Finanzas is a standalone module under</w:t>
      </w:r>
      <w:r>
        <w:t xml:space="preserve"> </w:t>
      </w:r>
      <w:r>
        <w:rPr>
          <w:rStyle w:val="VerbatimChar"/>
        </w:rPr>
        <w:t xml:space="preserve">src/modules/finanzas/</w:t>
      </w:r>
    </w:p>
    <w:p>
      <w:pPr>
        <w:pStyle w:val="BodyText"/>
      </w:pPr>
      <w:r>
        <w:t xml:space="preserve">This structure supports:</w:t>
      </w:r>
      <w:r>
        <w:t xml:space="preserve"> </w:t>
      </w:r>
      <w:r>
        <w:t xml:space="preserve">- Clear ownership boundaries</w:t>
      </w:r>
      <w:r>
        <w:t xml:space="preserve"> </w:t>
      </w:r>
      <w:r>
        <w:t xml:space="preserve">- Independent deployment (via</w:t>
      </w:r>
      <w:r>
        <w:t xml:space="preserve"> </w:t>
      </w:r>
      <w:r>
        <w:rPr>
          <w:rStyle w:val="VerbatimChar"/>
        </w:rPr>
        <w:t xml:space="preserve">BUILD_TARGET</w:t>
      </w:r>
      <w:r>
        <w:t xml:space="preserve"> </w:t>
      </w:r>
      <w:r>
        <w:t xml:space="preserve">env var)</w:t>
      </w:r>
      <w:r>
        <w:t xml:space="preserve"> </w:t>
      </w:r>
      <w:r>
        <w:t xml:space="preserve">- Gradual backend integration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mock-data-strategy"/>
    <w:p>
      <w:pPr>
        <w:pStyle w:val="Heading2"/>
      </w:pPr>
      <w:r>
        <w:t xml:space="preserve">Mock Data Strategy</w:t>
      </w:r>
    </w:p>
    <w:bookmarkStart w:id="28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Mock data enables frontend development while backend services are under construction.</w:t>
      </w:r>
    </w:p>
    <w:bookmarkEnd w:id="28"/>
    <w:bookmarkStart w:id="29" w:name="active-mocks-retained"/>
    <w:p>
      <w:pPr>
        <w:pStyle w:val="Heading3"/>
      </w:pPr>
      <w:r>
        <w:t xml:space="preserve">Active Mocks (Retained)</w:t>
      </w:r>
    </w:p>
    <w:p>
      <w:pPr>
        <w:pStyle w:val="FirstParagraph"/>
      </w:pPr>
      <w:r>
        <w:t xml:space="preserve">All mock files in</w:t>
      </w:r>
      <w:r>
        <w:t xml:space="preserve"> </w:t>
      </w:r>
      <w:r>
        <w:rPr>
          <w:rStyle w:val="VerbatimChar"/>
        </w:rPr>
        <w:t xml:space="preserve">src/mocks/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actively used</w:t>
      </w:r>
      <w:r>
        <w:t xml:space="preserve"> </w:t>
      </w:r>
      <w:r>
        <w:t xml:space="preserve">by PMO/SDMT features: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baseline*.json</w:t>
      </w:r>
      <w:r>
        <w:t xml:space="preserve"> </w:t>
      </w:r>
      <w:r>
        <w:t xml:space="preserve">(3 variants: healthcare, fintech, retail)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billing-plan*.json</w:t>
      </w:r>
      <w:r>
        <w:t xml:space="preserve"> </w:t>
      </w:r>
      <w:r>
        <w:t xml:space="preserve">(3 variants)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forecast*.json</w:t>
      </w:r>
      <w:r>
        <w:t xml:space="preserve"> </w:t>
      </w:r>
      <w:r>
        <w:t xml:space="preserve">(3 variants)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invoices*.json</w:t>
      </w:r>
      <w:r>
        <w:t xml:space="preserve"> </w:t>
      </w:r>
      <w:r>
        <w:t xml:space="preserve">(3 variants)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ikusi-service-catalog.json</w:t>
      </w:r>
      <w:r>
        <w:t xml:space="preserve"> </w:t>
      </w:r>
      <w:r>
        <w:t xml:space="preserve">(service tier definitions)</w:t>
      </w:r>
    </w:p>
    <w:bookmarkEnd w:id="29"/>
    <w:bookmarkStart w:id="30" w:name="usage-pattern"/>
    <w:p>
      <w:pPr>
        <w:pStyle w:val="Heading3"/>
      </w:pPr>
      <w:r>
        <w:t xml:space="preserve">Usage Pattern</w:t>
      </w:r>
    </w:p>
    <w:p>
      <w:pPr>
        <w:pStyle w:val="SourceCode"/>
      </w:pPr>
      <w:r>
        <w:rPr>
          <w:rStyle w:val="CommentTok"/>
        </w:rPr>
        <w:t xml:space="preserve">// src/lib/api.ts imports mocks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baselineData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'@/mocks/baseline.json'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serviceCatalog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'@/mocks/ikusi-service-catalog.json'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Components use ApiService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ApiService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'@/lib/api'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0"/>
    <w:bookmarkStart w:id="31" w:name="future-migration"/>
    <w:p>
      <w:pPr>
        <w:pStyle w:val="Heading3"/>
      </w:pPr>
      <w:r>
        <w:t xml:space="preserve">Future Migration</w:t>
      </w:r>
    </w:p>
    <w:p>
      <w:pPr>
        <w:pStyle w:val="FirstParagraph"/>
      </w:pPr>
      <w:r>
        <w:t xml:space="preserve">When PMO/SDMT backend is ready:</w:t>
      </w:r>
      <w:r>
        <w:t xml:space="preserve"> </w:t>
      </w:r>
      <w:r>
        <w:t xml:space="preserve">1. Set</w:t>
      </w:r>
      <w:r>
        <w:t xml:space="preserve"> </w:t>
      </w:r>
      <w:r>
        <w:rPr>
          <w:rStyle w:val="VerbatimChar"/>
        </w:rPr>
        <w:t xml:space="preserve">VITE_USE_MOCK_API=false</w:t>
      </w:r>
      <w:r>
        <w:t xml:space="preserve"> </w:t>
      </w:r>
      <w:r>
        <w:t xml:space="preserve">in production</w:t>
      </w:r>
      <w:r>
        <w:t xml:space="preserve"> </w:t>
      </w:r>
      <w:r>
        <w:t xml:space="preserve">2. Update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to call real endpoints</w:t>
      </w:r>
      <w:r>
        <w:t xml:space="preserve"> </w:t>
      </w:r>
      <w:r>
        <w:t xml:space="preserve">3. Keep mocks for local development and testing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moved-components-cleanup"/>
    <w:p>
      <w:pPr>
        <w:pStyle w:val="Heading2"/>
      </w:pPr>
      <w:r>
        <w:t xml:space="preserve">Removed Components (Cleanup)</w:t>
      </w:r>
    </w:p>
    <w:bookmarkStart w:id="33" w:name="development-only-components-removed"/>
    <w:p>
      <w:pPr>
        <w:pStyle w:val="Heading3"/>
      </w:pPr>
      <w:r>
        <w:t xml:space="preserve">Development-Only Components (Removed)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src/pages/_diag/FinanzasDiag.tsx</w:t>
      </w:r>
      <w:r>
        <w:t xml:space="preserve"> </w:t>
      </w:r>
      <w:r>
        <w:t xml:space="preserve">- Diagnostics dashboard</w:t>
      </w:r>
    </w:p>
    <w:p>
      <w:pPr>
        <w:numPr>
          <w:ilvl w:val="0"/>
          <w:numId w:val="1003"/>
        </w:numPr>
        <w:pStyle w:val="Compact"/>
      </w:pPr>
      <w:r>
        <w:t xml:space="preserve">❌</w:t>
      </w:r>
      <w:r>
        <w:t xml:space="preserve"> </w:t>
      </w:r>
      <w:r>
        <w:rPr>
          <w:rStyle w:val="VerbatimChar"/>
        </w:rPr>
        <w:t xml:space="preserve">src/components/RoleDebugPanel.tsx</w:t>
      </w:r>
      <w:r>
        <w:t xml:space="preserve"> </w:t>
      </w:r>
      <w:r>
        <w:t xml:space="preserve">- Role switching panel</w:t>
      </w:r>
    </w:p>
    <w:p>
      <w:pPr>
        <w:numPr>
          <w:ilvl w:val="0"/>
          <w:numId w:val="1003"/>
        </w:numPr>
        <w:pStyle w:val="Compact"/>
      </w:pPr>
      <w:r>
        <w:t xml:space="preserve">❌ Route</w:t>
      </w:r>
      <w:r>
        <w:t xml:space="preserve"> </w:t>
      </w:r>
      <w:r>
        <w:rPr>
          <w:rStyle w:val="VerbatimChar"/>
        </w:rPr>
        <w:t xml:space="preserve">/_diag</w:t>
      </w:r>
      <w:r>
        <w:t xml:space="preserve"> </w:t>
      </w:r>
      <w:r>
        <w:t xml:space="preserve">- Diagnostic route</w:t>
      </w:r>
    </w:p>
    <w:p>
      <w:pPr>
        <w:pStyle w:val="FirstParagraph"/>
      </w:pPr>
      <w:r>
        <w:rPr>
          <w:bCs/>
          <w:b/>
        </w:rPr>
        <w:t xml:space="preserve">Rationale</w:t>
      </w:r>
      <w:r>
        <w:t xml:space="preserve">: These were dev-time debugging tools not needed in production deployment.</w:t>
      </w:r>
    </w:p>
    <w:bookmarkEnd w:id="33"/>
    <w:bookmarkStart w:id="34" w:name="documentation-cleanup"/>
    <w:p>
      <w:pPr>
        <w:pStyle w:val="Heading3"/>
      </w:pPr>
      <w:r>
        <w:t xml:space="preserve">Documentation Cleanup</w:t>
      </w:r>
    </w:p>
    <w:p>
      <w:pPr>
        <w:numPr>
          <w:ilvl w:val="0"/>
          <w:numId w:val="1004"/>
        </w:numPr>
        <w:pStyle w:val="Compact"/>
      </w:pPr>
      <w:r>
        <w:t xml:space="preserve">✅ Moved 55+ historical implementation docs to</w:t>
      </w:r>
      <w:r>
        <w:t xml:space="preserve"> </w:t>
      </w:r>
      <w:r>
        <w:rPr>
          <w:rStyle w:val="VerbatimChar"/>
        </w:rPr>
        <w:t xml:space="preserve">docs/archive/</w:t>
      </w:r>
    </w:p>
    <w:p>
      <w:pPr>
        <w:numPr>
          <w:ilvl w:val="0"/>
          <w:numId w:val="1004"/>
        </w:numPr>
        <w:pStyle w:val="Compact"/>
      </w:pPr>
      <w:r>
        <w:t xml:space="preserve">✅ Retained essential docs in root: README, PRD, SECURITY, LICENSE</w:t>
      </w:r>
    </w:p>
    <w:p>
      <w:pPr>
        <w:numPr>
          <w:ilvl w:val="0"/>
          <w:numId w:val="1004"/>
        </w:numPr>
        <w:pStyle w:val="Compact"/>
      </w:pPr>
      <w:r>
        <w:t xml:space="preserve">✅ Kept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structure for architectural and operational documentation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uild-configuration"/>
    <w:p>
      <w:pPr>
        <w:pStyle w:val="Heading2"/>
      </w:pPr>
      <w:r>
        <w:t xml:space="preserve">Build Configuration</w:t>
      </w:r>
    </w:p>
    <w:bookmarkStart w:id="36" w:name="build-targets"/>
    <w:p>
      <w:pPr>
        <w:pStyle w:val="Heading3"/>
      </w:pPr>
      <w:r>
        <w:t xml:space="preserve">Build Targets</w:t>
      </w:r>
    </w:p>
    <w:p>
      <w:pPr>
        <w:pStyle w:val="FirstParagraph"/>
      </w:pPr>
      <w:r>
        <w:t xml:space="preserve">The application supports multiple build targets via</w:t>
      </w:r>
      <w:r>
        <w:t xml:space="preserve"> </w:t>
      </w:r>
      <w:r>
        <w:rPr>
          <w:rStyle w:val="VerbatimChar"/>
        </w:rPr>
        <w:t xml:space="preserve">BUILD_TARGET</w:t>
      </w:r>
      <w:r>
        <w:t xml:space="preserve"> </w:t>
      </w:r>
      <w:r>
        <w:t xml:space="preserve">environment variable:</w:t>
      </w:r>
    </w:p>
    <w:p>
      <w:pPr>
        <w:pStyle w:val="SourceCode"/>
      </w:pPr>
      <w:r>
        <w:rPr>
          <w:rStyle w:val="CommentTok"/>
        </w:rPr>
        <w:t xml:space="preserve"># Finanzas-only build (default)</w:t>
      </w:r>
      <w:r>
        <w:br/>
      </w:r>
      <w:r>
        <w:rPr>
          <w:rStyle w:val="VariableTok"/>
        </w:rPr>
        <w:t xml:space="preserve">BUILD_TARGET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finanzas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PMO-only build (future)</w:t>
      </w:r>
      <w:r>
        <w:br/>
      </w:r>
      <w:r>
        <w:rPr>
          <w:rStyle w:val="VariableTok"/>
        </w:rPr>
        <w:t xml:space="preserve">BUILD_TARGET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pmo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36"/>
    <w:bookmarkStart w:id="37" w:name="base-path-configuration"/>
    <w:p>
      <w:pPr>
        <w:pStyle w:val="Heading3"/>
      </w:pPr>
      <w:r>
        <w:t xml:space="preserve">Base Path Configuration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Vite 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(configured in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Router basename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(configured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CloudFront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(behavior pattern)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S3 prefix</w:t>
      </w:r>
      <w:r>
        <w:t xml:space="preserve">: Objects stored under</w:t>
      </w:r>
      <w:r>
        <w:t xml:space="preserve"> </w:t>
      </w:r>
      <w:r>
        <w:rPr>
          <w:rStyle w:val="VerbatimChar"/>
        </w:rPr>
        <w:t xml:space="preserve">finanzas/</w:t>
      </w:r>
      <w:r>
        <w:t xml:space="preserve"> </w:t>
      </w:r>
      <w:r>
        <w:t xml:space="preserve">key prefix</w:t>
      </w:r>
    </w:p>
    <w:p>
      <w:pPr>
        <w:pStyle w:val="FirstParagraph"/>
      </w:pPr>
      <w:r>
        <w:t xml:space="preserve">This ensures:</w:t>
      </w:r>
      <w:r>
        <w:t xml:space="preserve"> </w:t>
      </w:r>
      <w:r>
        <w:t xml:space="preserve">- Deep links work correctly (e.g.,</w:t>
      </w:r>
      <w:r>
        <w:t xml:space="preserve"> </w:t>
      </w:r>
      <w:r>
        <w:rPr>
          <w:rStyle w:val="VerbatimChar"/>
        </w:rPr>
        <w:t xml:space="preserve">/finanzas/catalog/rubros</w:t>
      </w:r>
      <w:r>
        <w:t xml:space="preserve">)</w:t>
      </w:r>
      <w:r>
        <w:t xml:space="preserve"> </w:t>
      </w:r>
      <w:r>
        <w:t xml:space="preserve">- Assets load properly behind CloudFront</w:t>
      </w:r>
      <w:r>
        <w:t xml:space="preserve"> </w:t>
      </w:r>
      <w:r>
        <w:t xml:space="preserve">- SPA routing functions as expected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environment-variables"/>
    <w:p>
      <w:pPr>
        <w:pStyle w:val="Heading2"/>
      </w:pPr>
      <w:r>
        <w:t xml:space="preserve">Environment Variables</w:t>
      </w:r>
    </w:p>
    <w:bookmarkStart w:id="39" w:name="core-settings"/>
    <w:p>
      <w:pPr>
        <w:pStyle w:val="Heading3"/>
      </w:pPr>
      <w:r>
        <w:t xml:space="preserve">Core Settings</w:t>
      </w:r>
    </w:p>
    <w:p>
      <w:pPr>
        <w:pStyle w:val="SourceCode"/>
      </w:pPr>
      <w:r>
        <w:rPr>
          <w:rStyle w:val="CommentTok"/>
        </w:rPr>
        <w:t xml:space="preserve"># API Configuration</w:t>
      </w:r>
      <w:r>
        <w:br/>
      </w: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https://m3g6am67aj.execute-api.us-east-2.amazonaws.com/dev</w:t>
      </w:r>
      <w:r>
        <w:br/>
      </w:r>
      <w:r>
        <w:rPr>
          <w:rStyle w:val="VariableTok"/>
        </w:rPr>
        <w:t xml:space="preserve">VITE_USE_MOCK_API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</w:t>
      </w:r>
      <w:r>
        <w:rPr>
          <w:rStyle w:val="CommentTok"/>
        </w:rPr>
        <w:t xml:space="preserve"># Use real API (true for local dev with mocks)</w:t>
      </w:r>
      <w:r>
        <w:br/>
      </w:r>
      <w:r>
        <w:rPr>
          <w:rStyle w:val="VariableTok"/>
        </w:rPr>
        <w:t xml:space="preserve">VITE_FINZ_ENABLED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</w:t>
      </w:r>
      <w:r>
        <w:rPr>
          <w:rStyle w:val="CommentTok"/>
        </w:rPr>
        <w:t xml:space="preserve"># Enable Finanzas module</w:t>
      </w:r>
      <w:r>
        <w:br/>
      </w:r>
      <w:r>
        <w:br/>
      </w:r>
      <w:r>
        <w:rPr>
          <w:rStyle w:val="CommentTok"/>
        </w:rPr>
        <w:t xml:space="preserve"># Authentication</w:t>
      </w:r>
      <w:r>
        <w:br/>
      </w:r>
      <w:r>
        <w:rPr>
          <w:rStyle w:val="VariableTok"/>
        </w:rPr>
        <w:t xml:space="preserve">VITE_SKIP_AUTH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      </w:t>
      </w:r>
      <w:r>
        <w:rPr>
          <w:rStyle w:val="CommentTok"/>
        </w:rPr>
        <w:t xml:space="preserve"># Skip auth for development</w:t>
      </w:r>
      <w:r>
        <w:br/>
      </w:r>
      <w:r>
        <w:rPr>
          <w:rStyle w:val="VariableTok"/>
        </w:rPr>
        <w:t xml:space="preserve">VITE_COGNITO_POOL_ID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us-east-2_FyHLtOhiY</w:t>
      </w:r>
      <w:r>
        <w:br/>
      </w:r>
      <w:r>
        <w:rPr>
          <w:rStyle w:val="VariableTok"/>
        </w:rPr>
        <w:t xml:space="preserve">VITE_COGNITO_CLIENT_ID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dshos5iou44tuach7ta3ici5m</w:t>
      </w:r>
      <w:r>
        <w:br/>
      </w:r>
      <w:r>
        <w:br/>
      </w:r>
      <w:r>
        <w:rPr>
          <w:rStyle w:val="CommentTok"/>
        </w:rPr>
        <w:t xml:space="preserve"># Deployment</w:t>
      </w:r>
      <w:r>
        <w:br/>
      </w:r>
      <w:r>
        <w:rPr>
          <w:rStyle w:val="VariableTok"/>
        </w:rPr>
        <w:t xml:space="preserve">VITE_APP_BASENAME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/finanzas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for full production configuration.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testing-strategy"/>
    <w:p>
      <w:pPr>
        <w:pStyle w:val="Heading2"/>
      </w:pPr>
      <w:r>
        <w:t xml:space="preserve">Testing Strategy</w:t>
      </w:r>
    </w:p>
    <w:bookmarkStart w:id="41" w:name="current-state"/>
    <w:p>
      <w:pPr>
        <w:pStyle w:val="Heading3"/>
      </w:pPr>
      <w:r>
        <w:t xml:space="preserve">Current State</w:t>
      </w:r>
    </w:p>
    <w:p>
      <w:pPr>
        <w:numPr>
          <w:ilvl w:val="0"/>
          <w:numId w:val="1006"/>
        </w:numPr>
        <w:pStyle w:val="Compact"/>
      </w:pPr>
      <w:r>
        <w:t xml:space="preserve">No unit test framework installed (Vitest planned but not configured)</w:t>
      </w:r>
    </w:p>
    <w:p>
      <w:pPr>
        <w:numPr>
          <w:ilvl w:val="0"/>
          <w:numId w:val="1006"/>
        </w:numPr>
        <w:pStyle w:val="Compact"/>
      </w:pPr>
      <w:r>
        <w:t xml:space="preserve">Manual verification via:</w:t>
      </w:r>
    </w:p>
    <w:p>
      <w:pPr>
        <w:numPr>
          <w:ilvl w:val="1"/>
          <w:numId w:val="1007"/>
        </w:numPr>
        <w:pStyle w:val="Compact"/>
      </w:pPr>
      <w:r>
        <w:t xml:space="preserve">Build success (</w:t>
      </w:r>
      <w:r>
        <w:rPr>
          <w:rStyle w:val="VerbatimChar"/>
        </w:rPr>
        <w:t xml:space="preserve">npm run build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Lint pass (</w:t>
      </w:r>
      <w:r>
        <w:rPr>
          <w:rStyle w:val="VerbatimChar"/>
        </w:rPr>
        <w:t xml:space="preserve">npm run lint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Local preview (</w:t>
      </w:r>
      <w:r>
        <w:rPr>
          <w:rStyle w:val="VerbatimChar"/>
        </w:rPr>
        <w:t xml:space="preserve">npm run preview</w:t>
      </w:r>
      <w:r>
        <w:t xml:space="preserve">)</w:t>
      </w:r>
    </w:p>
    <w:p>
      <w:pPr>
        <w:numPr>
          <w:ilvl w:val="1"/>
          <w:numId w:val="1007"/>
        </w:numPr>
        <w:pStyle w:val="Compact"/>
      </w:pPr>
      <w:r>
        <w:t xml:space="preserve">Manual UI testing</w:t>
      </w:r>
    </w:p>
    <w:bookmarkEnd w:id="41"/>
    <w:bookmarkStart w:id="42" w:name="test-infrastructure-future"/>
    <w:p>
      <w:pPr>
        <w:pStyle w:val="Heading3"/>
      </w:pPr>
      <w:r>
        <w:t xml:space="preserve">Test Infrastructure (Future)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src/__tests__/basePath.test.ts</w:t>
      </w:r>
      <w:r>
        <w:t xml:space="preserve"> </w:t>
      </w:r>
      <w:r>
        <w:t xml:space="preserve">- Contains commented-out tests for Vitest</w:t>
      </w:r>
    </w:p>
    <w:p>
      <w:pPr>
        <w:numPr>
          <w:ilvl w:val="0"/>
          <w:numId w:val="1008"/>
        </w:numPr>
        <w:pStyle w:val="Compact"/>
      </w:pPr>
      <w:r>
        <w:t xml:space="preserve">When Vitest is added, uncomment tests and add to CI/CD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eployment-pipeline"/>
    <w:p>
      <w:pPr>
        <w:pStyle w:val="Heading2"/>
      </w:pPr>
      <w:r>
        <w:t xml:space="preserve">Deployment Pipeline</w:t>
      </w:r>
    </w:p>
    <w:bookmarkStart w:id="44" w:name="cicd"/>
    <w:p>
      <w:pPr>
        <w:pStyle w:val="Heading3"/>
      </w:pPr>
      <w:r>
        <w:t xml:space="preserve">CI/CD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Workflow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.github/workflows/deploy-ui.yml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Trigger</w:t>
      </w:r>
      <w:r>
        <w:t xml:space="preserve">: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BUILD_TARGET=finanzas</w:t>
      </w:r>
    </w:p>
    <w:p>
      <w:pPr>
        <w:numPr>
          <w:ilvl w:val="1"/>
          <w:numId w:val="1010"/>
        </w:numPr>
        <w:pStyle w:val="Compact"/>
      </w:pPr>
      <w:r>
        <w:t xml:space="preserve">Sync to S3 bucket</w:t>
      </w:r>
      <w:r>
        <w:t xml:space="preserve"> </w:t>
      </w:r>
      <w:r>
        <w:rPr>
          <w:rStyle w:val="VerbatimChar"/>
        </w:rPr>
        <w:t xml:space="preserve">ukusi-ui-finanzas-prod</w:t>
      </w:r>
    </w:p>
    <w:p>
      <w:pPr>
        <w:numPr>
          <w:ilvl w:val="1"/>
          <w:numId w:val="1010"/>
        </w:numPr>
        <w:pStyle w:val="Compact"/>
      </w:pPr>
      <w:r>
        <w:t xml:space="preserve">Invalidate CloudFront distribution</w:t>
      </w:r>
      <w:r>
        <w:t xml:space="preserve"> </w:t>
      </w:r>
      <w:r>
        <w:rPr>
          <w:rStyle w:val="VerbatimChar"/>
        </w:rPr>
        <w:t xml:space="preserve">EPQU7PVDLQXUA</w:t>
      </w:r>
    </w:p>
    <w:bookmarkEnd w:id="44"/>
    <w:bookmarkStart w:id="45" w:name="manual-deployment"/>
    <w:p>
      <w:pPr>
        <w:pStyle w:val="Heading3"/>
      </w:pPr>
      <w:r>
        <w:t xml:space="preserve">Manual Deployment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build:finanzas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s3://ukusi-ui-finanzas-prod/finanzas/ </w:t>
      </w:r>
      <w:r>
        <w:rPr>
          <w:rStyle w:val="AttributeTok"/>
        </w:rPr>
        <w:t xml:space="preserve">--delete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Attribute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Attribute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'/finanzas/*'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routing-structure"/>
    <w:p>
      <w:pPr>
        <w:pStyle w:val="Heading2"/>
      </w:pPr>
      <w:r>
        <w:t xml:space="preserve">Routing Structure</w:t>
      </w:r>
    </w:p>
    <w:bookmarkStart w:id="47" w:name="public-routes"/>
    <w:p>
      <w:pPr>
        <w:pStyle w:val="Heading3"/>
      </w:pPr>
      <w:r>
        <w:t xml:space="preserve">Public Routes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</w:t>
      </w:r>
      <w:r>
        <w:t xml:space="preserve"> </w:t>
      </w:r>
      <w:r>
        <w:t xml:space="preserve">- Home page (FinanzasHome if</w:t>
      </w:r>
      <w:r>
        <w:t xml:space="preserve"> </w:t>
      </w:r>
      <w:r>
        <w:rPr>
          <w:rStyle w:val="VerbatimChar"/>
        </w:rPr>
        <w:t xml:space="preserve">VITE_FINZ_ENABLED=true</w:t>
      </w:r>
      <w:r>
        <w:t xml:space="preserve">, else HomePage)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/profile</w:t>
      </w:r>
      <w:r>
        <w:t xml:space="preserve"> </w:t>
      </w:r>
      <w:r>
        <w:t xml:space="preserve">- User profile</w:t>
      </w:r>
    </w:p>
    <w:bookmarkEnd w:id="47"/>
    <w:bookmarkStart w:id="48" w:name="pmo-routes"/>
    <w:p>
      <w:pPr>
        <w:pStyle w:val="Heading3"/>
      </w:pPr>
      <w:r>
        <w:t xml:space="preserve">PMO Routes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/pmo/prefactura/estimator</w:t>
      </w:r>
      <w:r>
        <w:t xml:space="preserve"> </w:t>
      </w:r>
      <w:r>
        <w:t xml:space="preserve">- Pre-factura estimation wizard</w:t>
      </w:r>
    </w:p>
    <w:bookmarkEnd w:id="48"/>
    <w:bookmarkStart w:id="49" w:name="sdmt-routes"/>
    <w:p>
      <w:pPr>
        <w:pStyle w:val="Heading3"/>
      </w:pPr>
      <w:r>
        <w:t xml:space="preserve">SDMT Routes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/sdmt/cost/catalog</w:t>
      </w:r>
      <w:r>
        <w:t xml:space="preserve"> </w:t>
      </w:r>
      <w:r>
        <w:t xml:space="preserve">- Line items catalog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/sdmt/cost/forecast</w:t>
      </w:r>
      <w:r>
        <w:t xml:space="preserve"> </w:t>
      </w:r>
      <w:r>
        <w:t xml:space="preserve">- Budget forecasting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/sdmt/cost/reconciliation</w:t>
      </w:r>
      <w:r>
        <w:t xml:space="preserve"> </w:t>
      </w:r>
      <w:r>
        <w:t xml:space="preserve">- Invoice reconciliation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/sdmt/cost/cashflow</w:t>
      </w:r>
      <w:r>
        <w:t xml:space="preserve"> </w:t>
      </w:r>
      <w:r>
        <w:t xml:space="preserve">- Cash flow analysis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/sdmt/cost/scenarios</w:t>
      </w:r>
      <w:r>
        <w:t xml:space="preserve"> </w:t>
      </w:r>
      <w:r>
        <w:t xml:space="preserve">- What-if scenarios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/sdmt/cost/changes</w:t>
      </w:r>
      <w:r>
        <w:t xml:space="preserve"> </w:t>
      </w:r>
      <w:r>
        <w:t xml:space="preserve">- Change requests</w:t>
      </w:r>
    </w:p>
    <w:bookmarkEnd w:id="49"/>
    <w:bookmarkStart w:id="50" w:name="finanzas-routes"/>
    <w:p>
      <w:pPr>
        <w:pStyle w:val="Heading3"/>
      </w:pPr>
      <w:r>
        <w:t xml:space="preserve">Finanzas Routes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/catalog/rubros</w:t>
      </w:r>
      <w:r>
        <w:t xml:space="preserve"> </w:t>
      </w:r>
      <w:r>
        <w:t xml:space="preserve">- Rubros (budget items) catalog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/rules</w:t>
      </w:r>
      <w:r>
        <w:t xml:space="preserve"> </w:t>
      </w:r>
      <w:r>
        <w:t xml:space="preserve">- Allocation rules preview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ecurity-considerations"/>
    <w:p>
      <w:pPr>
        <w:pStyle w:val="Heading2"/>
      </w:pPr>
      <w:r>
        <w:t xml:space="preserve">Security Considerations</w:t>
      </w:r>
    </w:p>
    <w:bookmarkStart w:id="52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15"/>
        </w:numPr>
        <w:pStyle w:val="Compact"/>
      </w:pPr>
      <w:r>
        <w:t xml:space="preserve">Cognito User Pool:</w:t>
      </w:r>
      <w:r>
        <w:t xml:space="preserve"> </w:t>
      </w:r>
      <w:r>
        <w:rPr>
          <w:rStyle w:val="VerbatimChar"/>
        </w:rPr>
        <w:t xml:space="preserve">us-east-2_FyHLtOhiY</w:t>
      </w:r>
    </w:p>
    <w:p>
      <w:pPr>
        <w:numPr>
          <w:ilvl w:val="0"/>
          <w:numId w:val="1015"/>
        </w:numPr>
        <w:pStyle w:val="Compact"/>
      </w:pPr>
      <w:r>
        <w:t xml:space="preserve">JWT tokens stored in localStorage (</w:t>
      </w:r>
      <w:r>
        <w:rPr>
          <w:rStyle w:val="VerbatimChar"/>
        </w:rPr>
        <w:t xml:space="preserve">finz_jwt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Auth can be skipped in dev via</w:t>
      </w:r>
      <w:r>
        <w:t xml:space="preserve"> </w:t>
      </w:r>
      <w:r>
        <w:rPr>
          <w:rStyle w:val="VerbatimChar"/>
        </w:rPr>
        <w:t xml:space="preserve">VITE_SKIP_AUTH=true</w:t>
      </w:r>
    </w:p>
    <w:bookmarkEnd w:id="52"/>
    <w:bookmarkStart w:id="53" w:name="authorization"/>
    <w:p>
      <w:pPr>
        <w:pStyle w:val="Heading3"/>
      </w:pPr>
      <w:r>
        <w:t xml:space="preserve">Authorization</w:t>
      </w:r>
    </w:p>
    <w:p>
      <w:pPr>
        <w:numPr>
          <w:ilvl w:val="0"/>
          <w:numId w:val="1016"/>
        </w:numPr>
        <w:pStyle w:val="Compact"/>
      </w:pPr>
      <w:r>
        <w:t xml:space="preserve">Role-based access control (RBAC) implemented at UI level</w:t>
      </w:r>
    </w:p>
    <w:p>
      <w:pPr>
        <w:numPr>
          <w:ilvl w:val="0"/>
          <w:numId w:val="1016"/>
        </w:numPr>
        <w:pStyle w:val="Compact"/>
      </w:pPr>
      <w:r>
        <w:t xml:space="preserve">Roles: PMO, SDMT, VENDOR, EXEC_RO</w:t>
      </w:r>
    </w:p>
    <w:p>
      <w:pPr>
        <w:numPr>
          <w:ilvl w:val="0"/>
          <w:numId w:val="1016"/>
        </w:numPr>
        <w:pStyle w:val="Compact"/>
      </w:pPr>
      <w:r>
        <w:t xml:space="preserve">Backend authorization handled by Lambda authorizers (not in UI scope)</w:t>
      </w:r>
    </w:p>
    <w:bookmarkEnd w:id="53"/>
    <w:bookmarkStart w:id="54" w:name="data-protection"/>
    <w:p>
      <w:pPr>
        <w:pStyle w:val="Heading3"/>
      </w:pPr>
      <w:r>
        <w:t xml:space="preserve">Data Protection</w:t>
      </w:r>
    </w:p>
    <w:p>
      <w:pPr>
        <w:numPr>
          <w:ilvl w:val="0"/>
          <w:numId w:val="1017"/>
        </w:numPr>
        <w:pStyle w:val="Compact"/>
      </w:pPr>
      <w:r>
        <w:t xml:space="preserve">S3 bucket is private (no public access)</w:t>
      </w:r>
    </w:p>
    <w:p>
      <w:pPr>
        <w:numPr>
          <w:ilvl w:val="0"/>
          <w:numId w:val="1017"/>
        </w:numPr>
        <w:pStyle w:val="Compact"/>
      </w:pPr>
      <w:r>
        <w:t xml:space="preserve">CloudFront + OAC (Origin Access Control)</w:t>
      </w:r>
    </w:p>
    <w:p>
      <w:pPr>
        <w:numPr>
          <w:ilvl w:val="0"/>
          <w:numId w:val="1017"/>
        </w:numPr>
        <w:pStyle w:val="Compact"/>
      </w:pPr>
      <w:r>
        <w:t xml:space="preserve">HTTPS enforced</w:t>
      </w:r>
    </w:p>
    <w:p>
      <w:pPr>
        <w:numPr>
          <w:ilvl w:val="0"/>
          <w:numId w:val="1017"/>
        </w:numPr>
        <w:pStyle w:val="Compact"/>
      </w:pPr>
      <w:r>
        <w:t xml:space="preserve">No secrets in source code (environment variables only)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next-steps-for-finanzas-r2"/>
    <w:p>
      <w:pPr>
        <w:pStyle w:val="Heading2"/>
      </w:pPr>
      <w:r>
        <w:t xml:space="preserve">Next Steps for Finanzas R2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Backend Integration</w:t>
      </w:r>
    </w:p>
    <w:p>
      <w:pPr>
        <w:numPr>
          <w:ilvl w:val="1"/>
          <w:numId w:val="1019"/>
        </w:numPr>
        <w:pStyle w:val="Compact"/>
      </w:pPr>
      <w:r>
        <w:t xml:space="preserve">Complete PMO/SDMT API implementation</w:t>
      </w:r>
    </w:p>
    <w:p>
      <w:pPr>
        <w:numPr>
          <w:ilvl w:val="1"/>
          <w:numId w:val="1019"/>
        </w:numPr>
        <w:pStyle w:val="Compact"/>
      </w:pPr>
      <w:r>
        <w:t xml:space="preserve">Replace mock data layer with real API calls</w:t>
      </w:r>
    </w:p>
    <w:p>
      <w:pPr>
        <w:numPr>
          <w:ilvl w:val="1"/>
          <w:numId w:val="1019"/>
        </w:numPr>
        <w:pStyle w:val="Compact"/>
      </w:pPr>
      <w:r>
        <w:t xml:space="preserve">Add retry logic and error handling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Testing</w:t>
      </w:r>
    </w:p>
    <w:p>
      <w:pPr>
        <w:numPr>
          <w:ilvl w:val="1"/>
          <w:numId w:val="1020"/>
        </w:numPr>
        <w:pStyle w:val="Compact"/>
      </w:pPr>
      <w:r>
        <w:t xml:space="preserve">Install and configure Vitest</w:t>
      </w:r>
    </w:p>
    <w:p>
      <w:pPr>
        <w:numPr>
          <w:ilvl w:val="1"/>
          <w:numId w:val="1020"/>
        </w:numPr>
        <w:pStyle w:val="Compact"/>
      </w:pPr>
      <w:r>
        <w:t xml:space="preserve">Add unit tests for components and utilities</w:t>
      </w:r>
    </w:p>
    <w:p>
      <w:pPr>
        <w:numPr>
          <w:ilvl w:val="1"/>
          <w:numId w:val="1020"/>
        </w:numPr>
        <w:pStyle w:val="Compact"/>
      </w:pPr>
      <w:r>
        <w:t xml:space="preserve">Add integration tests for critical workflows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Performance</w:t>
      </w:r>
    </w:p>
    <w:p>
      <w:pPr>
        <w:numPr>
          <w:ilvl w:val="1"/>
          <w:numId w:val="1021"/>
        </w:numPr>
        <w:pStyle w:val="Compact"/>
      </w:pPr>
      <w:r>
        <w:t xml:space="preserve">Implement code splitting (dynamic imports)</w:t>
      </w:r>
    </w:p>
    <w:p>
      <w:pPr>
        <w:numPr>
          <w:ilvl w:val="1"/>
          <w:numId w:val="1021"/>
        </w:numPr>
        <w:pStyle w:val="Compact"/>
      </w:pPr>
      <w:r>
        <w:t xml:space="preserve">Optimize bundle size (currently 2.1MB)</w:t>
      </w:r>
    </w:p>
    <w:p>
      <w:pPr>
        <w:numPr>
          <w:ilvl w:val="1"/>
          <w:numId w:val="1021"/>
        </w:numPr>
        <w:pStyle w:val="Compact"/>
      </w:pPr>
      <w:r>
        <w:t xml:space="preserve">Add lazy loading for routes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Monitoring</w:t>
      </w:r>
    </w:p>
    <w:p>
      <w:pPr>
        <w:numPr>
          <w:ilvl w:val="1"/>
          <w:numId w:val="1022"/>
        </w:numPr>
        <w:pStyle w:val="Compact"/>
      </w:pPr>
      <w:r>
        <w:t xml:space="preserve">Add CloudWatch RUM for frontend monitoring</w:t>
      </w:r>
    </w:p>
    <w:p>
      <w:pPr>
        <w:numPr>
          <w:ilvl w:val="1"/>
          <w:numId w:val="1022"/>
        </w:numPr>
        <w:pStyle w:val="Compact"/>
      </w:pPr>
      <w:r>
        <w:t xml:space="preserve">Implement error tracking (Sentry or similar)</w:t>
      </w:r>
    </w:p>
    <w:p>
      <w:pPr>
        <w:numPr>
          <w:ilvl w:val="1"/>
          <w:numId w:val="1022"/>
        </w:numPr>
        <w:pStyle w:val="Compact"/>
      </w:pPr>
      <w:r>
        <w:t xml:space="preserve">Add performance metrics</w:t>
      </w:r>
    </w:p>
    <w:p>
      <w:r>
        <w:pict>
          <v:rect style="width:0;height:1.5pt" o:hralign="center" o:hrstd="t" o:hr="t"/>
        </w:pict>
      </w:r>
    </w:p>
    <w:bookmarkEnd w:id="56"/>
    <w:bookmarkStart w:id="57" w:name="questions-support"/>
    <w:p>
      <w:pPr>
        <w:pStyle w:val="Heading2"/>
      </w:pPr>
      <w:r>
        <w:t xml:space="preserve">Questions &amp; Support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Repository</w:t>
      </w:r>
      <w:r>
        <w:t xml:space="preserve">: valencia94/financial-planning-u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Branch</w:t>
      </w:r>
      <w:r>
        <w:t xml:space="preserve">: copilot/cleanup-finanzas-module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Documentation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 for detailed guides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Issues</w:t>
      </w:r>
      <w:r>
        <w:t xml:space="preserve">: GitHub Issues for bug reports and feature requests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Repository Structure Documentation</dc:title>
  <dc:creator>Ikusi</dc:creator>
  <cp:keywords/>
  <dcterms:created xsi:type="dcterms:W3CDTF">2025-11-10T02:44:11Z</dcterms:created>
  <dcterms:modified xsi:type="dcterms:W3CDTF">2025-11-10T02:44:11Z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10, 2025</vt:lpwstr>
  </property>
</Properties>
</file>