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 Pipeline Testing &amp; Validation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5" w:name="forecast-pipeline-testing-validation"/>
    <w:p>
      <w:pPr>
        <w:pStyle w:val="Heading1"/>
      </w:pPr>
      <w:r>
        <w:t xml:space="preserve">Forecast Pipeline Testing &amp; Validation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December 11, 2025</w:t>
      </w:r>
      <w:r>
        <w:br/>
      </w:r>
      <w:r>
        <w:rPr>
          <w:bCs/>
          <w:b/>
        </w:rPr>
        <w:t xml:space="preserve">Status</w:t>
      </w:r>
      <w:r>
        <w:t xml:space="preserve">: Fixed - Ready for Testing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Fixed critical data structure mismatch causing forecast, portfolio, and cost catalog screens to show</w:t>
      </w:r>
      <w:r>
        <w:t xml:space="preserve"> </w:t>
      </w:r>
      <w:r>
        <w:t xml:space="preserve">“</w:t>
      </w:r>
      <w:r>
        <w:t xml:space="preserve">all zeros</w:t>
      </w:r>
      <w:r>
        <w:t xml:space="preserve">”</w:t>
      </w:r>
      <w:r>
        <w:t xml:space="preserve">. The issue was seed scripts creating DynamoDB records with pk</w:t>
      </w:r>
      <w:r>
        <w:t xml:space="preserve"> </w:t>
      </w:r>
      <w:r>
        <w:rPr>
          <w:rStyle w:val="VerbatimChar"/>
        </w:rPr>
        <w:t xml:space="preserve">PROJECT#{id}#MONTH#{month}</w:t>
      </w:r>
      <w:r>
        <w:t xml:space="preserve"> </w:t>
      </w:r>
      <w:r>
        <w:t xml:space="preserve">while handlers queried with</w:t>
      </w:r>
      <w:r>
        <w:t xml:space="preserve"> </w:t>
      </w:r>
      <w:r>
        <w:rPr>
          <w:rStyle w:val="VerbatimChar"/>
        </w:rPr>
        <w:t xml:space="preserve">PROJECT#{id}</w:t>
      </w:r>
      <w:r>
        <w:t xml:space="preserve">.</w: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Partition key mismatch</w:t>
      </w:r>
      <w:r>
        <w:t xml:space="preserve"> </w:t>
      </w:r>
      <w:r>
        <w:t xml:space="preserve">- Seed:</w:t>
      </w:r>
      <w:r>
        <w:t xml:space="preserve"> </w:t>
      </w:r>
      <w:r>
        <w:rPr>
          <w:rStyle w:val="VerbatimChar"/>
        </w:rPr>
        <w:t xml:space="preserve">pk = PROJECT#P-CLOUD-ECOPETROL#MONTH#2025-01</w:t>
      </w:r>
      <w:r>
        <w:t xml:space="preserve"> </w:t>
      </w:r>
      <w:r>
        <w:t xml:space="preserve">- Query:</w:t>
      </w:r>
      <w:r>
        <w:t xml:space="preserve"> </w:t>
      </w:r>
      <w:r>
        <w:rPr>
          <w:rStyle w:val="VerbatimChar"/>
        </w:rPr>
        <w:t xml:space="preserve">pk = PROJECT#P-CLOUD-ECOPETROL</w:t>
      </w:r>
      <w:r>
        <w:t xml:space="preserve"> </w:t>
      </w:r>
      <w:r>
        <w:t xml:space="preserve">- Result: Query returns 0 items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 Changed seed scripts to use</w:t>
      </w:r>
      <w:r>
        <w:t xml:space="preserve"> </w:t>
      </w:r>
      <w:r>
        <w:rPr>
          <w:rStyle w:val="VerbatimChar"/>
        </w:rPr>
        <w:t xml:space="preserve">pk = PROJECT#{id}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sk = ALLOC#{month}#{id}</w:t>
      </w:r>
    </w:p>
    <w:bookmarkEnd w:id="21"/>
    <w:bookmarkStart w:id="22" w:name="testing-instructions"/>
    <w:p>
      <w:pPr>
        <w:pStyle w:val="Heading2"/>
      </w:pPr>
      <w:r>
        <w:t xml:space="preserve">Testing Instructions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br/>
      </w:r>
      <w:r>
        <w:rPr>
          <w:rStyle w:val="CommentTok"/>
        </w:rPr>
        <w:t xml:space="preserve"># Reset and reseed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reset:dev-projects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seed:canonical-projects script has been removed.</w:t>
      </w:r>
      <w:r>
        <w:br/>
      </w:r>
      <w:r>
        <w:rPr>
          <w:rStyle w:val="CommentTok"/>
        </w:rPr>
        <w:t xml:space="preserve"># Create test projects through the application UI before validation.</w:t>
      </w:r>
      <w:r>
        <w:br/>
      </w:r>
      <w:r>
        <w:br/>
      </w:r>
      <w:r>
        <w:rPr>
          <w:rStyle w:val="CommentTok"/>
        </w:rPr>
        <w:t xml:space="preserve"># Validate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verify:allocations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verify:payroll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verify:forecast-pipeline P-CLOUD-ECOPETROL</w:t>
      </w:r>
    </w:p>
    <w:bookmarkEnd w:id="22"/>
    <w:bookmarkStart w:id="23" w:name="expected-outcomes"/>
    <w:p>
      <w:pPr>
        <w:pStyle w:val="Heading2"/>
      </w:pPr>
      <w:r>
        <w:t xml:space="preserve">Expected Outcomes</w:t>
      </w:r>
    </w:p>
    <w:p>
      <w:pPr>
        <w:pStyle w:val="FirstParagraph"/>
      </w:pPr>
      <w:r>
        <w:t xml:space="preserve">All 5 critical screens should show non-zero data:</w:t>
      </w:r>
      <w:r>
        <w:t xml:space="preserve"> </w:t>
      </w:r>
      <w:r>
        <w:t xml:space="preserve">1. Forecast: 12-month grid with data</w:t>
      </w:r>
      <w:r>
        <w:t xml:space="preserve"> </w:t>
      </w:r>
      <w:r>
        <w:t xml:space="preserve">2. Cost Catalog: Rubros with costs</w:t>
      </w:r>
      <w:r>
        <w:t xml:space="preserve"> </w:t>
      </w:r>
      <w:r>
        <w:t xml:space="preserve">3. Portfolio: MOD charts</w:t>
      </w:r>
      <w:r>
        <w:t xml:space="preserve"> </w:t>
      </w:r>
      <w:r>
        <w:t xml:space="preserve">4. Reconciliation: Invoices load</w:t>
      </w:r>
      <w:r>
        <w:t xml:space="preserve"> </w:t>
      </w:r>
      <w:r>
        <w:t xml:space="preserve">5. Changes: Line items work</w:t>
      </w:r>
    </w:p>
    <w:bookmarkEnd w:id="23"/>
    <w:bookmarkStart w:id="24" w:name="test-projects"/>
    <w:p>
      <w:pPr>
        <w:pStyle w:val="Heading2"/>
      </w:pPr>
      <w:r>
        <w:t xml:space="preserve">Test Projects</w:t>
      </w:r>
    </w:p>
    <w:p>
      <w:pPr>
        <w:numPr>
          <w:ilvl w:val="0"/>
          <w:numId w:val="1001"/>
        </w:numPr>
        <w:pStyle w:val="Compact"/>
      </w:pPr>
      <w:r>
        <w:t xml:space="preserve">P-CLOUD-ECOPETROL ($22.5M, 48mo)</w:t>
      </w:r>
    </w:p>
    <w:p>
      <w:pPr>
        <w:numPr>
          <w:ilvl w:val="0"/>
          <w:numId w:val="1001"/>
        </w:numPr>
        <w:pStyle w:val="Compact"/>
      </w:pPr>
      <w:r>
        <w:t xml:space="preserve">P-DATACENTER-ETB ($25M, 60mo)</w:t>
      </w:r>
    </w:p>
    <w:p>
      <w:pPr>
        <w:numPr>
          <w:ilvl w:val="0"/>
          <w:numId w:val="1001"/>
        </w:numPr>
        <w:pStyle w:val="Compact"/>
      </w:pPr>
      <w:r>
        <w:t xml:space="preserve">P-NOC-CLARO-BOG ($18.5M, 60mo)</w:t>
      </w:r>
    </w:p>
    <w:p>
      <w:pPr>
        <w:numPr>
          <w:ilvl w:val="0"/>
          <w:numId w:val="1001"/>
        </w:numPr>
        <w:pStyle w:val="Compact"/>
      </w:pPr>
      <w:r>
        <w:t xml:space="preserve">P-WIFI-ELDORADO ($4.2M, 24mo)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 Pipeline Testing &amp; Validation</dc:title>
  <dc:creator>Ikusi</dc:creator>
  <cp:keywords/>
  <dcterms:created xsi:type="dcterms:W3CDTF">2026-01-18T00:15:03Z</dcterms:created>
  <dcterms:modified xsi:type="dcterms:W3CDTF">2026-01-18T00:15:03Z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