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seed:canonical-projects script has been removed.</w:t>
      </w:r>
      <w:r>
        <w:br/>
      </w:r>
      <w:r>
        <w:rPr>
          <w:rStyle w:val="CommentTok"/>
        </w:rPr>
        <w:t xml:space="preserve"># Create test projects through the application UI before validation.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2026-01-23T03:06:41Z</dcterms:created>
  <dcterms:modified xsi:type="dcterms:W3CDTF">2026-01-23T03:06:41Z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