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400f8ea12c73b6362045c78f0cba8141b2fccc"/>
      <w:r>
        <w:t xml:space="preserve">Finanzas Deployment Verification Checklist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This checklist ensures all aspects of the Finanzas deployment are verified and functioning correctly before considering the deployment complete.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Use this as a go/no-go checklist for production releases.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-deployment-verification"/>
      <w:r>
        <w:t xml:space="preserve">Pre-Deployment Verification</w:t>
      </w:r>
      <w:bookmarkEnd w:id="21"/>
    </w:p>
    <w:p>
      <w:pPr>
        <w:pStyle w:val="Heading3"/>
      </w:pPr>
      <w:bookmarkStart w:id="22" w:name="code--build"/>
      <w:r>
        <w:t xml:space="preserve">Code &amp; Build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☐ All code changes reviewed and merged</w:t>
      </w:r>
    </w:p>
    <w:p>
      <w:pPr>
        <w:numPr>
          <w:ilvl w:val="0"/>
          <w:numId w:val="1001"/>
        </w:numPr>
        <w:pStyle w:val="Compact"/>
      </w:pPr>
      <w:r>
        <w:t xml:space="preserve">☐ Build succeeds for both PMO and Finanzas targets</w:t>
      </w:r>
    </w:p>
    <w:p>
      <w:pPr>
        <w:numPr>
          <w:ilvl w:val="1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build:pmo</w:t>
      </w:r>
      <w:r>
        <w:t xml:space="preserve"> </w:t>
      </w:r>
      <w:r>
        <w:t xml:space="preserve">completes without errors</w:t>
      </w:r>
    </w:p>
    <w:p>
      <w:pPr>
        <w:numPr>
          <w:ilvl w:val="1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build:finanzas</w:t>
      </w:r>
      <w:r>
        <w:t xml:space="preserve"> </w:t>
      </w:r>
      <w:r>
        <w:t xml:space="preserve">completes without errors</w:t>
      </w:r>
    </w:p>
    <w:p>
      <w:pPr>
        <w:numPr>
          <w:ilvl w:val="0"/>
          <w:numId w:val="1001"/>
        </w:numPr>
        <w:pStyle w:val="Compact"/>
      </w:pPr>
      <w:r>
        <w:t xml:space="preserve">☐ Linting passes:</w:t>
      </w:r>
      <w:r>
        <w:t xml:space="preserve"> </w:t>
      </w:r>
      <w:r>
        <w:rPr>
          <w:rStyle w:val="VerbatimChar"/>
        </w:rPr>
        <w:t xml:space="preserve">npm run lint</w:t>
      </w:r>
    </w:p>
    <w:p>
      <w:pPr>
        <w:numPr>
          <w:ilvl w:val="0"/>
          <w:numId w:val="1001"/>
        </w:numPr>
        <w:pStyle w:val="Compact"/>
      </w:pPr>
      <w:r>
        <w:t xml:space="preserve">☐ TypeScript compilation succeeds</w:t>
      </w:r>
    </w:p>
    <w:p>
      <w:pPr>
        <w:numPr>
          <w:ilvl w:val="0"/>
          <w:numId w:val="1001"/>
        </w:numPr>
        <w:pStyle w:val="Compact"/>
      </w:pPr>
      <w:r>
        <w:t xml:space="preserve">☐ No hardcoded URLs or credentials in code</w:t>
      </w:r>
    </w:p>
    <w:p>
      <w:pPr>
        <w:numPr>
          <w:ilvl w:val="0"/>
          <w:numId w:val="1001"/>
        </w:numPr>
        <w:pStyle w:val="Compact"/>
      </w:pPr>
      <w:r>
        <w:t xml:space="preserve">☐ Environment variables properly configured</w:t>
      </w:r>
    </w:p>
    <w:p>
      <w:pPr>
        <w:pStyle w:val="Heading3"/>
      </w:pPr>
      <w:bookmarkStart w:id="23" w:name="infrastructure-prerequisites"/>
      <w:r>
        <w:t xml:space="preserve">Infrastructure Prerequisites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☐ AWS credentials configured with appropriate permissions</w:t>
      </w:r>
    </w:p>
    <w:p>
      <w:pPr>
        <w:numPr>
          <w:ilvl w:val="0"/>
          <w:numId w:val="1003"/>
        </w:numPr>
        <w:pStyle w:val="Compact"/>
      </w:pPr>
      <w:r>
        <w:t xml:space="preserve">☐ CloudFront distribution exists (EPQU7PVDLQXUA)</w:t>
      </w:r>
    </w:p>
    <w:p>
      <w:pPr>
        <w:numPr>
          <w:ilvl w:val="0"/>
          <w:numId w:val="1003"/>
        </w:numPr>
        <w:pStyle w:val="Compact"/>
      </w:pPr>
      <w:r>
        <w:t xml:space="preserve">☐ S3 bucket exists (ukusi-ui-finanzas-prod)</w:t>
      </w:r>
    </w:p>
    <w:p>
      <w:pPr>
        <w:numPr>
          <w:ilvl w:val="0"/>
          <w:numId w:val="1003"/>
        </w:numPr>
        <w:pStyle w:val="Compact"/>
      </w:pPr>
      <w:r>
        <w:t xml:space="preserve">☐ Cognito User Pool exists (us-east-2_FyHLtOhiY)</w:t>
      </w:r>
    </w:p>
    <w:p>
      <w:pPr>
        <w:numPr>
          <w:ilvl w:val="0"/>
          <w:numId w:val="1003"/>
        </w:numPr>
        <w:pStyle w:val="Compact"/>
      </w:pPr>
      <w:r>
        <w:t xml:space="preserve">☐ API Gateway deployed (m3g6am67aj)</w:t>
      </w:r>
    </w:p>
    <w:p>
      <w:pPr>
        <w:numPr>
          <w:ilvl w:val="0"/>
          <w:numId w:val="1003"/>
        </w:numPr>
        <w:pStyle w:val="Compact"/>
      </w:pPr>
      <w:r>
        <w:t xml:space="preserve">☐ DynamoDB tables created:</w:t>
      </w:r>
    </w:p>
    <w:p>
      <w:pPr>
        <w:numPr>
          <w:ilvl w:val="1"/>
          <w:numId w:val="1004"/>
        </w:numPr>
        <w:pStyle w:val="Compact"/>
      </w:pPr>
      <w:r>
        <w:t xml:space="preserve">☐ finz_rubros</w:t>
      </w:r>
    </w:p>
    <w:p>
      <w:pPr>
        <w:numPr>
          <w:ilvl w:val="1"/>
          <w:numId w:val="1004"/>
        </w:numPr>
        <w:pStyle w:val="Compact"/>
      </w:pPr>
      <w:r>
        <w:t xml:space="preserve">☐ finz_projects</w:t>
      </w:r>
    </w:p>
    <w:p>
      <w:pPr>
        <w:numPr>
          <w:ilvl w:val="1"/>
          <w:numId w:val="1004"/>
        </w:numPr>
        <w:pStyle w:val="Compact"/>
      </w:pPr>
      <w:r>
        <w:t xml:space="preserve">☐ finz_adjustments</w:t>
      </w:r>
    </w:p>
    <w:p>
      <w:pPr>
        <w:numPr>
          <w:ilvl w:val="1"/>
          <w:numId w:val="1004"/>
        </w:numPr>
        <w:pStyle w:val="Compact"/>
      </w:pPr>
      <w:r>
        <w:t xml:space="preserve">☐ finz_rules</w:t>
      </w:r>
    </w:p>
    <w:p>
      <w:pPr>
        <w:numPr>
          <w:ilvl w:val="1"/>
          <w:numId w:val="1004"/>
        </w:numPr>
        <w:pStyle w:val="Compact"/>
      </w:pPr>
      <w:r>
        <w:t xml:space="preserve">☐ finz_audit_log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922929fc54049e5aeac27b66a9fb2533970eb9"/>
      <w:r>
        <w:t xml:space="preserve">1. CloudFront Configuration</w:t>
      </w:r>
      <w:bookmarkEnd w:id="24"/>
    </w:p>
    <w:p>
      <w:pPr>
        <w:pStyle w:val="Heading3"/>
      </w:pPr>
      <w:bookmarkStart w:id="25" w:name="distribution-settings"/>
      <w:r>
        <w:t xml:space="preserve">Distribution Settings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☐ Distribution ID confirmed: EPQU7PVDLQXUA</w:t>
      </w:r>
    </w:p>
    <w:p>
      <w:pPr>
        <w:numPr>
          <w:ilvl w:val="0"/>
          <w:numId w:val="1005"/>
        </w:numPr>
        <w:pStyle w:val="Compact"/>
      </w:pPr>
      <w:r>
        <w:t xml:space="preserve">☐ Domain name: d7t9x3j66yd8k.cloudfront.net</w:t>
      </w:r>
    </w:p>
    <w:p>
      <w:pPr>
        <w:numPr>
          <w:ilvl w:val="0"/>
          <w:numId w:val="1005"/>
        </w:numPr>
        <w:pStyle w:val="Compact"/>
      </w:pPr>
      <w:r>
        <w:t xml:space="preserve">☐ SSL certificate configured (HTTPS only)</w:t>
      </w:r>
    </w:p>
    <w:p>
      <w:pPr>
        <w:numPr>
          <w:ilvl w:val="0"/>
          <w:numId w:val="1005"/>
        </w:numPr>
        <w:pStyle w:val="Compact"/>
      </w:pPr>
      <w:r>
        <w:t xml:space="preserve">☐ Distribution status: Deployed</w:t>
      </w:r>
    </w:p>
    <w:p>
      <w:pPr>
        <w:pStyle w:val="Heading3"/>
      </w:pPr>
      <w:bookmarkStart w:id="26" w:name="origin-configuration"/>
      <w:r>
        <w:t xml:space="preserve">Origin Configuration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Origin points to S3 bucket: ukusi-ui-finanzas-prod.s3.us-east-2.amazonaws.com</w:t>
      </w:r>
    </w:p>
    <w:p>
      <w:pPr>
        <w:numPr>
          <w:ilvl w:val="0"/>
          <w:numId w:val="1006"/>
        </w:numPr>
        <w:pStyle w:val="Compact"/>
      </w:pPr>
      <w:r>
        <w:t xml:space="preserve">☐ Origin Access Control (OAC) configured: finanzas-ui-oac</w:t>
      </w:r>
    </w:p>
    <w:p>
      <w:pPr>
        <w:numPr>
          <w:ilvl w:val="0"/>
          <w:numId w:val="1006"/>
        </w:numPr>
        <w:pStyle w:val="Compact"/>
      </w:pPr>
      <w:r>
        <w:t xml:space="preserve">☐ S3 bucket policy allows CloudFront access</w:t>
      </w:r>
    </w:p>
    <w:p>
      <w:pPr>
        <w:pStyle w:val="Heading3"/>
      </w:pPr>
      <w:bookmarkStart w:id="27" w:name="behaviors-configuration"/>
      <w:r>
        <w:t xml:space="preserve">Behaviors Configuration</w:t>
      </w:r>
      <w:bookmarkEnd w:id="27"/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</w:rPr>
        <w:t xml:space="preserve">Default behavior</w:t>
      </w:r>
      <w:r>
        <w:t xml:space="preserve"> </w:t>
      </w:r>
      <w:r>
        <w:t xml:space="preserve">configured for PMO root</w:t>
      </w:r>
    </w:p>
    <w:p>
      <w:pPr>
        <w:numPr>
          <w:ilvl w:val="1"/>
          <w:numId w:val="1008"/>
        </w:numPr>
        <w:pStyle w:val="Compact"/>
      </w:pPr>
      <w:r>
        <w:t xml:space="preserve">☐ Path pattern: Default (*)</w:t>
      </w:r>
    </w:p>
    <w:p>
      <w:pPr>
        <w:numPr>
          <w:ilvl w:val="1"/>
          <w:numId w:val="1008"/>
        </w:numPr>
        <w:pStyle w:val="Compact"/>
      </w:pPr>
      <w:r>
        <w:t xml:space="preserve">☐ Origin: S3 bucket</w:t>
      </w:r>
    </w:p>
    <w:p>
      <w:pPr>
        <w:numPr>
          <w:ilvl w:val="1"/>
          <w:numId w:val="1008"/>
        </w:numPr>
        <w:pStyle w:val="Compact"/>
      </w:pPr>
      <w:r>
        <w:t xml:space="preserve">☐ Default root object: index.html</w:t>
      </w:r>
    </w:p>
    <w:p>
      <w:pPr>
        <w:numPr>
          <w:ilvl w:val="1"/>
          <w:numId w:val="1008"/>
        </w:numPr>
        <w:pStyle w:val="Compact"/>
      </w:pPr>
      <w:r>
        <w:t xml:space="preserve">☐ HTTPS redirect enabled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</w:rPr>
        <w:t xml:space="preserve">Finanzas behavior</w:t>
      </w:r>
      <w:r>
        <w:t xml:space="preserve"> </w:t>
      </w:r>
      <w:r>
        <w:t xml:space="preserve">configured</w:t>
      </w:r>
    </w:p>
    <w:p>
      <w:pPr>
        <w:numPr>
          <w:ilvl w:val="1"/>
          <w:numId w:val="1009"/>
        </w:numPr>
        <w:pStyle w:val="Compact"/>
      </w:pPr>
      <w:r>
        <w:t xml:space="preserve">☐ Path pattern: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09"/>
        </w:numPr>
        <w:pStyle w:val="Compact"/>
      </w:pPr>
      <w:r>
        <w:t xml:space="preserve">☐ Origin: S3 bucket origin</w:t>
      </w:r>
    </w:p>
    <w:p>
      <w:pPr>
        <w:numPr>
          <w:ilvl w:val="1"/>
          <w:numId w:val="1009"/>
        </w:numPr>
        <w:pStyle w:val="Compact"/>
      </w:pPr>
      <w:r>
        <w:t xml:space="preserve">☐ Viewer protocol policy: Redirect HTTP to HTTPS</w:t>
      </w:r>
    </w:p>
    <w:p>
      <w:pPr>
        <w:numPr>
          <w:ilvl w:val="1"/>
          <w:numId w:val="1009"/>
        </w:numPr>
        <w:pStyle w:val="Compact"/>
      </w:pPr>
      <w:r>
        <w:t xml:space="preserve">☐ Cache policy: CachingOptimized</w:t>
      </w:r>
    </w:p>
    <w:p>
      <w:pPr>
        <w:numPr>
          <w:ilvl w:val="1"/>
          <w:numId w:val="1009"/>
        </w:numPr>
        <w:pStyle w:val="Compact"/>
      </w:pPr>
      <w:r>
        <w:t xml:space="preserve">☐ Compress objects: On</w:t>
      </w:r>
    </w:p>
    <w:p>
      <w:pPr>
        <w:pStyle w:val="Heading3"/>
      </w:pPr>
      <w:bookmarkStart w:id="28" w:name="error-responses"/>
      <w:r>
        <w:t xml:space="preserve">Error Responses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☐ Custom error responses configured for /finanzas/* behavior:</w:t>
      </w:r>
    </w:p>
    <w:p>
      <w:pPr>
        <w:numPr>
          <w:ilvl w:val="1"/>
          <w:numId w:val="1011"/>
        </w:numPr>
        <w:pStyle w:val="Compact"/>
      </w:pPr>
      <w:r>
        <w:t xml:space="preserve">☐ 403 → Response: /finanzas/index.html, HTTP Status: 200</w:t>
      </w:r>
    </w:p>
    <w:p>
      <w:pPr>
        <w:numPr>
          <w:ilvl w:val="1"/>
          <w:numId w:val="1011"/>
        </w:numPr>
        <w:pStyle w:val="Compact"/>
      </w:pPr>
      <w:r>
        <w:t xml:space="preserve">☐ 404 → Response: /finanzas/index.html, HTTP Status: 200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'DistributionConfig.CacheBehaviors[*].[PathPattern,OriginId]'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</w:rPr>
        <w:t xml:space="preserve">Expected Output: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listed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9c26c481c7073d02babda63b929e4bd6974ddcf"/>
      <w:r>
        <w:t xml:space="preserve">2. S3 Content Validation</w:t>
      </w:r>
      <w:bookmarkEnd w:id="29"/>
    </w:p>
    <w:p>
      <w:pPr>
        <w:pStyle w:val="Heading3"/>
      </w:pPr>
      <w:bookmarkStart w:id="30" w:name="bucket-structure"/>
      <w:r>
        <w:t xml:space="preserve">Bucket Structure</w:t>
      </w:r>
      <w:bookmarkEnd w:id="30"/>
    </w:p>
    <w:p>
      <w:pPr>
        <w:numPr>
          <w:ilvl w:val="0"/>
          <w:numId w:val="1012"/>
        </w:numPr>
        <w:pStyle w:val="Compact"/>
      </w:pPr>
      <w:r>
        <w:t xml:space="preserve">☐ Bucket accessible: s3://ukusi-ui-finanzas-prod</w:t>
      </w:r>
    </w:p>
    <w:p>
      <w:pPr>
        <w:numPr>
          <w:ilvl w:val="0"/>
          <w:numId w:val="1012"/>
        </w:numPr>
        <w:pStyle w:val="Compact"/>
      </w:pPr>
      <w:r>
        <w:t xml:space="preserve">☐ PMO files at root:</w:t>
      </w:r>
    </w:p>
    <w:p>
      <w:pPr>
        <w:numPr>
          <w:ilvl w:val="1"/>
          <w:numId w:val="1013"/>
        </w:numPr>
        <w:pStyle w:val="Compact"/>
      </w:pPr>
      <w:r>
        <w:t xml:space="preserve">☐ index.html exists at root</w:t>
      </w:r>
    </w:p>
    <w:p>
      <w:pPr>
        <w:numPr>
          <w:ilvl w:val="1"/>
          <w:numId w:val="1013"/>
        </w:numPr>
        <w:pStyle w:val="Compact"/>
      </w:pPr>
      <w:r>
        <w:t xml:space="preserve">☐ assets/ directory exists with JS/CSS bundles</w:t>
      </w:r>
    </w:p>
    <w:p>
      <w:pPr>
        <w:numPr>
          <w:ilvl w:val="0"/>
          <w:numId w:val="1012"/>
        </w:numPr>
        <w:pStyle w:val="Compact"/>
      </w:pPr>
      <w:r>
        <w:t xml:space="preserve">☐ Finanzas files under /finanzas/:</w:t>
      </w:r>
    </w:p>
    <w:p>
      <w:pPr>
        <w:numPr>
          <w:ilvl w:val="1"/>
          <w:numId w:val="1014"/>
        </w:numPr>
        <w:pStyle w:val="Compact"/>
      </w:pPr>
      <w:r>
        <w:t xml:space="preserve">☐ finanzas/index.html exists</w:t>
      </w:r>
    </w:p>
    <w:p>
      <w:pPr>
        <w:numPr>
          <w:ilvl w:val="1"/>
          <w:numId w:val="1014"/>
        </w:numPr>
        <w:pStyle w:val="Compact"/>
      </w:pPr>
      <w:r>
        <w:t xml:space="preserve">☐ finanzas/assets/ directory exists with JS/CSS bundles</w:t>
      </w:r>
    </w:p>
    <w:p>
      <w:pPr>
        <w:pStyle w:val="Heading3"/>
      </w:pPr>
      <w:bookmarkStart w:id="31" w:name="file-timestamps"/>
      <w:r>
        <w:t xml:space="preserve">File Timestamps</w:t>
      </w:r>
      <w:bookmarkEnd w:id="31"/>
    </w:p>
    <w:p>
      <w:pPr>
        <w:numPr>
          <w:ilvl w:val="0"/>
          <w:numId w:val="1015"/>
        </w:numPr>
        <w:pStyle w:val="Compact"/>
      </w:pPr>
      <w:r>
        <w:t xml:space="preserve">☐ Files recently uploaded (check LastModified date)</w:t>
      </w:r>
    </w:p>
    <w:p>
      <w:pPr>
        <w:numPr>
          <w:ilvl w:val="0"/>
          <w:numId w:val="1015"/>
        </w:numPr>
        <w:pStyle w:val="Compact"/>
      </w:pPr>
      <w:r>
        <w:t xml:space="preserve">☐ Timestamps match latest deployment</w:t>
      </w:r>
    </w:p>
    <w:p>
      <w:pPr>
        <w:pStyle w:val="FirstParagraph"/>
      </w:pPr>
      <w:r>
        <w:rPr>
          <w:b/>
        </w:rPr>
        <w:t xml:space="preserve">Verification Commands:</w:t>
      </w:r>
    </w:p>
    <w:p>
      <w:pPr>
        <w:pStyle w:val="SourceCode"/>
      </w:pPr>
      <w:r>
        <w:rPr>
          <w:rStyle w:val="CommentTok"/>
        </w:rPr>
        <w:t xml:space="preserve"># Check PMO root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--bucket ukusi-ui-finanzas-prod --key index.html</w:t>
      </w:r>
      <w:r>
        <w:br/>
      </w:r>
      <w:r>
        <w:br/>
      </w:r>
      <w:r>
        <w:rPr>
          <w:rStyle w:val="CommentTok"/>
        </w:rPr>
        <w:t xml:space="preserve"># Check Finanzas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--bucket ukusi-ui-finanzas-prod --key finanzas/index.html</w:t>
      </w:r>
      <w:r>
        <w:br/>
      </w:r>
      <w:r>
        <w:br/>
      </w:r>
      <w:r>
        <w:rPr>
          <w:rStyle w:val="CommentTok"/>
        </w:rPr>
        <w:t xml:space="preserve"># List Finanzas assets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--recursive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-10</w:t>
      </w:r>
    </w:p>
    <w:p>
      <w:pPr>
        <w:pStyle w:val="Heading3"/>
      </w:pPr>
      <w:bookmarkStart w:id="32" w:name="cache-invalidation"/>
      <w:r>
        <w:t xml:space="preserve">Cache Invalidation</w:t>
      </w:r>
      <w:bookmarkEnd w:id="32"/>
    </w:p>
    <w:p>
      <w:pPr>
        <w:numPr>
          <w:ilvl w:val="0"/>
          <w:numId w:val="1016"/>
        </w:numPr>
        <w:pStyle w:val="Compact"/>
      </w:pPr>
      <w:r>
        <w:t xml:space="preserve">☐ CloudFront cache invalidated after deployment</w:t>
      </w:r>
    </w:p>
    <w:p>
      <w:pPr>
        <w:numPr>
          <w:ilvl w:val="1"/>
          <w:numId w:val="1017"/>
        </w:numPr>
        <w:pStyle w:val="Compact"/>
      </w:pPr>
      <w:r>
        <w:t xml:space="preserve">☐ Invalidation created for</w:t>
      </w:r>
      <w:r>
        <w:t xml:space="preserve"> </w:t>
      </w:r>
      <w:r>
        <w:rPr>
          <w:rStyle w:val="VerbatimChar"/>
        </w:rPr>
        <w:t xml:space="preserve">/*</w:t>
      </w:r>
    </w:p>
    <w:p>
      <w:pPr>
        <w:numPr>
          <w:ilvl w:val="1"/>
          <w:numId w:val="1017"/>
        </w:numPr>
        <w:pStyle w:val="Compact"/>
      </w:pPr>
      <w:r>
        <w:t xml:space="preserve">☐ Invalidation created for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17"/>
        </w:numPr>
        <w:pStyle w:val="Compact"/>
      </w:pPr>
      <w:r>
        <w:t xml:space="preserve">☐ Invalidation status: Completed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736f01f181e7141faf6e540b495e285a8220bd"/>
      <w:r>
        <w:t xml:space="preserve">3. Cognito Configuration</w:t>
      </w:r>
      <w:bookmarkEnd w:id="33"/>
    </w:p>
    <w:p>
      <w:pPr>
        <w:pStyle w:val="Heading3"/>
      </w:pPr>
      <w:bookmarkStart w:id="34" w:name="user-pool-settings"/>
      <w:r>
        <w:t xml:space="preserve">User Pool Settings</w:t>
      </w:r>
      <w:bookmarkEnd w:id="34"/>
    </w:p>
    <w:p>
      <w:pPr>
        <w:numPr>
          <w:ilvl w:val="0"/>
          <w:numId w:val="1018"/>
        </w:numPr>
        <w:pStyle w:val="Compact"/>
      </w:pPr>
      <w:r>
        <w:t xml:space="preserve">☐ User Pool ID: us-east-2_FyHLtOhiY</w:t>
      </w:r>
    </w:p>
    <w:p>
      <w:pPr>
        <w:numPr>
          <w:ilvl w:val="0"/>
          <w:numId w:val="1018"/>
        </w:numPr>
        <w:pStyle w:val="Compact"/>
      </w:pPr>
      <w:r>
        <w:t xml:space="preserve">☐ Region: us-east-2</w:t>
      </w:r>
    </w:p>
    <w:p>
      <w:pPr>
        <w:numPr>
          <w:ilvl w:val="0"/>
          <w:numId w:val="1018"/>
        </w:numPr>
        <w:pStyle w:val="Compact"/>
      </w:pPr>
      <w:r>
        <w:t xml:space="preserve">☐ App Client ID: dshos5iou44tuach7ta3ici5m</w:t>
      </w:r>
    </w:p>
    <w:p>
      <w:pPr>
        <w:pStyle w:val="Heading3"/>
      </w:pPr>
      <w:bookmarkStart w:id="35" w:name="app-client-configuration"/>
      <w:r>
        <w:t xml:space="preserve">App Client Configuration</w:t>
      </w:r>
      <w:bookmarkEnd w:id="35"/>
    </w:p>
    <w:p>
      <w:pPr>
        <w:numPr>
          <w:ilvl w:val="0"/>
          <w:numId w:val="1019"/>
        </w:numPr>
      </w:pPr>
      <w:r>
        <w:t xml:space="preserve">☐ Allowed Callback URLs include:</w:t>
      </w:r>
    </w:p>
    <w:p>
      <w:pPr>
        <w:numPr>
          <w:ilvl w:val="1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</w:t>
      </w:r>
    </w:p>
    <w:p>
      <w:pPr>
        <w:numPr>
          <w:ilvl w:val="1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19"/>
        </w:numPr>
      </w:pPr>
      <w:r>
        <w:t xml:space="preserve">☐ Allowed Sign-out URLs include:</w:t>
      </w:r>
    </w:p>
    <w:p>
      <w:pPr>
        <w:numPr>
          <w:ilvl w:val="1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</w:t>
      </w:r>
    </w:p>
    <w:p>
      <w:pPr>
        <w:numPr>
          <w:ilvl w:val="1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19"/>
        </w:numPr>
      </w:pPr>
      <w:r>
        <w:t xml:space="preserve">☐ Allowed OAuth Flows:</w:t>
      </w:r>
    </w:p>
    <w:p>
      <w:pPr>
        <w:numPr>
          <w:ilvl w:val="1"/>
          <w:numId w:val="1022"/>
        </w:numPr>
        <w:pStyle w:val="Compact"/>
      </w:pPr>
      <w:r>
        <w:t xml:space="preserve">☐ Authorization code grant enabled</w:t>
      </w:r>
    </w:p>
    <w:p>
      <w:pPr>
        <w:numPr>
          <w:ilvl w:val="1"/>
          <w:numId w:val="1022"/>
        </w:numPr>
        <w:pStyle w:val="Compact"/>
      </w:pPr>
      <w:r>
        <w:t xml:space="preserve">☐ Implicit grant enabled (if needed)</w:t>
      </w:r>
    </w:p>
    <w:p>
      <w:pPr>
        <w:numPr>
          <w:ilvl w:val="0"/>
          <w:numId w:val="1019"/>
        </w:numPr>
      </w:pPr>
      <w:r>
        <w:t xml:space="preserve">☐ Allowed OAuth Scopes:</w:t>
      </w:r>
    </w:p>
    <w:p>
      <w:pPr>
        <w:numPr>
          <w:ilvl w:val="1"/>
          <w:numId w:val="1023"/>
        </w:numPr>
        <w:pStyle w:val="Compact"/>
      </w:pPr>
      <w:r>
        <w:t xml:space="preserve">☐ openid</w:t>
      </w:r>
    </w:p>
    <w:p>
      <w:pPr>
        <w:numPr>
          <w:ilvl w:val="1"/>
          <w:numId w:val="1023"/>
        </w:numPr>
        <w:pStyle w:val="Compact"/>
      </w:pPr>
      <w:r>
        <w:t xml:space="preserve">☐ email</w:t>
      </w:r>
    </w:p>
    <w:p>
      <w:pPr>
        <w:numPr>
          <w:ilvl w:val="1"/>
          <w:numId w:val="1023"/>
        </w:numPr>
        <w:pStyle w:val="Compact"/>
      </w:pPr>
      <w:r>
        <w:t xml:space="preserve">☐ profile</w:t>
      </w:r>
    </w:p>
    <w:p>
      <w:pPr>
        <w:pStyle w:val="Heading3"/>
      </w:pPr>
      <w:bookmarkStart w:id="36" w:name="test-user-verification"/>
      <w:r>
        <w:t xml:space="preserve">Test User Verification</w:t>
      </w:r>
      <w:bookmarkEnd w:id="36"/>
    </w:p>
    <w:p>
      <w:pPr>
        <w:numPr>
          <w:ilvl w:val="0"/>
          <w:numId w:val="1024"/>
        </w:numPr>
        <w:pStyle w:val="Compact"/>
      </w:pPr>
      <w:r>
        <w:t xml:space="preserve">☐ Test user exists with appropriate groups</w:t>
      </w:r>
    </w:p>
    <w:p>
      <w:pPr>
        <w:numPr>
          <w:ilvl w:val="0"/>
          <w:numId w:val="1024"/>
        </w:numPr>
        <w:pStyle w:val="Compact"/>
      </w:pPr>
      <w:r>
        <w:t xml:space="preserve">☐ User groups configured: SDT, admin, FIN, AUD</w:t>
      </w:r>
    </w:p>
    <w:p>
      <w:pPr>
        <w:numPr>
          <w:ilvl w:val="0"/>
          <w:numId w:val="1024"/>
        </w:numPr>
        <w:pStyle w:val="Compact"/>
      </w:pPr>
      <w:r>
        <w:t xml:space="preserve">☐ Test credentials verified and working</w:t>
      </w:r>
    </w:p>
    <w:p>
      <w:pPr>
        <w:pStyle w:val="FirstParagraph"/>
      </w:pPr>
      <w:r>
        <w:rPr>
          <w:b/>
        </w:rPr>
        <w:t xml:space="preserve">Verification:</w:t>
      </w:r>
      <w:r>
        <w:t xml:space="preserve"> </w:t>
      </w:r>
      <w:r>
        <w:t xml:space="preserve">Log into AWS Cognito Console and verify settings manually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019d97587b1ae8beb42d7c3331809e9615dd68"/>
      <w:r>
        <w:t xml:space="preserve">4. Data Seeding (DynamoDB)</w:t>
      </w:r>
      <w:bookmarkEnd w:id="37"/>
    </w:p>
    <w:p>
      <w:pPr>
        <w:pStyle w:val="Heading3"/>
      </w:pPr>
      <w:bookmarkStart w:id="38" w:name="rubros-table-finz_rubros"/>
      <w:r>
        <w:t xml:space="preserve">Rubros Table (finz_rubros)</w:t>
      </w:r>
      <w:bookmarkEnd w:id="38"/>
    </w:p>
    <w:p>
      <w:pPr>
        <w:numPr>
          <w:ilvl w:val="0"/>
          <w:numId w:val="1025"/>
        </w:numPr>
        <w:pStyle w:val="Compact"/>
      </w:pPr>
      <w:r>
        <w:t xml:space="preserve">☐ Table exists</w:t>
      </w:r>
    </w:p>
    <w:p>
      <w:pPr>
        <w:numPr>
          <w:ilvl w:val="0"/>
          <w:numId w:val="1025"/>
        </w:numPr>
        <w:pStyle w:val="Compact"/>
      </w:pPr>
      <w:r>
        <w:t xml:space="preserve">☐ All 71 rubros seeded</w:t>
      </w:r>
    </w:p>
    <w:p>
      <w:pPr>
        <w:numPr>
          <w:ilvl w:val="0"/>
          <w:numId w:val="1025"/>
        </w:numPr>
        <w:pStyle w:val="Compact"/>
      </w:pPr>
      <w:r>
        <w:t xml:space="preserve">☐ Sample rubro verified with correct schema:</w:t>
      </w:r>
    </w:p>
    <w:p>
      <w:pPr>
        <w:numPr>
          <w:ilvl w:val="1"/>
          <w:numId w:val="1026"/>
        </w:numPr>
        <w:pStyle w:val="Compact"/>
      </w:pPr>
      <w:r>
        <w:t xml:space="preserve">☐ rubro_id</w:t>
      </w:r>
    </w:p>
    <w:p>
      <w:pPr>
        <w:numPr>
          <w:ilvl w:val="1"/>
          <w:numId w:val="1026"/>
        </w:numPr>
        <w:pStyle w:val="Compact"/>
      </w:pPr>
      <w:r>
        <w:t xml:space="preserve">☐ nombre</w:t>
      </w:r>
    </w:p>
    <w:p>
      <w:pPr>
        <w:numPr>
          <w:ilvl w:val="1"/>
          <w:numId w:val="1026"/>
        </w:numPr>
        <w:pStyle w:val="Compact"/>
      </w:pPr>
      <w:r>
        <w:t xml:space="preserve">☐ categoria</w:t>
      </w:r>
    </w:p>
    <w:p>
      <w:pPr>
        <w:numPr>
          <w:ilvl w:val="1"/>
          <w:numId w:val="1026"/>
        </w:numPr>
        <w:pStyle w:val="Compact"/>
      </w:pPr>
      <w:r>
        <w:t xml:space="preserve">☐ tipo_ejecucion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--table-name finz_rubros --select COUNT --region us-east-2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Count: 71</w:t>
      </w:r>
    </w:p>
    <w:p>
      <w:pPr>
        <w:pStyle w:val="Heading3"/>
      </w:pPr>
      <w:bookmarkStart w:id="39" w:name="allocation-rules"/>
      <w:r>
        <w:t xml:space="preserve">Allocation Rules</w:t>
      </w:r>
      <w:bookmarkEnd w:id="39"/>
    </w:p>
    <w:p>
      <w:pPr>
        <w:numPr>
          <w:ilvl w:val="0"/>
          <w:numId w:val="1027"/>
        </w:numPr>
        <w:pStyle w:val="Compact"/>
      </w:pPr>
      <w:r>
        <w:t xml:space="preserve">☐ finz_rules table exists</w:t>
      </w:r>
    </w:p>
    <w:p>
      <w:pPr>
        <w:numPr>
          <w:ilvl w:val="0"/>
          <w:numId w:val="1027"/>
        </w:numPr>
        <w:pStyle w:val="Compact"/>
      </w:pPr>
      <w:r>
        <w:t xml:space="preserve">☐ Minimum 2 default rules seeded</w:t>
      </w:r>
    </w:p>
    <w:p>
      <w:pPr>
        <w:numPr>
          <w:ilvl w:val="0"/>
          <w:numId w:val="1027"/>
        </w:numPr>
        <w:pStyle w:val="Compact"/>
      </w:pPr>
      <w:r>
        <w:t xml:space="preserve">☐ Rules have correct schema:</w:t>
      </w:r>
    </w:p>
    <w:p>
      <w:pPr>
        <w:numPr>
          <w:ilvl w:val="1"/>
          <w:numId w:val="1028"/>
        </w:numPr>
        <w:pStyle w:val="Compact"/>
      </w:pPr>
      <w:r>
        <w:t xml:space="preserve">☐ rule_id</w:t>
      </w:r>
    </w:p>
    <w:p>
      <w:pPr>
        <w:numPr>
          <w:ilvl w:val="1"/>
          <w:numId w:val="1028"/>
        </w:numPr>
        <w:pStyle w:val="Compact"/>
      </w:pPr>
      <w:r>
        <w:t xml:space="preserve">☐ linea_codigo</w:t>
      </w:r>
    </w:p>
    <w:p>
      <w:pPr>
        <w:numPr>
          <w:ilvl w:val="1"/>
          <w:numId w:val="1028"/>
        </w:numPr>
        <w:pStyle w:val="Compact"/>
      </w:pPr>
      <w:r>
        <w:t xml:space="preserve">☐ driver (percent, fixed, tickets, hours)</w:t>
      </w:r>
    </w:p>
    <w:p>
      <w:pPr>
        <w:numPr>
          <w:ilvl w:val="1"/>
          <w:numId w:val="1028"/>
        </w:numPr>
        <w:pStyle w:val="Compact"/>
      </w:pPr>
      <w:r>
        <w:t xml:space="preserve">☐ priority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--table-name finz_rules --region us-east-2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'.Count'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Count: 2 or more</w:t>
      </w:r>
    </w:p>
    <w:p>
      <w:pPr>
        <w:pStyle w:val="Heading3"/>
      </w:pPr>
      <w:bookmarkStart w:id="40" w:name="other-tables"/>
      <w:r>
        <w:t xml:space="preserve">Other Tables</w:t>
      </w:r>
      <w:bookmarkEnd w:id="40"/>
    </w:p>
    <w:p>
      <w:pPr>
        <w:numPr>
          <w:ilvl w:val="0"/>
          <w:numId w:val="1029"/>
        </w:numPr>
        <w:pStyle w:val="Compact"/>
      </w:pPr>
      <w:r>
        <w:t xml:space="preserve">☐ finz_projects table exists and accessible</w:t>
      </w:r>
    </w:p>
    <w:p>
      <w:pPr>
        <w:numPr>
          <w:ilvl w:val="0"/>
          <w:numId w:val="1029"/>
        </w:numPr>
        <w:pStyle w:val="Compact"/>
      </w:pPr>
      <w:r>
        <w:t xml:space="preserve">☐ finz_adjustments table exists and accessible</w:t>
      </w:r>
    </w:p>
    <w:p>
      <w:pPr>
        <w:numPr>
          <w:ilvl w:val="0"/>
          <w:numId w:val="1029"/>
        </w:numPr>
        <w:pStyle w:val="Compact"/>
      </w:pPr>
      <w:r>
        <w:t xml:space="preserve">☐ finz_audit_log table exists and accessible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cd8d4aa9ab0dadae71e57af0bae59b477049c38"/>
      <w:r>
        <w:t xml:space="preserve">5. Automated Verification Scripts</w:t>
      </w:r>
      <w:bookmarkEnd w:id="41"/>
    </w:p>
    <w:p>
      <w:pPr>
        <w:pStyle w:val="Heading3"/>
      </w:pPr>
      <w:bookmarkStart w:id="42" w:name="basic-deployment-verification"/>
      <w:r>
        <w:t xml:space="preserve">Basic Deployment Verification</w:t>
      </w:r>
      <w:bookmarkEnd w:id="42"/>
    </w:p>
    <w:p>
      <w:pPr>
        <w:numPr>
          <w:ilvl w:val="0"/>
          <w:numId w:val="1030"/>
        </w:numPr>
        <w:pStyle w:val="Compact"/>
      </w:pPr>
      <w:r>
        <w:t xml:space="preserve">☐ Script runs without errors:</w:t>
      </w:r>
      <w:r>
        <w:t xml:space="preserve"> </w:t>
      </w:r>
      <w:r>
        <w:rPr>
          <w:rStyle w:val="VerbatimChar"/>
        </w:rPr>
        <w:t xml:space="preserve">./scripts/verify-deployment.sh</w:t>
      </w:r>
    </w:p>
    <w:p>
      <w:pPr>
        <w:numPr>
          <w:ilvl w:val="0"/>
          <w:numId w:val="1030"/>
        </w:numPr>
        <w:pStyle w:val="Compact"/>
      </w:pPr>
      <w:r>
        <w:t xml:space="preserve">☐ CloudFront behaviors verified: ✅</w:t>
      </w:r>
    </w:p>
    <w:p>
      <w:pPr>
        <w:numPr>
          <w:ilvl w:val="0"/>
          <w:numId w:val="1030"/>
        </w:numPr>
        <w:pStyle w:val="Compact"/>
      </w:pPr>
      <w:r>
        <w:t xml:space="preserve">☐ S3 content verified: ✅</w:t>
      </w:r>
    </w:p>
    <w:p>
      <w:pPr>
        <w:numPr>
          <w:ilvl w:val="0"/>
          <w:numId w:val="1030"/>
        </w:numPr>
        <w:pStyle w:val="Compact"/>
      </w:pPr>
      <w:r>
        <w:t xml:space="preserve">☐ Web accessibility verified: ✅</w:t>
      </w:r>
    </w:p>
    <w:p>
      <w:pPr>
        <w:numPr>
          <w:ilvl w:val="0"/>
          <w:numId w:val="1030"/>
        </w:numPr>
        <w:pStyle w:val="Compact"/>
      </w:pPr>
      <w:r>
        <w:t xml:space="preserve">☐ All checks pass</w:t>
      </w:r>
    </w:p>
    <w:p>
      <w:pPr>
        <w:pStyle w:val="Heading3"/>
      </w:pPr>
      <w:bookmarkStart w:id="43" w:name="end-to-end-smoke-test"/>
      <w:r>
        <w:t xml:space="preserve">End-to-End Smoke Test</w:t>
      </w:r>
      <w:bookmarkEnd w:id="43"/>
    </w:p>
    <w:p>
      <w:pPr>
        <w:numPr>
          <w:ilvl w:val="0"/>
          <w:numId w:val="1031"/>
        </w:numPr>
        <w:pStyle w:val="Compact"/>
      </w:pPr>
      <w:r>
        <w:t xml:space="preserve">☐ Script runs without errors:</w:t>
      </w:r>
      <w:r>
        <w:t xml:space="preserve"> </w:t>
      </w:r>
      <w:r>
        <w:rPr>
          <w:rStyle w:val="VerbatimChar"/>
        </w:rPr>
        <w:t xml:space="preserve">./scripts/finanzas-e2e-smoke.sh</w:t>
      </w:r>
    </w:p>
    <w:p>
      <w:pPr>
        <w:numPr>
          <w:ilvl w:val="0"/>
          <w:numId w:val="1031"/>
        </w:numPr>
        <w:pStyle w:val="Compact"/>
      </w:pPr>
      <w:r>
        <w:t xml:space="preserve">☐ Cognito authentication: ✅ IdToken obtained</w:t>
      </w:r>
    </w:p>
    <w:p>
      <w:pPr>
        <w:numPr>
          <w:ilvl w:val="0"/>
          <w:numId w:val="1031"/>
        </w:numPr>
        <w:pStyle w:val="Compact"/>
      </w:pPr>
      <w:r>
        <w:t xml:space="preserve">☐ API health check: ✅ /health → 200</w:t>
      </w:r>
    </w:p>
    <w:p>
      <w:pPr>
        <w:numPr>
          <w:ilvl w:val="0"/>
          <w:numId w:val="1031"/>
        </w:numPr>
        <w:pStyle w:val="Compact"/>
      </w:pPr>
      <w:r>
        <w:t xml:space="preserve">☐ Catalog retrieval: ✅ /catalog/rubros → 200 (71 items)</w:t>
      </w:r>
    </w:p>
    <w:p>
      <w:pPr>
        <w:numPr>
          <w:ilvl w:val="0"/>
          <w:numId w:val="1031"/>
        </w:numPr>
        <w:pStyle w:val="Compact"/>
      </w:pPr>
      <w:r>
        <w:t xml:space="preserve">☐ Rules retrieval: ✅ /allocation-rules → 200</w:t>
      </w:r>
    </w:p>
    <w:p>
      <w:pPr>
        <w:numPr>
          <w:ilvl w:val="0"/>
          <w:numId w:val="1031"/>
        </w:numPr>
        <w:pStyle w:val="Compact"/>
      </w:pPr>
      <w:r>
        <w:t xml:space="preserve">☐ Lambda write test: ✅ POST /adjustments → 201</w:t>
      </w:r>
    </w:p>
    <w:p>
      <w:pPr>
        <w:numPr>
          <w:ilvl w:val="0"/>
          <w:numId w:val="1031"/>
        </w:numPr>
        <w:pStyle w:val="Compact"/>
      </w:pPr>
      <w:r>
        <w:t xml:space="preserve">☐ DynamoDB verification: ✅ Record persisted</w:t>
      </w:r>
    </w:p>
    <w:p>
      <w:pPr>
        <w:numPr>
          <w:ilvl w:val="0"/>
          <w:numId w:val="1031"/>
        </w:numPr>
        <w:pStyle w:val="Compact"/>
      </w:pPr>
      <w:r>
        <w:t xml:space="preserve">☐ Audit log verification: ✅ Entries found</w:t>
      </w:r>
    </w:p>
    <w:p>
      <w:pPr>
        <w:pStyle w:val="FirstParagraph"/>
      </w:pPr>
      <w:r>
        <w:rPr>
          <w:b/>
        </w:rPr>
        <w:t xml:space="preserve">Run Commands:</w:t>
      </w:r>
    </w:p>
    <w:p>
      <w:pPr>
        <w:pStyle w:val="SourceCode"/>
      </w:pPr>
      <w:r>
        <w:rPr>
          <w:rStyle w:val="CommentTok"/>
        </w:rPr>
        <w:t xml:space="preserve"># Basic verification</w:t>
      </w:r>
      <w:r>
        <w:br/>
      </w:r>
      <w:r>
        <w:rPr>
          <w:rStyle w:val="ExtensionTok"/>
        </w:rPr>
        <w:t xml:space="preserve">./scripts/verify-deployment.sh</w:t>
      </w:r>
      <w:r>
        <w:br/>
      </w:r>
      <w:r>
        <w:br/>
      </w:r>
      <w:r>
        <w:rPr>
          <w:rStyle w:val="CommentTok"/>
        </w:rPr>
        <w:t xml:space="preserve"># E2E smoke test (requires credentials)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"your-password"</w:t>
      </w:r>
      <w:r>
        <w:br/>
      </w:r>
      <w:r>
        <w:rPr>
          <w:rStyle w:val="ExtensionTok"/>
        </w:rPr>
        <w:t xml:space="preserve">./scripts/finanzas-e2e-smoke.sh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9641918ba2a599d8de82fe193f3da337c8845f"/>
      <w:r>
        <w:t xml:space="preserve">6. UI Functional Checks</w:t>
      </w:r>
      <w:bookmarkEnd w:id="44"/>
    </w:p>
    <w:p>
      <w:pPr>
        <w:pStyle w:val="Heading3"/>
      </w:pPr>
      <w:bookmarkStart w:id="45" w:name="login-flow"/>
      <w:r>
        <w:t xml:space="preserve">Login Flow</w:t>
      </w:r>
      <w:bookmarkEnd w:id="45"/>
    </w:p>
    <w:p>
      <w:pPr>
        <w:numPr>
          <w:ilvl w:val="0"/>
          <w:numId w:val="1032"/>
        </w:numPr>
        <w:pStyle w:val="Compact"/>
      </w:pPr>
      <w:r>
        <w:t xml:space="preserve">☐ Navigate to:</w:t>
      </w:r>
      <w:r>
        <w:t xml:space="preserve"> </w:t>
      </w:r>
      <w:hyperlink r:id="rId46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32"/>
        </w:numPr>
        <w:pStyle w:val="Compact"/>
      </w:pPr>
      <w:r>
        <w:t xml:space="preserve">☐ Login button visible</w:t>
      </w:r>
    </w:p>
    <w:p>
      <w:pPr>
        <w:numPr>
          <w:ilvl w:val="0"/>
          <w:numId w:val="1032"/>
        </w:numPr>
        <w:pStyle w:val="Compact"/>
      </w:pPr>
      <w:r>
        <w:t xml:space="preserve">☐ Click "Sign In" redirects to Cognito</w:t>
      </w:r>
    </w:p>
    <w:p>
      <w:pPr>
        <w:numPr>
          <w:ilvl w:val="0"/>
          <w:numId w:val="1032"/>
        </w:numPr>
        <w:pStyle w:val="Compact"/>
      </w:pPr>
      <w:r>
        <w:t xml:space="preserve">☐ Enter credentials and authenticate</w:t>
      </w:r>
    </w:p>
    <w:p>
      <w:pPr>
        <w:numPr>
          <w:ilvl w:val="0"/>
          <w:numId w:val="1032"/>
        </w:numPr>
        <w:pStyle w:val="Compact"/>
      </w:pPr>
      <w:r>
        <w:t xml:space="preserve">☐ After successful auth, redirected to /finanzas/ home page (NOT root)</w:t>
      </w:r>
    </w:p>
    <w:p>
      <w:pPr>
        <w:numPr>
          <w:ilvl w:val="0"/>
          <w:numId w:val="1032"/>
        </w:numPr>
        <w:pStyle w:val="Compact"/>
      </w:pPr>
      <w:r>
        <w:t xml:space="preserve">☐ Finanzas dashboard displays correctly</w:t>
      </w:r>
    </w:p>
    <w:p>
      <w:pPr>
        <w:numPr>
          <w:ilvl w:val="0"/>
          <w:numId w:val="1032"/>
        </w:numPr>
        <w:pStyle w:val="Compact"/>
      </w:pPr>
      <w:r>
        <w:t xml:space="preserve">☐ No errors in browser console</w:t>
      </w:r>
    </w:p>
    <w:p>
      <w:pPr>
        <w:pStyle w:val="Heading3"/>
      </w:pPr>
      <w:bookmarkStart w:id="47" w:name="navigation"/>
      <w:r>
        <w:t xml:space="preserve">Navigation</w:t>
      </w:r>
      <w:bookmarkEnd w:id="47"/>
    </w:p>
    <w:p>
      <w:pPr>
        <w:numPr>
          <w:ilvl w:val="0"/>
          <w:numId w:val="1033"/>
        </w:numPr>
        <w:pStyle w:val="Compact"/>
      </w:pPr>
      <w:r>
        <w:t xml:space="preserve">☐ Navigation bar displays</w:t>
      </w:r>
    </w:p>
    <w:p>
      <w:pPr>
        <w:numPr>
          <w:ilvl w:val="0"/>
          <w:numId w:val="1033"/>
        </w:numPr>
        <w:pStyle w:val="Compact"/>
      </w:pPr>
      <w:r>
        <w:t xml:space="preserve">☐ Finanzas menu items visible (for users in SDT/FIN groups)</w:t>
      </w:r>
    </w:p>
    <w:p>
      <w:pPr>
        <w:numPr>
          <w:ilvl w:val="0"/>
          <w:numId w:val="1033"/>
        </w:numPr>
        <w:pStyle w:val="Compact"/>
      </w:pPr>
      <w:r>
        <w:t xml:space="preserve">☐ "Rubros" link navigates to /finanzas/catalog/rubros</w:t>
      </w:r>
    </w:p>
    <w:p>
      <w:pPr>
        <w:numPr>
          <w:ilvl w:val="0"/>
          <w:numId w:val="1033"/>
        </w:numPr>
        <w:pStyle w:val="Compact"/>
      </w:pPr>
      <w:r>
        <w:t xml:space="preserve">☐ "Rules" link navigates to /finanzas/rules</w:t>
      </w:r>
    </w:p>
    <w:p>
      <w:pPr>
        <w:numPr>
          <w:ilvl w:val="0"/>
          <w:numId w:val="1033"/>
        </w:numPr>
        <w:pStyle w:val="Compact"/>
      </w:pPr>
      <w:r>
        <w:t xml:space="preserve">☐ User profile accessible</w:t>
      </w:r>
    </w:p>
    <w:p>
      <w:pPr>
        <w:numPr>
          <w:ilvl w:val="0"/>
          <w:numId w:val="1033"/>
        </w:numPr>
        <w:pStyle w:val="Compact"/>
      </w:pPr>
      <w:r>
        <w:t xml:space="preserve">☐ Sign out functionality works</w:t>
      </w:r>
    </w:p>
    <w:p>
      <w:pPr>
        <w:numPr>
          <w:ilvl w:val="0"/>
          <w:numId w:val="1033"/>
        </w:numPr>
        <w:pStyle w:val="Compact"/>
      </w:pPr>
      <w:r>
        <w:t xml:space="preserve">☐ After sign out, user redirected to login page</w:t>
      </w:r>
    </w:p>
    <w:p>
      <w:pPr>
        <w:pStyle w:val="Heading3"/>
      </w:pPr>
      <w:bookmarkStart w:id="48" w:name="catalogrubros-page"/>
      <w:r>
        <w:t xml:space="preserve">Catalog/Rubros Page</w:t>
      </w:r>
      <w:bookmarkEnd w:id="48"/>
    </w:p>
    <w:p>
      <w:pPr>
        <w:numPr>
          <w:ilvl w:val="0"/>
          <w:numId w:val="1034"/>
        </w:numPr>
        <w:pStyle w:val="Compact"/>
      </w:pPr>
      <w:r>
        <w:t xml:space="preserve">☐ Page loads: /finanzas/catalog/rubros</w:t>
      </w:r>
    </w:p>
    <w:p>
      <w:pPr>
        <w:numPr>
          <w:ilvl w:val="0"/>
          <w:numId w:val="1034"/>
        </w:numPr>
        <w:pStyle w:val="Compact"/>
      </w:pPr>
      <w:r>
        <w:t xml:space="preserve">☐ Browser console shows API call: GET /catalog/rubros</w:t>
      </w:r>
    </w:p>
    <w:p>
      <w:pPr>
        <w:numPr>
          <w:ilvl w:val="0"/>
          <w:numId w:val="1034"/>
        </w:numPr>
        <w:pStyle w:val="Compact"/>
      </w:pPr>
      <w:r>
        <w:t xml:space="preserve">☐ API returns 200 status</w:t>
      </w:r>
    </w:p>
    <w:p>
      <w:pPr>
        <w:numPr>
          <w:ilvl w:val="0"/>
          <w:numId w:val="1034"/>
        </w:numPr>
        <w:pStyle w:val="Compact"/>
      </w:pPr>
      <w:r>
        <w:t xml:space="preserve">☐ Data displays in table/list format</w:t>
      </w:r>
    </w:p>
    <w:p>
      <w:pPr>
        <w:numPr>
          <w:ilvl w:val="0"/>
          <w:numId w:val="1034"/>
        </w:numPr>
        <w:pStyle w:val="Compact"/>
      </w:pPr>
      <w:r>
        <w:t xml:space="preserve">☐ All 71 rubros visible (may be paginated)</w:t>
      </w:r>
    </w:p>
    <w:p>
      <w:pPr>
        <w:numPr>
          <w:ilvl w:val="0"/>
          <w:numId w:val="1034"/>
        </w:numPr>
        <w:pStyle w:val="Compact"/>
      </w:pPr>
      <w:r>
        <w:t xml:space="preserve">☐ Rubro fields display correctly:</w:t>
      </w:r>
    </w:p>
    <w:p>
      <w:pPr>
        <w:numPr>
          <w:ilvl w:val="1"/>
          <w:numId w:val="1035"/>
        </w:numPr>
        <w:pStyle w:val="Compact"/>
      </w:pPr>
      <w:r>
        <w:t xml:space="preserve">☐ Rubro ID</w:t>
      </w:r>
    </w:p>
    <w:p>
      <w:pPr>
        <w:numPr>
          <w:ilvl w:val="1"/>
          <w:numId w:val="1035"/>
        </w:numPr>
        <w:pStyle w:val="Compact"/>
      </w:pPr>
      <w:r>
        <w:t xml:space="preserve">☐ Nombre</w:t>
      </w:r>
    </w:p>
    <w:p>
      <w:pPr>
        <w:numPr>
          <w:ilvl w:val="1"/>
          <w:numId w:val="1035"/>
        </w:numPr>
        <w:pStyle w:val="Compact"/>
      </w:pPr>
      <w:r>
        <w:t xml:space="preserve">☐ Categoria</w:t>
      </w:r>
    </w:p>
    <w:p>
      <w:pPr>
        <w:numPr>
          <w:ilvl w:val="1"/>
          <w:numId w:val="1035"/>
        </w:numPr>
        <w:pStyle w:val="Compact"/>
      </w:pPr>
      <w:r>
        <w:t xml:space="preserve">☐ Tipo de Ejecución</w:t>
      </w:r>
    </w:p>
    <w:p>
      <w:pPr>
        <w:numPr>
          <w:ilvl w:val="0"/>
          <w:numId w:val="1034"/>
        </w:numPr>
        <w:pStyle w:val="Compact"/>
      </w:pPr>
      <w:r>
        <w:t xml:space="preserve">☐ Search/filter functionality works (if implemented)</w:t>
      </w:r>
    </w:p>
    <w:p>
      <w:pPr>
        <w:numPr>
          <w:ilvl w:val="0"/>
          <w:numId w:val="1034"/>
        </w:numPr>
        <w:pStyle w:val="Compact"/>
      </w:pPr>
      <w:r>
        <w:t xml:space="preserve">☐ Sorting functionality works (if implemented)</w:t>
      </w:r>
    </w:p>
    <w:p>
      <w:pPr>
        <w:numPr>
          <w:ilvl w:val="0"/>
          <w:numId w:val="1034"/>
        </w:numPr>
        <w:pStyle w:val="Compact"/>
      </w:pPr>
      <w:r>
        <w:t xml:space="preserve">☐ No 404 errors on assets (JS/CSS)</w:t>
      </w:r>
    </w:p>
    <w:p>
      <w:pPr>
        <w:pStyle w:val="Heading3"/>
      </w:pPr>
      <w:bookmarkStart w:id="49" w:name="rules-page"/>
      <w:r>
        <w:t xml:space="preserve">Rules Page</w:t>
      </w:r>
      <w:bookmarkEnd w:id="49"/>
    </w:p>
    <w:p>
      <w:pPr>
        <w:numPr>
          <w:ilvl w:val="0"/>
          <w:numId w:val="1036"/>
        </w:numPr>
        <w:pStyle w:val="Compact"/>
      </w:pPr>
      <w:r>
        <w:t xml:space="preserve">☐ Page loads: /finanzas/rules</w:t>
      </w:r>
    </w:p>
    <w:p>
      <w:pPr>
        <w:numPr>
          <w:ilvl w:val="0"/>
          <w:numId w:val="1036"/>
        </w:numPr>
        <w:pStyle w:val="Compact"/>
      </w:pPr>
      <w:r>
        <w:t xml:space="preserve">☐ Browser console shows API call: GET /allocation-rules</w:t>
      </w:r>
    </w:p>
    <w:p>
      <w:pPr>
        <w:numPr>
          <w:ilvl w:val="0"/>
          <w:numId w:val="1036"/>
        </w:numPr>
        <w:pStyle w:val="Compact"/>
      </w:pPr>
      <w:r>
        <w:t xml:space="preserve">☐ API returns 200 status</w:t>
      </w:r>
    </w:p>
    <w:p>
      <w:pPr>
        <w:numPr>
          <w:ilvl w:val="0"/>
          <w:numId w:val="1036"/>
        </w:numPr>
        <w:pStyle w:val="Compact"/>
      </w:pPr>
      <w:r>
        <w:t xml:space="preserve">☐ Rules data displays correctly</w:t>
      </w:r>
    </w:p>
    <w:p>
      <w:pPr>
        <w:numPr>
          <w:ilvl w:val="0"/>
          <w:numId w:val="1036"/>
        </w:numPr>
        <w:pStyle w:val="Compact"/>
      </w:pPr>
      <w:r>
        <w:t xml:space="preserve">☐ Rule details visible:</w:t>
      </w:r>
    </w:p>
    <w:p>
      <w:pPr>
        <w:numPr>
          <w:ilvl w:val="1"/>
          <w:numId w:val="1037"/>
        </w:numPr>
        <w:pStyle w:val="Compact"/>
      </w:pPr>
      <w:r>
        <w:t xml:space="preserve">☐ Rule ID</w:t>
      </w:r>
    </w:p>
    <w:p>
      <w:pPr>
        <w:numPr>
          <w:ilvl w:val="1"/>
          <w:numId w:val="1037"/>
        </w:numPr>
        <w:pStyle w:val="Compact"/>
      </w:pPr>
      <w:r>
        <w:t xml:space="preserve">☐ Linea Código</w:t>
      </w:r>
    </w:p>
    <w:p>
      <w:pPr>
        <w:numPr>
          <w:ilvl w:val="1"/>
          <w:numId w:val="1037"/>
        </w:numPr>
        <w:pStyle w:val="Compact"/>
      </w:pPr>
      <w:r>
        <w:t xml:space="preserve">☐ Driver Type</w:t>
      </w:r>
    </w:p>
    <w:p>
      <w:pPr>
        <w:numPr>
          <w:ilvl w:val="1"/>
          <w:numId w:val="1037"/>
        </w:numPr>
        <w:pStyle w:val="Compact"/>
      </w:pPr>
      <w:r>
        <w:t xml:space="preserve">☐ Priority</w:t>
      </w:r>
    </w:p>
    <w:p>
      <w:pPr>
        <w:numPr>
          <w:ilvl w:val="0"/>
          <w:numId w:val="1036"/>
        </w:numPr>
        <w:pStyle w:val="Compact"/>
      </w:pPr>
      <w:r>
        <w:t xml:space="preserve">☐ No errors in console</w:t>
      </w:r>
    </w:p>
    <w:p>
      <w:pPr>
        <w:pStyle w:val="Heading3"/>
      </w:pPr>
      <w:bookmarkStart w:id="50" w:name="assets--resources"/>
      <w:r>
        <w:t xml:space="preserve">Assets &amp; Resources</w:t>
      </w:r>
      <w:bookmarkEnd w:id="50"/>
    </w:p>
    <w:p>
      <w:pPr>
        <w:numPr>
          <w:ilvl w:val="0"/>
          <w:numId w:val="1038"/>
        </w:numPr>
        <w:pStyle w:val="Compact"/>
      </w:pPr>
      <w:r>
        <w:t xml:space="preserve">☐ All JavaScript bundles load (no 404)</w:t>
      </w:r>
    </w:p>
    <w:p>
      <w:pPr>
        <w:numPr>
          <w:ilvl w:val="0"/>
          <w:numId w:val="1038"/>
        </w:numPr>
        <w:pStyle w:val="Compact"/>
      </w:pPr>
      <w:r>
        <w:t xml:space="preserve">☐ All CSS files load (no 404)</w:t>
      </w:r>
    </w:p>
    <w:p>
      <w:pPr>
        <w:numPr>
          <w:ilvl w:val="0"/>
          <w:numId w:val="1038"/>
        </w:numPr>
        <w:pStyle w:val="Compact"/>
      </w:pPr>
      <w:r>
        <w:t xml:space="preserve">☐ Images/icons load correctly</w:t>
      </w:r>
    </w:p>
    <w:p>
      <w:pPr>
        <w:numPr>
          <w:ilvl w:val="0"/>
          <w:numId w:val="1038"/>
        </w:numPr>
        <w:pStyle w:val="Compact"/>
      </w:pPr>
      <w:r>
        <w:t xml:space="preserve">☐ Fonts load correctly</w:t>
      </w:r>
    </w:p>
    <w:p>
      <w:pPr>
        <w:numPr>
          <w:ilvl w:val="0"/>
          <w:numId w:val="1038"/>
        </w:numPr>
        <w:pStyle w:val="Compact"/>
      </w:pPr>
      <w:r>
        <w:t xml:space="preserve">☐ No mixed content warnings (HTTPS)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a60cf0089e5f544882ca561f316ca4d06fa479f"/>
      <w:r>
        <w:t xml:space="preserve">7. API Response Verification</w:t>
      </w:r>
      <w:bookmarkEnd w:id="51"/>
    </w:p>
    <w:p>
      <w:pPr>
        <w:pStyle w:val="Heading3"/>
      </w:pPr>
      <w:bookmarkStart w:id="52" w:name="health-endpoint-public"/>
      <w:r>
        <w:t xml:space="preserve">Health Endpoint (Public)</w:t>
      </w:r>
      <w:bookmarkEnd w:id="52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https://m3g6am67aj.execute-api.us-east-2.amazonaws.com/dev/health</w:t>
      </w:r>
    </w:p>
    <w:p>
      <w:pPr>
        <w:numPr>
          <w:ilvl w:val="0"/>
          <w:numId w:val="1039"/>
        </w:numPr>
        <w:pStyle w:val="Compact"/>
      </w:pPr>
      <w:r>
        <w:t xml:space="preserve">☐ Status: 200 OK</w:t>
      </w:r>
    </w:p>
    <w:p>
      <w:pPr>
        <w:numPr>
          <w:ilvl w:val="0"/>
          <w:numId w:val="1039"/>
        </w:numPr>
        <w:pStyle w:val="Compact"/>
      </w:pPr>
      <w:r>
        <w:t xml:space="preserve">☐ Response body: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or similar</w:t>
      </w:r>
    </w:p>
    <w:p>
      <w:pPr>
        <w:pStyle w:val="Heading3"/>
      </w:pPr>
      <w:bookmarkStart w:id="53" w:name="catalog-rubros-protected"/>
      <w:r>
        <w:t xml:space="preserve">Catalog Rubros (Protected)</w:t>
      </w:r>
      <w:bookmarkEnd w:id="53"/>
    </w:p>
    <w:p>
      <w:pPr>
        <w:pStyle w:val="SourceCode"/>
      </w:pPr>
      <w:r>
        <w:rPr>
          <w:rStyle w:val="VariableTok"/>
        </w:rPr>
        <w:t xml:space="preserve">TOKEN=</w:t>
      </w:r>
      <w:r>
        <w:rPr>
          <w:rStyle w:val="StringTok"/>
        </w:rPr>
        <w:t xml:space="preserve">"&lt;your-id-token&gt;"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</w:p>
    <w:p>
      <w:pPr>
        <w:numPr>
          <w:ilvl w:val="0"/>
          <w:numId w:val="1040"/>
        </w:numPr>
        <w:pStyle w:val="Compact"/>
      </w:pPr>
      <w:r>
        <w:t xml:space="preserve">☐ Status: 200 OK</w:t>
      </w:r>
    </w:p>
    <w:p>
      <w:pPr>
        <w:numPr>
          <w:ilvl w:val="0"/>
          <w:numId w:val="1040"/>
        </w:numPr>
        <w:pStyle w:val="Compact"/>
      </w:pPr>
      <w:r>
        <w:t xml:space="preserve">☐ Response includes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array</w:t>
      </w:r>
    </w:p>
    <w:p>
      <w:pPr>
        <w:numPr>
          <w:ilvl w:val="0"/>
          <w:numId w:val="1040"/>
        </w:numPr>
        <w:pStyle w:val="Compact"/>
      </w:pPr>
      <w:r>
        <w:t xml:space="preserve">☐ Array contains 71 items</w:t>
      </w:r>
    </w:p>
    <w:p>
      <w:pPr>
        <w:numPr>
          <w:ilvl w:val="0"/>
          <w:numId w:val="1040"/>
        </w:numPr>
        <w:pStyle w:val="Compact"/>
      </w:pPr>
      <w:r>
        <w:t xml:space="preserve">☐ Each item has: rubro_id, nombre, categoria, tipo_ejecucion</w:t>
      </w:r>
    </w:p>
    <w:p>
      <w:pPr>
        <w:pStyle w:val="Heading3"/>
      </w:pPr>
      <w:bookmarkStart w:id="54" w:name="allocation-rules-protected"/>
      <w:r>
        <w:t xml:space="preserve">Allocation Rules (Protected)</w:t>
      </w:r>
      <w:bookmarkEnd w:id="54"/>
    </w:p>
    <w:p>
      <w:pPr>
        <w:pStyle w:val="SourceCode"/>
      </w:pPr>
      <w:r>
        <w:rPr>
          <w:rStyle w:val="VariableTok"/>
        </w:rPr>
        <w:t xml:space="preserve">TOKEN=</w:t>
      </w:r>
      <w:r>
        <w:rPr>
          <w:rStyle w:val="StringTok"/>
        </w:rPr>
        <w:t xml:space="preserve">"&lt;your-id-token&gt;"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</w:t>
      </w:r>
    </w:p>
    <w:p>
      <w:pPr>
        <w:numPr>
          <w:ilvl w:val="0"/>
          <w:numId w:val="1041"/>
        </w:numPr>
        <w:pStyle w:val="Compact"/>
      </w:pPr>
      <w:r>
        <w:t xml:space="preserve">☐ Status: 200 OK</w:t>
      </w:r>
    </w:p>
    <w:p>
      <w:pPr>
        <w:numPr>
          <w:ilvl w:val="0"/>
          <w:numId w:val="1041"/>
        </w:numPr>
        <w:pStyle w:val="Compact"/>
      </w:pPr>
      <w:r>
        <w:t xml:space="preserve">☐ Response includes rules array</w:t>
      </w:r>
    </w:p>
    <w:p>
      <w:pPr>
        <w:numPr>
          <w:ilvl w:val="0"/>
          <w:numId w:val="1041"/>
        </w:numPr>
        <w:pStyle w:val="Compact"/>
      </w:pPr>
      <w:r>
        <w:t xml:space="preserve">☐ Array contains at least 2 items</w:t>
      </w:r>
    </w:p>
    <w:p>
      <w:pPr>
        <w:numPr>
          <w:ilvl w:val="0"/>
          <w:numId w:val="1041"/>
        </w:numPr>
        <w:pStyle w:val="Compact"/>
      </w:pPr>
      <w:r>
        <w:t xml:space="preserve">☐ Each item has: rule_id, linea_codigo, driver, priority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f0d2c0418ef1535fadd482db4bf06007cbcfaf3"/>
      <w:r>
        <w:t xml:space="preserve">8. Security &amp; Authentication</w:t>
      </w:r>
      <w:bookmarkEnd w:id="55"/>
    </w:p>
    <w:p>
      <w:pPr>
        <w:pStyle w:val="Heading3"/>
      </w:pPr>
      <w:bookmarkStart w:id="56" w:name="token-validation"/>
      <w:r>
        <w:t xml:space="preserve">Token Validation</w:t>
      </w:r>
      <w:bookmarkEnd w:id="56"/>
    </w:p>
    <w:p>
      <w:pPr>
        <w:numPr>
          <w:ilvl w:val="0"/>
          <w:numId w:val="1042"/>
        </w:numPr>
        <w:pStyle w:val="Compact"/>
      </w:pPr>
      <w:r>
        <w:t xml:space="preserve">☐ Bearer token required for protected endpoints</w:t>
      </w:r>
    </w:p>
    <w:p>
      <w:pPr>
        <w:numPr>
          <w:ilvl w:val="0"/>
          <w:numId w:val="1042"/>
        </w:numPr>
        <w:pStyle w:val="Compact"/>
      </w:pPr>
      <w:r>
        <w:t xml:space="preserve">☐ Requests without token return 401 Unauthorized</w:t>
      </w:r>
    </w:p>
    <w:p>
      <w:pPr>
        <w:numPr>
          <w:ilvl w:val="0"/>
          <w:numId w:val="1042"/>
        </w:numPr>
        <w:pStyle w:val="Compact"/>
      </w:pPr>
      <w:r>
        <w:t xml:space="preserve">☐ Invalid/expired tokens rejected</w:t>
      </w:r>
    </w:p>
    <w:p>
      <w:pPr>
        <w:numPr>
          <w:ilvl w:val="0"/>
          <w:numId w:val="1042"/>
        </w:numPr>
        <w:pStyle w:val="Compact"/>
      </w:pPr>
      <w:r>
        <w:t xml:space="preserve">☐ Token aud claim matches App Client ID</w:t>
      </w:r>
    </w:p>
    <w:p>
      <w:pPr>
        <w:numPr>
          <w:ilvl w:val="0"/>
          <w:numId w:val="1042"/>
        </w:numPr>
        <w:pStyle w:val="Compact"/>
      </w:pPr>
      <w:r>
        <w:t xml:space="preserve">☐ Token iss claim matches Cognito User Pool</w:t>
      </w:r>
    </w:p>
    <w:p>
      <w:pPr>
        <w:pStyle w:val="Heading3"/>
      </w:pPr>
      <w:bookmarkStart w:id="57" w:name="access-control"/>
      <w:r>
        <w:t xml:space="preserve">Access Control</w:t>
      </w:r>
      <w:bookmarkEnd w:id="57"/>
    </w:p>
    <w:p>
      <w:pPr>
        <w:numPr>
          <w:ilvl w:val="0"/>
          <w:numId w:val="1043"/>
        </w:numPr>
        <w:pStyle w:val="Compact"/>
      </w:pPr>
      <w:r>
        <w:t xml:space="preserve">☐ Users without FIN/SDT groups cannot access Finanzas pages</w:t>
      </w:r>
    </w:p>
    <w:p>
      <w:pPr>
        <w:numPr>
          <w:ilvl w:val="0"/>
          <w:numId w:val="1043"/>
        </w:numPr>
        <w:pStyle w:val="Compact"/>
      </w:pPr>
      <w:r>
        <w:t xml:space="preserve">☐ Appropriate 403 responses for unauthorized access</w:t>
      </w:r>
    </w:p>
    <w:p>
      <w:pPr>
        <w:numPr>
          <w:ilvl w:val="0"/>
          <w:numId w:val="1043"/>
        </w:numPr>
        <w:pStyle w:val="Compact"/>
      </w:pPr>
      <w:r>
        <w:t xml:space="preserve">☐ Cross-site request forgery (CSRF) protections in place</w:t>
      </w:r>
    </w:p>
    <w:p>
      <w:pPr>
        <w:pStyle w:val="Heading3"/>
      </w:pPr>
      <w:bookmarkStart w:id="58" w:name="https--certificates"/>
      <w:r>
        <w:t xml:space="preserve">HTTPS &amp; Certificates</w:t>
      </w:r>
      <w:bookmarkEnd w:id="58"/>
    </w:p>
    <w:p>
      <w:pPr>
        <w:numPr>
          <w:ilvl w:val="0"/>
          <w:numId w:val="1044"/>
        </w:numPr>
        <w:pStyle w:val="Compact"/>
      </w:pPr>
      <w:r>
        <w:t xml:space="preserve">☐ All requests use HTTPS</w:t>
      </w:r>
    </w:p>
    <w:p>
      <w:pPr>
        <w:numPr>
          <w:ilvl w:val="0"/>
          <w:numId w:val="1044"/>
        </w:numPr>
        <w:pStyle w:val="Compact"/>
      </w:pPr>
      <w:r>
        <w:t xml:space="preserve">☐ SSL certificate valid</w:t>
      </w:r>
    </w:p>
    <w:p>
      <w:pPr>
        <w:numPr>
          <w:ilvl w:val="0"/>
          <w:numId w:val="1044"/>
        </w:numPr>
        <w:pStyle w:val="Compact"/>
      </w:pPr>
      <w:r>
        <w:t xml:space="preserve">☐ No certificate warnings in browser</w:t>
      </w:r>
    </w:p>
    <w:p>
      <w:pPr>
        <w:numPr>
          <w:ilvl w:val="0"/>
          <w:numId w:val="1044"/>
        </w:numPr>
        <w:pStyle w:val="Compact"/>
      </w:pPr>
      <w:r>
        <w:t xml:space="preserve">☐ HTTP automatically redirects to HTTPS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ca6a41185f9a459ba7977b3f443f1acff771320"/>
      <w:r>
        <w:t xml:space="preserve">9. Performance &amp; UX</w:t>
      </w:r>
      <w:bookmarkEnd w:id="59"/>
    </w:p>
    <w:p>
      <w:pPr>
        <w:pStyle w:val="Heading3"/>
      </w:pPr>
      <w:bookmarkStart w:id="60" w:name="page-load-times"/>
      <w:r>
        <w:t xml:space="preserve">Page Load Times</w:t>
      </w:r>
      <w:bookmarkEnd w:id="60"/>
    </w:p>
    <w:p>
      <w:pPr>
        <w:numPr>
          <w:ilvl w:val="0"/>
          <w:numId w:val="1045"/>
        </w:numPr>
        <w:pStyle w:val="Compact"/>
      </w:pPr>
      <w:r>
        <w:t xml:space="preserve">☐ Finanzas home page loads &lt; 3 seconds</w:t>
      </w:r>
    </w:p>
    <w:p>
      <w:pPr>
        <w:numPr>
          <w:ilvl w:val="0"/>
          <w:numId w:val="1045"/>
        </w:numPr>
        <w:pStyle w:val="Compact"/>
      </w:pPr>
      <w:r>
        <w:t xml:space="preserve">☐ Rubros page loads &lt; 3 seconds</w:t>
      </w:r>
    </w:p>
    <w:p>
      <w:pPr>
        <w:numPr>
          <w:ilvl w:val="0"/>
          <w:numId w:val="1045"/>
        </w:numPr>
        <w:pStyle w:val="Compact"/>
      </w:pPr>
      <w:r>
        <w:t xml:space="preserve">☐ Rules page loads &lt; 3 seconds</w:t>
      </w:r>
    </w:p>
    <w:p>
      <w:pPr>
        <w:pStyle w:val="Heading3"/>
      </w:pPr>
      <w:bookmarkStart w:id="61" w:name="responsive-design"/>
      <w:r>
        <w:t xml:space="preserve">Responsive Design</w:t>
      </w:r>
      <w:bookmarkEnd w:id="61"/>
    </w:p>
    <w:p>
      <w:pPr>
        <w:numPr>
          <w:ilvl w:val="0"/>
          <w:numId w:val="1046"/>
        </w:numPr>
        <w:pStyle w:val="Compact"/>
      </w:pPr>
      <w:r>
        <w:t xml:space="preserve">☐ UI displays correctly on desktop (1920x1080)</w:t>
      </w:r>
    </w:p>
    <w:p>
      <w:pPr>
        <w:numPr>
          <w:ilvl w:val="0"/>
          <w:numId w:val="1046"/>
        </w:numPr>
        <w:pStyle w:val="Compact"/>
      </w:pPr>
      <w:r>
        <w:t xml:space="preserve">☐ UI displays correctly on tablet (768x1024)</w:t>
      </w:r>
    </w:p>
    <w:p>
      <w:pPr>
        <w:numPr>
          <w:ilvl w:val="0"/>
          <w:numId w:val="1046"/>
        </w:numPr>
        <w:pStyle w:val="Compact"/>
      </w:pPr>
      <w:r>
        <w:t xml:space="preserve">☐ UI displays correctly on mobile (375x667)</w:t>
      </w:r>
    </w:p>
    <w:p>
      <w:pPr>
        <w:numPr>
          <w:ilvl w:val="0"/>
          <w:numId w:val="1046"/>
        </w:numPr>
        <w:pStyle w:val="Compact"/>
      </w:pPr>
      <w:r>
        <w:t xml:space="preserve">☐ No horizontal scrolling issues</w:t>
      </w:r>
    </w:p>
    <w:p>
      <w:pPr>
        <w:pStyle w:val="Heading3"/>
      </w:pPr>
      <w:bookmarkStart w:id="62" w:name="loading-states"/>
      <w:r>
        <w:t xml:space="preserve">Loading States</w:t>
      </w:r>
      <w:bookmarkEnd w:id="62"/>
    </w:p>
    <w:p>
      <w:pPr>
        <w:numPr>
          <w:ilvl w:val="0"/>
          <w:numId w:val="1047"/>
        </w:numPr>
        <w:pStyle w:val="Compact"/>
      </w:pPr>
      <w:r>
        <w:t xml:space="preserve">☐ Loading indicators display during API calls</w:t>
      </w:r>
    </w:p>
    <w:p>
      <w:pPr>
        <w:numPr>
          <w:ilvl w:val="0"/>
          <w:numId w:val="1047"/>
        </w:numPr>
        <w:pStyle w:val="Compact"/>
      </w:pPr>
      <w:r>
        <w:t xml:space="preserve">☐ Skeleton screens or spinners visible</w:t>
      </w:r>
    </w:p>
    <w:p>
      <w:pPr>
        <w:numPr>
          <w:ilvl w:val="0"/>
          <w:numId w:val="1047"/>
        </w:numPr>
        <w:pStyle w:val="Compact"/>
      </w:pPr>
      <w:r>
        <w:t xml:space="preserve">☐ User feedback during data fetching</w:t>
      </w:r>
    </w:p>
    <w:p>
      <w:pPr>
        <w:pStyle w:val="Heading3"/>
      </w:pPr>
      <w:bookmarkStart w:id="63" w:name="error-handling"/>
      <w:r>
        <w:t xml:space="preserve">Error Handling</w:t>
      </w:r>
      <w:bookmarkEnd w:id="63"/>
    </w:p>
    <w:p>
      <w:pPr>
        <w:numPr>
          <w:ilvl w:val="0"/>
          <w:numId w:val="1048"/>
        </w:numPr>
        <w:pStyle w:val="Compact"/>
      </w:pPr>
      <w:r>
        <w:t xml:space="preserve">☐ Error messages are user-friendly</w:t>
      </w:r>
    </w:p>
    <w:p>
      <w:pPr>
        <w:numPr>
          <w:ilvl w:val="0"/>
          <w:numId w:val="1048"/>
        </w:numPr>
        <w:pStyle w:val="Compact"/>
      </w:pPr>
      <w:r>
        <w:t xml:space="preserve">☐ Network errors handled gracefully</w:t>
      </w:r>
    </w:p>
    <w:p>
      <w:pPr>
        <w:numPr>
          <w:ilvl w:val="0"/>
          <w:numId w:val="1048"/>
        </w:numPr>
        <w:pStyle w:val="Compact"/>
      </w:pPr>
      <w:r>
        <w:t xml:space="preserve">☐ 404 pages display correctly</w:t>
      </w:r>
    </w:p>
    <w:p>
      <w:pPr>
        <w:numPr>
          <w:ilvl w:val="0"/>
          <w:numId w:val="1048"/>
        </w:numPr>
        <w:pStyle w:val="Compact"/>
      </w:pPr>
      <w:r>
        <w:t xml:space="preserve">☐ API errors show toast notifications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e55d1abbc3c0d9d1ca3d0cfa4061cd0e157da63"/>
      <w:r>
        <w:t xml:space="preserve">10. Evidence Collection</w:t>
      </w:r>
      <w:bookmarkEnd w:id="64"/>
    </w:p>
    <w:p>
      <w:pPr>
        <w:pStyle w:val="Heading3"/>
      </w:pPr>
      <w:bookmarkStart w:id="65" w:name="screenshots-required"/>
      <w:r>
        <w:t xml:space="preserve">Screenshots Required</w:t>
      </w:r>
      <w:bookmarkEnd w:id="65"/>
    </w:p>
    <w:p>
      <w:pPr>
        <w:numPr>
          <w:ilvl w:val="0"/>
          <w:numId w:val="1049"/>
        </w:numPr>
        <w:pStyle w:val="Compact"/>
      </w:pPr>
      <w:r>
        <w:t xml:space="preserve">☐ Finanzas home page after login</w:t>
      </w:r>
    </w:p>
    <w:p>
      <w:pPr>
        <w:numPr>
          <w:ilvl w:val="0"/>
          <w:numId w:val="1049"/>
        </w:numPr>
        <w:pStyle w:val="Compact"/>
      </w:pPr>
      <w:r>
        <w:t xml:space="preserve">☐ Rubros catalog page with data</w:t>
      </w:r>
    </w:p>
    <w:p>
      <w:pPr>
        <w:numPr>
          <w:ilvl w:val="0"/>
          <w:numId w:val="1049"/>
        </w:numPr>
        <w:pStyle w:val="Compact"/>
      </w:pPr>
      <w:r>
        <w:t xml:space="preserve">☐ Rules page with data</w:t>
      </w:r>
    </w:p>
    <w:p>
      <w:pPr>
        <w:numPr>
          <w:ilvl w:val="0"/>
          <w:numId w:val="1049"/>
        </w:numPr>
        <w:pStyle w:val="Compact"/>
      </w:pPr>
      <w:r>
        <w:t xml:space="preserve">☐ Browser DevTools Network tab showing API calls</w:t>
      </w:r>
    </w:p>
    <w:p>
      <w:pPr>
        <w:numPr>
          <w:ilvl w:val="0"/>
          <w:numId w:val="1049"/>
        </w:numPr>
        <w:pStyle w:val="Compact"/>
      </w:pPr>
      <w:r>
        <w:t xml:space="preserve">☐ CloudFront behaviors configuration</w:t>
      </w:r>
    </w:p>
    <w:p>
      <w:pPr>
        <w:numPr>
          <w:ilvl w:val="0"/>
          <w:numId w:val="1049"/>
        </w:numPr>
        <w:pStyle w:val="Compact"/>
      </w:pPr>
      <w:r>
        <w:t xml:space="preserve">☐ Cognito callback URLs configuration</w:t>
      </w:r>
    </w:p>
    <w:p>
      <w:pPr>
        <w:pStyle w:val="Heading3"/>
      </w:pPr>
      <w:bookmarkStart w:id="66" w:name="console-outputs"/>
      <w:r>
        <w:t xml:space="preserve">Console Outputs</w:t>
      </w:r>
      <w:bookmarkEnd w:id="66"/>
    </w:p>
    <w:p>
      <w:pPr>
        <w:numPr>
          <w:ilvl w:val="0"/>
          <w:numId w:val="1050"/>
        </w:numPr>
        <w:pStyle w:val="Compact"/>
      </w:pPr>
      <w:r>
        <w:t xml:space="preserve">☐ verify-deployment.sh output (all ✅)</w:t>
      </w:r>
    </w:p>
    <w:p>
      <w:pPr>
        <w:numPr>
          <w:ilvl w:val="0"/>
          <w:numId w:val="1050"/>
        </w:numPr>
        <w:pStyle w:val="Compact"/>
      </w:pPr>
      <w:r>
        <w:t xml:space="preserve">☐ finanzas-e2e-smoke.sh output (all ✅)</w:t>
      </w:r>
    </w:p>
    <w:p>
      <w:pPr>
        <w:numPr>
          <w:ilvl w:val="0"/>
          <w:numId w:val="1050"/>
        </w:numPr>
        <w:pStyle w:val="Compact"/>
      </w:pPr>
      <w:r>
        <w:t xml:space="preserve">☐ DynamoDB count queries output</w:t>
      </w:r>
    </w:p>
    <w:p>
      <w:pPr>
        <w:numPr>
          <w:ilvl w:val="0"/>
          <w:numId w:val="1050"/>
        </w:numPr>
        <w:pStyle w:val="Compact"/>
      </w:pPr>
      <w:r>
        <w:t xml:space="preserve">☐ Browser console logs (no errors)</w:t>
      </w:r>
    </w:p>
    <w:p>
      <w:pPr>
        <w:pStyle w:val="Heading3"/>
      </w:pPr>
      <w:bookmarkStart w:id="67" w:name="documentation"/>
      <w:r>
        <w:t xml:space="preserve">Documentation</w:t>
      </w:r>
      <w:bookmarkEnd w:id="67"/>
    </w:p>
    <w:p>
      <w:pPr>
        <w:numPr>
          <w:ilvl w:val="0"/>
          <w:numId w:val="1051"/>
        </w:numPr>
        <w:pStyle w:val="Compact"/>
      </w:pPr>
      <w:r>
        <w:t xml:space="preserve">☐ Update FINANZAS-DEPLOYMENT-COMPLETE.md with latest deployment date</w:t>
      </w:r>
    </w:p>
    <w:p>
      <w:pPr>
        <w:numPr>
          <w:ilvl w:val="0"/>
          <w:numId w:val="1051"/>
        </w:numPr>
        <w:pStyle w:val="Compact"/>
      </w:pPr>
      <w:r>
        <w:t xml:space="preserve">☐ Document any configuration changes</w:t>
      </w:r>
    </w:p>
    <w:p>
      <w:pPr>
        <w:numPr>
          <w:ilvl w:val="0"/>
          <w:numId w:val="1051"/>
        </w:numPr>
        <w:pStyle w:val="Compact"/>
      </w:pPr>
      <w:r>
        <w:t xml:space="preserve">☐ Note any issues encountered and resolutions</w:t>
      </w:r>
    </w:p>
    <w:p>
      <w:pPr>
        <w:numPr>
          <w:ilvl w:val="0"/>
          <w:numId w:val="1051"/>
        </w:numPr>
        <w:pStyle w:val="Compact"/>
      </w:pPr>
      <w:r>
        <w:t xml:space="preserve">☐ Update version history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final-sign-off"/>
      <w:r>
        <w:t xml:space="preserve">Final Sign-Off</w:t>
      </w:r>
      <w:bookmarkEnd w:id="68"/>
    </w:p>
    <w:p>
      <w:pPr>
        <w:pStyle w:val="Heading3"/>
      </w:pPr>
      <w:bookmarkStart w:id="69" w:name="deployment-team"/>
      <w:r>
        <w:t xml:space="preserve">Deployment Team</w:t>
      </w:r>
      <w:bookmarkEnd w:id="69"/>
    </w:p>
    <w:p>
      <w:pPr>
        <w:numPr>
          <w:ilvl w:val="0"/>
          <w:numId w:val="1052"/>
        </w:numPr>
        <w:pStyle w:val="Compact"/>
      </w:pPr>
      <w:r>
        <w:t xml:space="preserve">☐ All checklist items completed</w:t>
      </w:r>
    </w:p>
    <w:p>
      <w:pPr>
        <w:numPr>
          <w:ilvl w:val="0"/>
          <w:numId w:val="1052"/>
        </w:numPr>
        <w:pStyle w:val="Compact"/>
      </w:pPr>
      <w:r>
        <w:t xml:space="preserve">☐ All verification scripts pass</w:t>
      </w:r>
    </w:p>
    <w:p>
      <w:pPr>
        <w:numPr>
          <w:ilvl w:val="0"/>
          <w:numId w:val="1052"/>
        </w:numPr>
        <w:pStyle w:val="Compact"/>
      </w:pPr>
      <w:r>
        <w:t xml:space="preserve">☐ All manual tests pass</w:t>
      </w:r>
    </w:p>
    <w:p>
      <w:pPr>
        <w:numPr>
          <w:ilvl w:val="0"/>
          <w:numId w:val="1052"/>
        </w:numPr>
        <w:pStyle w:val="Compact"/>
      </w:pPr>
      <w:r>
        <w:t xml:space="preserve">☐ Evidence collected and documented</w:t>
      </w:r>
    </w:p>
    <w:p>
      <w:pPr>
        <w:numPr>
          <w:ilvl w:val="0"/>
          <w:numId w:val="1052"/>
        </w:numPr>
        <w:pStyle w:val="Compact"/>
      </w:pPr>
      <w:r>
        <w:t xml:space="preserve">☐ Known issues documented (if any)</w:t>
      </w:r>
    </w:p>
    <w:p>
      <w:pPr>
        <w:pStyle w:val="FirstParagraph"/>
      </w:pPr>
      <w:r>
        <w:rPr>
          <w:b/>
        </w:rPr>
        <w:t xml:space="preserve">Deployed by:</w:t>
      </w:r>
      <w:r>
        <w:t xml:space="preserve"> </w:t>
      </w:r>
      <w:r>
        <w:t xml:space="preserve">_________________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_________________</w:t>
      </w:r>
      <w:r>
        <w:br/>
      </w:r>
      <w:r>
        <w:rPr>
          <w:b/>
        </w:rPr>
        <w:t xml:space="preserve">Deployment verified:</w:t>
      </w:r>
      <w:r>
        <w:t xml:space="preserve"> </w:t>
      </w:r>
      <w:r>
        <w:t xml:space="preserve">☐ Yes ☐ No</w:t>
      </w:r>
    </w:p>
    <w:p>
      <w:pPr>
        <w:pStyle w:val="Heading3"/>
      </w:pPr>
      <w:bookmarkStart w:id="70" w:name="stakeholder-approval"/>
      <w:r>
        <w:t xml:space="preserve">Stakeholder Approval</w:t>
      </w:r>
      <w:bookmarkEnd w:id="70"/>
    </w:p>
    <w:p>
      <w:pPr>
        <w:numPr>
          <w:ilvl w:val="0"/>
          <w:numId w:val="1053"/>
        </w:numPr>
        <w:pStyle w:val="Compact"/>
      </w:pPr>
      <w:r>
        <w:t xml:space="preserve">☐ Technical lead reviewed</w:t>
      </w:r>
    </w:p>
    <w:p>
      <w:pPr>
        <w:numPr>
          <w:ilvl w:val="0"/>
          <w:numId w:val="1053"/>
        </w:numPr>
        <w:pStyle w:val="Compact"/>
      </w:pPr>
      <w:r>
        <w:t xml:space="preserve">☐ QA team approved</w:t>
      </w:r>
    </w:p>
    <w:p>
      <w:pPr>
        <w:numPr>
          <w:ilvl w:val="0"/>
          <w:numId w:val="1053"/>
        </w:numPr>
        <w:pStyle w:val="Compact"/>
      </w:pPr>
      <w:r>
        <w:t xml:space="preserve">☐ Product owner notified</w:t>
      </w:r>
    </w:p>
    <w:p>
      <w:pPr>
        <w:pStyle w:val="FirstParagraph"/>
      </w:pPr>
      <w:r>
        <w:rPr>
          <w:b/>
        </w:rPr>
        <w:t xml:space="preserve">Approved by:</w:t>
      </w:r>
      <w:r>
        <w:t xml:space="preserve"> </w:t>
      </w:r>
      <w:r>
        <w:t xml:space="preserve">_________________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rollback-plan"/>
      <w:r>
        <w:t xml:space="preserve">Rollback Plan</w:t>
      </w:r>
      <w:bookmarkEnd w:id="71"/>
    </w:p>
    <w:p>
      <w:pPr>
        <w:pStyle w:val="FirstParagraph"/>
      </w:pPr>
      <w:r>
        <w:t xml:space="preserve">If any critical issues are found:</w:t>
      </w:r>
    </w:p>
    <w:p>
      <w:pPr>
        <w:numPr>
          <w:ilvl w:val="0"/>
          <w:numId w:val="1054"/>
        </w:numPr>
      </w:pPr>
      <w:r>
        <w:rPr>
          <w:b/>
        </w:rPr>
        <w:t xml:space="preserve">Immediate Actions:</w:t>
      </w:r>
    </w:p>
    <w:p>
      <w:pPr>
        <w:numPr>
          <w:ilvl w:val="1"/>
          <w:numId w:val="1055"/>
        </w:numPr>
        <w:pStyle w:val="Compact"/>
      </w:pPr>
      <w:r>
        <w:t xml:space="preserve">☐ Document the issue</w:t>
      </w:r>
    </w:p>
    <w:p>
      <w:pPr>
        <w:numPr>
          <w:ilvl w:val="1"/>
          <w:numId w:val="1055"/>
        </w:numPr>
        <w:pStyle w:val="Compact"/>
      </w:pPr>
      <w:r>
        <w:t xml:space="preserve">☐ Notify stakeholders</w:t>
      </w:r>
    </w:p>
    <w:p>
      <w:pPr>
        <w:numPr>
          <w:ilvl w:val="1"/>
          <w:numId w:val="1055"/>
        </w:numPr>
        <w:pStyle w:val="Compact"/>
      </w:pPr>
      <w:r>
        <w:t xml:space="preserve">☐ Assess impact and severity</w:t>
      </w:r>
    </w:p>
    <w:p>
      <w:pPr>
        <w:numPr>
          <w:ilvl w:val="0"/>
          <w:numId w:val="1054"/>
        </w:numPr>
      </w:pPr>
      <w:r>
        <w:rPr>
          <w:b/>
        </w:rPr>
        <w:t xml:space="preserve">Rollback Steps:</w:t>
      </w:r>
    </w:p>
    <w:p>
      <w:pPr>
        <w:numPr>
          <w:ilvl w:val="1"/>
          <w:numId w:val="1056"/>
        </w:numPr>
        <w:pStyle w:val="Compact"/>
      </w:pPr>
      <w:r>
        <w:t xml:space="preserve">☐ Revert CloudFront behavior to previous version</w:t>
      </w:r>
    </w:p>
    <w:p>
      <w:pPr>
        <w:numPr>
          <w:ilvl w:val="1"/>
          <w:numId w:val="1056"/>
        </w:numPr>
        <w:pStyle w:val="Compact"/>
      </w:pPr>
      <w:r>
        <w:t xml:space="preserve">☐ Roll back S3 bucket to previous files</w:t>
      </w:r>
    </w:p>
    <w:p>
      <w:pPr>
        <w:numPr>
          <w:ilvl w:val="1"/>
          <w:numId w:val="1056"/>
        </w:numPr>
        <w:pStyle w:val="Compact"/>
      </w:pPr>
      <w:r>
        <w:t xml:space="preserve">☐ Invalidate CloudFront cache</w:t>
      </w:r>
    </w:p>
    <w:p>
      <w:pPr>
        <w:numPr>
          <w:ilvl w:val="1"/>
          <w:numId w:val="1056"/>
        </w:numPr>
        <w:pStyle w:val="Compact"/>
      </w:pPr>
      <w:r>
        <w:t xml:space="preserve">☐ Notify users of temporary service interruption</w:t>
      </w:r>
    </w:p>
    <w:p>
      <w:pPr>
        <w:numPr>
          <w:ilvl w:val="0"/>
          <w:numId w:val="1054"/>
        </w:numPr>
      </w:pPr>
      <w:r>
        <w:rPr>
          <w:b/>
        </w:rPr>
        <w:t xml:space="preserve">Post-Rollback:</w:t>
      </w:r>
    </w:p>
    <w:p>
      <w:pPr>
        <w:numPr>
          <w:ilvl w:val="1"/>
          <w:numId w:val="1057"/>
        </w:numPr>
        <w:pStyle w:val="Compact"/>
      </w:pPr>
      <w:r>
        <w:t xml:space="preserve">☐ Conduct root cause analysis</w:t>
      </w:r>
    </w:p>
    <w:p>
      <w:pPr>
        <w:numPr>
          <w:ilvl w:val="1"/>
          <w:numId w:val="1057"/>
        </w:numPr>
        <w:pStyle w:val="Compact"/>
      </w:pPr>
      <w:r>
        <w:t xml:space="preserve">☐ Fix issues in development/staging</w:t>
      </w:r>
    </w:p>
    <w:p>
      <w:pPr>
        <w:numPr>
          <w:ilvl w:val="1"/>
          <w:numId w:val="1057"/>
        </w:numPr>
        <w:pStyle w:val="Compact"/>
      </w:pPr>
      <w:r>
        <w:t xml:space="preserve">☐ Re-test thoroughly</w:t>
      </w:r>
    </w:p>
    <w:p>
      <w:pPr>
        <w:numPr>
          <w:ilvl w:val="1"/>
          <w:numId w:val="1057"/>
        </w:numPr>
        <w:pStyle w:val="Compact"/>
      </w:pPr>
      <w:r>
        <w:t xml:space="preserve">☐ Plan new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notes--observations"/>
      <w:r>
        <w:t xml:space="preserve">Notes &amp; Observations</w:t>
      </w:r>
      <w:bookmarkEnd w:id="72"/>
    </w:p>
    <w:p>
      <w:pPr>
        <w:pStyle w:val="FirstParagraph"/>
      </w:pPr>
      <w:r>
        <w:rPr>
          <w:i/>
        </w:rPr>
        <w:t xml:space="preserve">Use this space to document any observations, warnings, or notes during verification: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2025-11-10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Active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d7t9x3j66yd8k.cloudfront.net/finanza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6" Target="https://d7t9x3j66yd8k.cloudfront.net/finanz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2025-11-10T23:48:08Z</dcterms:created>
  <dcterms:modified xsi:type="dcterms:W3CDTF">2025-11-10T23:48:08Z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