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b7888e6e16f7d91ea8decad7a8ff71dbda3367"/>
      <w:r>
        <w:t xml:space="preserve">Guide to GREEN: Finanzas SDT Wiring Verification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End-to-End Smoke Test Ready</w:t>
      </w:r>
      <w:r>
        <w:br/>
      </w:r>
      <w:r>
        <w:rPr>
          <w:b/>
        </w:rPr>
        <w:t xml:space="preserve">Date:</w:t>
      </w:r>
      <w:r>
        <w:t xml:space="preserve"> </w:t>
      </w:r>
      <w:r>
        <w:t xml:space="preserve">November 8, 2025</w:t>
      </w:r>
      <w:r>
        <w:br/>
      </w:r>
      <w:r>
        <w:rPr>
          <w:b/>
        </w:rPr>
        <w:t xml:space="preserve">Objective:</w:t>
      </w:r>
      <w:r>
        <w:t xml:space="preserve"> </w:t>
      </w:r>
      <w:r>
        <w:t xml:space="preserve">Verify API → Lambda → DynamoDB wiring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ground-truth-exact-values"/>
      <w:r>
        <w:t xml:space="preserve">Ground Truth (Exact Values)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CloudFront (UI)</w:t>
            </w:r>
          </w:p>
        </w:tc>
        <w:tc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https://d7t9x3j66yd8k.cloudfront.net/finanzas/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Finanzas API</w:t>
            </w:r>
          </w:p>
        </w:tc>
        <w:tc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https://m3g6am67aj.execute-api.us-east-2.amazonaws.com/dev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Region</w:t>
            </w:r>
          </w:p>
        </w:tc>
        <w:tc>
          <w:p>
            <w:pPr>
              <w:pStyle w:val="Compact"/>
              <w:jc w:val="left"/>
            </w:pPr>
            <w:r>
              <w:t xml:space="preserve">us-east-2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Cognito App Client</w:t>
            </w:r>
          </w:p>
        </w:tc>
        <w:tc>
          <w:p>
            <w:pPr>
              <w:pStyle w:val="Compact"/>
              <w:jc w:val="left"/>
            </w:pPr>
            <w:r>
              <w:t xml:space="preserve">dshos5iou44tuach7ta3ici5m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Cognito Pool</w:t>
            </w:r>
          </w:p>
        </w:tc>
        <w:tc>
          <w:p>
            <w:pPr>
              <w:pStyle w:val="Compact"/>
              <w:jc w:val="left"/>
            </w:pPr>
            <w:r>
              <w:t xml:space="preserve">us-east-2_FyHLtOhiY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DynamoDB Tables</w:t>
            </w:r>
          </w:p>
        </w:tc>
        <w:tc>
          <w:p>
            <w:pPr>
              <w:pStyle w:val="Compact"/>
              <w:jc w:val="left"/>
            </w:pPr>
            <w:r>
              <w:t xml:space="preserve">finz_rubros, finz_rubros_taxonomia, finz_projects, finz_adjustments, finz_audit_log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quick-start-run-e2e-smoke-test"/>
      <w:r>
        <w:t xml:space="preserve">Quick Start: Run E2E Smoke Test</w:t>
      </w:r>
      <w:bookmarkEnd w:id="24"/>
    </w:p>
    <w:p>
      <w:pPr>
        <w:pStyle w:val="Heading3"/>
      </w:pPr>
      <w:bookmarkStart w:id="25" w:name="step-1-list-dynamodb-tables"/>
      <w:r>
        <w:t xml:space="preserve">Step 1: List DynamoDB Tables</w:t>
      </w:r>
      <w:bookmarkEnd w:id="25"/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dynamodb list-tables --region us-east-2 --output table</w:t>
      </w:r>
    </w:p>
    <w:p>
      <w:pPr>
        <w:pStyle w:val="FirstParagraph"/>
      </w:pPr>
      <w:r>
        <w:t xml:space="preserve">Expected: Table names starting with</w:t>
      </w:r>
      <w:r>
        <w:t xml:space="preserve"> </w:t>
      </w:r>
      <w:r>
        <w:rPr>
          <w:rStyle w:val="VerbatimChar"/>
        </w:rPr>
        <w:t xml:space="preserve">finz_</w:t>
      </w:r>
    </w:p>
    <w:p>
      <w:pPr>
        <w:pStyle w:val="Heading3"/>
      </w:pPr>
      <w:bookmarkStart w:id="26" w:name="step-2-run-smoke-test-script"/>
      <w:r>
        <w:t xml:space="preserve">Step 2: Run Smoke Test Script</w:t>
      </w:r>
      <w:bookmarkEnd w:id="26"/>
    </w:p>
    <w:p>
      <w:pPr>
        <w:pStyle w:val="SourceCode"/>
      </w:pPr>
      <w:r>
        <w:rPr>
          <w:rStyle w:val="CommentTok"/>
        </w:rPr>
        <w:t xml:space="preserve"># Save credentials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USERNAME=</w:t>
      </w:r>
      <w:r>
        <w:rPr>
          <w:rStyle w:val="StringTok"/>
        </w:rPr>
        <w:t xml:space="preserve">"christian.valencia@ikusi.com"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PASSWORD=</w:t>
      </w:r>
      <w:r>
        <w:rPr>
          <w:rStyle w:val="StringTok"/>
        </w:rPr>
        <w:t xml:space="preserve">"Velatia@2025"</w:t>
      </w:r>
      <w:r>
        <w:br/>
      </w:r>
      <w:r>
        <w:br/>
      </w:r>
      <w:r>
        <w:rPr>
          <w:rStyle w:val="CommentTok"/>
        </w:rPr>
        <w:t xml:space="preserve"># Run the smoke test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scripts/finanzas-e2e-smoke.sh</w:t>
      </w:r>
    </w:p>
    <w:p>
      <w:pPr>
        <w:pStyle w:val="Heading3"/>
      </w:pPr>
      <w:bookmarkStart w:id="27" w:name="step-3-verify-output"/>
      <w:r>
        <w:t xml:space="preserve">Step 3: Verify Output</w:t>
      </w:r>
      <w:bookmarkEnd w:id="27"/>
    </w:p>
    <w:p>
      <w:pPr>
        <w:pStyle w:val="FirstParagraph"/>
      </w:pPr>
      <w:r>
        <w:t xml:space="preserve">Look for all ✅ marks:</w:t>
      </w:r>
    </w:p>
    <w:p>
      <w:pPr>
        <w:numPr>
          <w:ilvl w:val="0"/>
          <w:numId w:val="1001"/>
        </w:numPr>
        <w:pStyle w:val="Compact"/>
      </w:pPr>
      <w:r>
        <w:t xml:space="preserve">✅ Auth: IdToken obtained</w:t>
      </w:r>
    </w:p>
    <w:p>
      <w:pPr>
        <w:numPr>
          <w:ilvl w:val="0"/>
          <w:numId w:val="1001"/>
        </w:numPr>
        <w:pStyle w:val="Compact"/>
      </w:pPr>
      <w:r>
        <w:t xml:space="preserve">✅ API Health: 200 OK</w:t>
      </w:r>
    </w:p>
    <w:p>
      <w:pPr>
        <w:numPr>
          <w:ilvl w:val="0"/>
          <w:numId w:val="1001"/>
        </w:numPr>
        <w:pStyle w:val="Compact"/>
      </w:pPr>
      <w:r>
        <w:t xml:space="preserve">✅ Catalog: 200 OK, 71 rubros</w:t>
      </w:r>
    </w:p>
    <w:p>
      <w:pPr>
        <w:numPr>
          <w:ilvl w:val="0"/>
          <w:numId w:val="1001"/>
        </w:numPr>
        <w:pStyle w:val="Compact"/>
      </w:pPr>
      <w:r>
        <w:t xml:space="preserve">✅ Rules: 200 OK, 2 rules</w:t>
      </w:r>
    </w:p>
    <w:p>
      <w:pPr>
        <w:numPr>
          <w:ilvl w:val="0"/>
          <w:numId w:val="1001"/>
        </w:numPr>
        <w:pStyle w:val="Compact"/>
      </w:pPr>
      <w:r>
        <w:t xml:space="preserve">✅ Lambda: POST /adjustments → 201</w:t>
      </w:r>
    </w:p>
    <w:p>
      <w:pPr>
        <w:numPr>
          <w:ilvl w:val="0"/>
          <w:numId w:val="1001"/>
        </w:numPr>
        <w:pStyle w:val="Compact"/>
      </w:pPr>
      <w:r>
        <w:t xml:space="preserve">✅ DynamoDB: Record persisted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what-this-tests"/>
      <w:r>
        <w:t xml:space="preserve">What This Tests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Proves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Cognito</w:t>
            </w:r>
          </w:p>
        </w:tc>
        <w:tc>
          <w:p>
            <w:pPr>
              <w:pStyle w:val="Compact"/>
              <w:jc w:val="left"/>
            </w:pPr>
            <w:r>
              <w:t xml:space="preserve">Get ID token</w:t>
            </w:r>
          </w:p>
        </w:tc>
        <w:tc>
          <w:p>
            <w:pPr>
              <w:pStyle w:val="Compact"/>
              <w:jc w:val="left"/>
            </w:pPr>
            <w:r>
              <w:t xml:space="preserve">Auth flow working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 Gateway</w:t>
            </w:r>
          </w:p>
        </w:tc>
        <w:tc>
          <w:p>
            <w:pPr>
              <w:pStyle w:val="Compact"/>
              <w:jc w:val="left"/>
            </w:pPr>
            <w:r>
              <w:t xml:space="preserve">Health endpoint</w:t>
            </w:r>
          </w:p>
        </w:tc>
        <w:tc>
          <w:p>
            <w:pPr>
              <w:pStyle w:val="Compact"/>
              <w:jc w:val="left"/>
            </w:pPr>
            <w:r>
              <w:t xml:space="preserve">Routing to Lambda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Public Endpoint</w:t>
            </w:r>
          </w:p>
        </w:tc>
        <w:tc>
          <w:p>
            <w:pPr>
              <w:pStyle w:val="Compact"/>
              <w:jc w:val="left"/>
            </w:pPr>
            <w:r>
              <w:t xml:space="preserve">GET /catalog/rubros</w:t>
            </w:r>
          </w:p>
        </w:tc>
        <w:tc>
          <w:p>
            <w:pPr>
              <w:pStyle w:val="Compact"/>
              <w:jc w:val="left"/>
            </w:pPr>
            <w:r>
              <w:t xml:space="preserve">No-auth endpoint working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Protected Endpoint</w:t>
            </w:r>
          </w:p>
        </w:tc>
        <w:tc>
          <w:p>
            <w:pPr>
              <w:pStyle w:val="Compact"/>
              <w:jc w:val="left"/>
            </w:pPr>
            <w:r>
              <w:t xml:space="preserve">GET /allocation-rules</w:t>
            </w:r>
          </w:p>
        </w:tc>
        <w:tc>
          <w:p>
            <w:pPr>
              <w:pStyle w:val="Compact"/>
              <w:jc w:val="left"/>
            </w:pPr>
            <w:r>
              <w:t xml:space="preserve">Bearer token auth working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Lambda Handler</w:t>
            </w:r>
          </w:p>
        </w:tc>
        <w:tc>
          <w:p>
            <w:pPr>
              <w:pStyle w:val="Compact"/>
              <w:jc w:val="left"/>
            </w:pPr>
            <w:r>
              <w:t xml:space="preserve">POST /adjustments</w:t>
            </w:r>
          </w:p>
        </w:tc>
        <w:tc>
          <w:p>
            <w:pPr>
              <w:pStyle w:val="Compact"/>
              <w:jc w:val="left"/>
            </w:pPr>
            <w:r>
              <w:t xml:space="preserve">Lambda executing 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DynamoDB</w:t>
            </w:r>
          </w:p>
        </w:tc>
        <w:tc>
          <w:p>
            <w:pPr>
              <w:pStyle w:val="Compact"/>
              <w:jc w:val="left"/>
            </w:pPr>
            <w:r>
              <w:t xml:space="preserve">get-item after insert</w:t>
            </w:r>
          </w:p>
        </w:tc>
        <w:tc>
          <w:p>
            <w:pPr>
              <w:pStyle w:val="Compact"/>
              <w:jc w:val="left"/>
            </w:pPr>
            <w:r>
              <w:t xml:space="preserve">Data persists to DB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Audit Log</w:t>
            </w:r>
          </w:p>
        </w:tc>
        <w:tc>
          <w:p>
            <w:pPr>
              <w:pStyle w:val="Compact"/>
              <w:jc w:val="left"/>
            </w:pPr>
            <w:r>
              <w:t xml:space="preserve">scan audit_log</w:t>
            </w:r>
          </w:p>
        </w:tc>
        <w:tc>
          <w:p>
            <w:pPr>
              <w:pStyle w:val="Compact"/>
              <w:jc w:val="left"/>
            </w:pPr>
            <w:r>
              <w:t xml:space="preserve">Logging working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expected-output"/>
      <w:r>
        <w:t xml:space="preserve">Expected Output</w:t>
      </w:r>
      <w:bookmarkEnd w:id="29"/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Finanzas SDT End-to-End Smoke Test                          ║</w:t>
      </w:r>
      <w:r>
        <w:br/>
      </w:r>
      <w:r>
        <w:rPr>
          <w:rStyle w:val="VerbatimChar"/>
        </w:rPr>
        <w:t xml:space="preserve">║   API → Lambda → DynamoDB Verification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╚════════════════════════════════════════════════════════════════╝</w:t>
      </w:r>
      <w:r>
        <w:br/>
      </w:r>
      <w:r>
        <w:br/>
      </w:r>
      <w:r>
        <w:rPr>
          <w:rStyle w:val="VerbatimChar"/>
        </w:rPr>
        <w:t xml:space="preserve">📍 Section 1: Cognito Authentication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✅ IdToken obtained</w:t>
      </w:r>
      <w:r>
        <w:br/>
      </w:r>
      <w:r>
        <w:rPr>
          <w:rStyle w:val="VerbatimChar"/>
        </w:rPr>
        <w:t xml:space="preserve">✅ Token aud matches AppClientId</w:t>
      </w:r>
      <w:r>
        <w:br/>
      </w:r>
      <w:r>
        <w:br/>
      </w:r>
      <w:r>
        <w:rPr>
          <w:rStyle w:val="VerbatimChar"/>
        </w:rPr>
        <w:t xml:space="preserve">📍 Section 2: API Health &amp; Public Endpoints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✅ GET /health → 200</w:t>
      </w:r>
      <w:r>
        <w:br/>
      </w:r>
      <w:r>
        <w:rPr>
          <w:rStyle w:val="VerbatimChar"/>
        </w:rPr>
        <w:t xml:space="preserve">   Response: {"ok":true,"service":"finanzas-sd-api","stage":"dev"}</w:t>
      </w:r>
      <w:r>
        <w:br/>
      </w:r>
      <w:r>
        <w:br/>
      </w:r>
      <w:r>
        <w:rPr>
          <w:rStyle w:val="VerbatimChar"/>
        </w:rPr>
        <w:t xml:space="preserve">✅ GET /catalog/rubros → 200</w:t>
      </w:r>
      <w:r>
        <w:br/>
      </w:r>
      <w:r>
        <w:rPr>
          <w:rStyle w:val="VerbatimChar"/>
        </w:rPr>
        <w:t xml:space="preserve">   Rubros count: 71</w:t>
      </w:r>
      <w:r>
        <w:br/>
      </w:r>
      <w:r>
        <w:br/>
      </w:r>
      <w:r>
        <w:rPr>
          <w:rStyle w:val="VerbatimChar"/>
        </w:rPr>
        <w:t xml:space="preserve">✅ GET /allocation-rules → 200</w:t>
      </w:r>
      <w:r>
        <w:br/>
      </w:r>
      <w:r>
        <w:rPr>
          <w:rStyle w:val="VerbatimChar"/>
        </w:rPr>
        <w:t xml:space="preserve">   Rules count: 2</w:t>
      </w:r>
      <w:r>
        <w:br/>
      </w:r>
      <w:r>
        <w:br/>
      </w:r>
      <w:r>
        <w:rPr>
          <w:rStyle w:val="VerbatimChar"/>
        </w:rPr>
        <w:t xml:space="preserve">📍 Section 3: Lambda → DynamoDB Write Test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✅ POST /adjustments → 201 (created)</w:t>
      </w:r>
      <w:r>
        <w:br/>
      </w:r>
      <w:r>
        <w:br/>
      </w:r>
      <w:r>
        <w:rPr>
          <w:rStyle w:val="VerbatimChar"/>
        </w:rPr>
        <w:t xml:space="preserve">📍 Section 4: DynamoDB Verification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✅ Record found in finz_adjustments</w:t>
      </w:r>
      <w:r>
        <w:br/>
      </w:r>
      <w:r>
        <w:br/>
      </w:r>
      <w:r>
        <w:rPr>
          <w:rStyle w:val="VerbatimChar"/>
        </w:rPr>
        <w:t xml:space="preserve">📍 Section 5: Audit Log Scan (Optional)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✅ Found 5 recent audit entries</w:t>
      </w:r>
      <w:r>
        <w:br/>
      </w:r>
      <w:r>
        <w:br/>
      </w: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   ✅ SMOKE TESTS COMPLETE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╚════════════════════════════════════════════════════════════════╝</w:t>
      </w:r>
      <w:r>
        <w:br/>
      </w:r>
      <w:r>
        <w:br/>
      </w:r>
      <w:r>
        <w:rPr>
          <w:rStyle w:val="VerbatimChar"/>
        </w:rPr>
        <w:t xml:space="preserve">🟢 EVIDENCE SUMMARY:</w:t>
      </w:r>
      <w:r>
        <w:br/>
      </w:r>
      <w:r>
        <w:rPr>
          <w:rStyle w:val="VerbatimChar"/>
        </w:rPr>
        <w:t xml:space="preserve">  ✅ Auth: IdToken obtained from Cognito</w:t>
      </w:r>
      <w:r>
        <w:br/>
      </w:r>
      <w:r>
        <w:rPr>
          <w:rStyle w:val="VerbatimChar"/>
        </w:rPr>
        <w:t xml:space="preserve">  ✅ API Health: Responding</w:t>
      </w:r>
      <w:r>
        <w:br/>
      </w:r>
      <w:r>
        <w:rPr>
          <w:rStyle w:val="VerbatimChar"/>
        </w:rPr>
        <w:t xml:space="preserve">  ✅ Catalog: 71 rubros</w:t>
      </w:r>
      <w:r>
        <w:br/>
      </w:r>
      <w:r>
        <w:rPr>
          <w:rStyle w:val="VerbatimChar"/>
        </w:rPr>
        <w:t xml:space="preserve">  ✅ Rules: 2 rules</w:t>
      </w:r>
      <w:r>
        <w:br/>
      </w:r>
      <w:r>
        <w:rPr>
          <w:rStyle w:val="VerbatimChar"/>
        </w:rPr>
        <w:t xml:space="preserve">  ✅ Lambda: POST working</w:t>
      </w:r>
      <w:r>
        <w:br/>
      </w:r>
      <w:r>
        <w:rPr>
          <w:rStyle w:val="VerbatimChar"/>
        </w:rPr>
        <w:t xml:space="preserve">  ✅ DynamoDB: Persisting data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troubleshooting"/>
      <w:r>
        <w:t xml:space="preserve">Troubleshooting</w:t>
      </w:r>
      <w:bookmarkEnd w:id="30"/>
    </w:p>
    <w:p>
      <w:pPr>
        <w:pStyle w:val="Heading3"/>
      </w:pPr>
      <w:bookmarkStart w:id="31" w:name="idtoken-fails"/>
      <w:r>
        <w:t xml:space="preserve">IdToken Fails</w:t>
      </w:r>
      <w:bookmarkEnd w:id="31"/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cognito-idp admin-get-user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--user-pool-id</w:t>
      </w:r>
      <w:r>
        <w:rPr>
          <w:rStyle w:val="NormalTok"/>
        </w:rPr>
        <w:t xml:space="preserve"> us-east-2_FyHLtOhiY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--username</w:t>
      </w:r>
      <w:r>
        <w:rPr>
          <w:rStyle w:val="NormalTok"/>
        </w:rPr>
        <w:t xml:space="preserve"> christian.valencia@ikusi.com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--region</w:t>
      </w:r>
      <w:r>
        <w:rPr>
          <w:rStyle w:val="NormalTok"/>
        </w:rPr>
        <w:t xml:space="preserve"> us-east-2</w:t>
      </w:r>
    </w:p>
    <w:p>
      <w:pPr>
        <w:pStyle w:val="Heading3"/>
      </w:pPr>
      <w:bookmarkStart w:id="32" w:name="table-names-differ"/>
      <w:r>
        <w:t xml:space="preserve">Table Names Differ</w:t>
      </w:r>
      <w:bookmarkEnd w:id="32"/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dynamodb list-tables --region us-east-2 --query </w:t>
      </w:r>
      <w:r>
        <w:rPr>
          <w:rStyle w:val="StringTok"/>
        </w:rPr>
        <w:t xml:space="preserve">'TableNames[]'</w:t>
      </w:r>
      <w:r>
        <w:rPr>
          <w:rStyle w:val="NormalTok"/>
        </w:rPr>
        <w:t xml:space="preserve"> --output text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finz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finz_*</w:t>
      </w:r>
      <w:r>
        <w:t xml:space="preserve"> </w:t>
      </w:r>
      <w:r>
        <w:t xml:space="preserve">with actual names in script.</w:t>
      </w:r>
    </w:p>
    <w:p>
      <w:pPr>
        <w:pStyle w:val="Heading3"/>
      </w:pPr>
      <w:bookmarkStart w:id="33" w:name="lambda-errors"/>
      <w:r>
        <w:t xml:space="preserve">Lambda Errors</w:t>
      </w:r>
      <w:bookmarkEnd w:id="33"/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logs tail /aws/lambda/finanzas-sd-api-* --follow --region us-east-2</w:t>
      </w:r>
    </w:p>
    <w:p>
      <w:pPr>
        <w:pStyle w:val="Heading3"/>
      </w:pPr>
      <w:bookmarkStart w:id="34" w:name="dynamodb-record-not-found"/>
      <w:r>
        <w:t xml:space="preserve">DynamoDB Record Not Found</w:t>
      </w:r>
      <w:bookmarkEnd w:id="34"/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dynamodb scan --table-name finz_adjustments --region us-east-2 --limit 1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evidence-documentation"/>
      <w:r>
        <w:t xml:space="preserve">Evidence Documentation</w:t>
      </w:r>
      <w:bookmarkEnd w:id="35"/>
    </w:p>
    <w:p>
      <w:pPr>
        <w:pStyle w:val="FirstParagraph"/>
      </w:pPr>
      <w:r>
        <w:t xml:space="preserve">After running, document in</w:t>
      </w:r>
      <w:r>
        <w:t xml:space="preserve"> </w:t>
      </w:r>
      <w:r>
        <w:rPr>
          <w:rStyle w:val="VerbatimChar"/>
        </w:rPr>
        <w:t xml:space="preserve">FINANZAS_E2E_SMOKE_RESULTS.md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Date and tester name</w:t>
      </w:r>
    </w:p>
    <w:p>
      <w:pPr>
        <w:numPr>
          <w:ilvl w:val="0"/>
          <w:numId w:val="1002"/>
        </w:numPr>
        <w:pStyle w:val="Compact"/>
      </w:pPr>
      <w:r>
        <w:t xml:space="preserve">Full terminal output (copy/paste)</w:t>
      </w:r>
    </w:p>
    <w:p>
      <w:pPr>
        <w:numPr>
          <w:ilvl w:val="0"/>
          <w:numId w:val="1002"/>
        </w:numPr>
        <w:pStyle w:val="Compact"/>
      </w:pPr>
      <w:r>
        <w:t xml:space="preserve">All check marks (✅ or ❌)</w:t>
      </w:r>
    </w:p>
    <w:p>
      <w:pPr>
        <w:numPr>
          <w:ilvl w:val="0"/>
          <w:numId w:val="1002"/>
        </w:numPr>
        <w:pStyle w:val="Compact"/>
      </w:pPr>
      <w:r>
        <w:t xml:space="preserve">Screenshots of UI (Rubros table, Rules cards)</w:t>
      </w:r>
    </w:p>
    <w:p>
      <w:pPr>
        <w:numPr>
          <w:ilvl w:val="0"/>
          <w:numId w:val="1002"/>
        </w:numPr>
        <w:pStyle w:val="Compact"/>
      </w:pPr>
      <w:r>
        <w:t xml:space="preserve">DevTools Network showing Bearer tokens</w:t>
      </w:r>
    </w:p>
    <w:p>
      <w:pPr>
        <w:numPr>
          <w:ilvl w:val="0"/>
          <w:numId w:val="1002"/>
        </w:numPr>
        <w:pStyle w:val="Compact"/>
      </w:pPr>
      <w:r>
        <w:t xml:space="preserve">Sign-off: READY FOR PRODUCTION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ui-parallel-tests-while-script-runs"/>
      <w:r>
        <w:t xml:space="preserve">UI Parallel Tests (While Script Runs)</w:t>
      </w:r>
      <w:bookmarkEnd w:id="36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Open Portal:</w:t>
      </w:r>
      <w:r>
        <w:t xml:space="preserve"> </w:t>
      </w:r>
      <w:hyperlink r:id="rId22">
        <w:r>
          <w:rPr>
            <w:rStyle w:val="Hyperlink"/>
          </w:rPr>
          <w:t xml:space="preserve">https://d7t9x3j66yd8k.cloudfront.net/finanzas/</w:t>
        </w:r>
      </w:hyperlink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Login:</w:t>
      </w:r>
      <w:r>
        <w:t xml:space="preserve"> </w:t>
      </w:r>
      <w:hyperlink r:id="rId37">
        <w:r>
          <w:rPr>
            <w:rStyle w:val="Hyperlink"/>
          </w:rPr>
          <w:t xml:space="preserve">christian.valencia@ikusi.com</w:t>
        </w:r>
      </w:hyperlink>
      <w:r>
        <w:t xml:space="preserve"> </w:t>
      </w:r>
      <w:r>
        <w:t xml:space="preserve">/ Velatia@2025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Click "Rubros":</w:t>
      </w:r>
      <w:r>
        <w:t xml:space="preserve"> </w:t>
      </w:r>
      <w:r>
        <w:t xml:space="preserve">Should show 71 items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Click "Rules":</w:t>
      </w:r>
      <w:r>
        <w:t xml:space="preserve"> </w:t>
      </w:r>
      <w:r>
        <w:t xml:space="preserve">Should show 2 cards (both ACTIVE)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DevTools Network:</w:t>
      </w:r>
      <w:r>
        <w:t xml:space="preserve"> </w:t>
      </w:r>
      <w:r>
        <w:t xml:space="preserve">Verify Bearer tokens on protected endpoints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sign-off-checklist"/>
      <w:r>
        <w:t xml:space="preserve">Sign-Off Checklist</w:t>
      </w:r>
      <w:bookmarkEnd w:id="38"/>
    </w:p>
    <w:p>
      <w:pPr>
        <w:numPr>
          <w:ilvl w:val="0"/>
          <w:numId w:val="1004"/>
        </w:numPr>
        <w:pStyle w:val="Compact"/>
      </w:pPr>
      <w:r>
        <w:t xml:space="preserve">☐ Script runs without errors</w:t>
      </w:r>
    </w:p>
    <w:p>
      <w:pPr>
        <w:numPr>
          <w:ilvl w:val="0"/>
          <w:numId w:val="1004"/>
        </w:numPr>
        <w:pStyle w:val="Compact"/>
      </w:pPr>
      <w:r>
        <w:t xml:space="preserve">☐ All 6 sections return ✅</w:t>
      </w:r>
    </w:p>
    <w:p>
      <w:pPr>
        <w:numPr>
          <w:ilvl w:val="0"/>
          <w:numId w:val="1004"/>
        </w:numPr>
        <w:pStyle w:val="Compact"/>
      </w:pPr>
      <w:r>
        <w:t xml:space="preserve">☐ DynamoDB record confirmed</w:t>
      </w:r>
    </w:p>
    <w:p>
      <w:pPr>
        <w:numPr>
          <w:ilvl w:val="0"/>
          <w:numId w:val="1004"/>
        </w:numPr>
        <w:pStyle w:val="Compact"/>
      </w:pPr>
      <w:r>
        <w:t xml:space="preserve">☐ UI loads with correct data</w:t>
      </w:r>
    </w:p>
    <w:p>
      <w:pPr>
        <w:numPr>
          <w:ilvl w:val="0"/>
          <w:numId w:val="1004"/>
        </w:numPr>
        <w:pStyle w:val="Compact"/>
      </w:pPr>
      <w:r>
        <w:t xml:space="preserve">☐ Screenshots captured</w:t>
      </w:r>
    </w:p>
    <w:p>
      <w:pPr>
        <w:numPr>
          <w:ilvl w:val="0"/>
          <w:numId w:val="1004"/>
        </w:numPr>
        <w:pStyle w:val="Compact"/>
      </w:pPr>
      <w:r>
        <w:t xml:space="preserve">☐ Evidence documented</w:t>
      </w:r>
    </w:p>
    <w:p>
      <w:pPr>
        <w:numPr>
          <w:ilvl w:val="0"/>
          <w:numId w:val="1004"/>
        </w:numPr>
        <w:pStyle w:val="Compact"/>
      </w:pPr>
      <w:r>
        <w:t xml:space="preserve">☐ Ready for production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🟢 PRODUCTION READY</w:t>
      </w:r>
    </w:p>
    <w:p>
      <w:pPr>
        <w:pStyle w:val="BodyText"/>
      </w:pPr>
      <w:r>
        <w:t xml:space="preserve">Run the script to verify end-to-end wiring is complete.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d7t9x3j66yd8k.cloudfront.net/finanzas/" TargetMode="External" /><Relationship Type="http://schemas.openxmlformats.org/officeDocument/2006/relationships/hyperlink" Id="rId23" Target="https://m3g6am67aj.execute-api.us-east-2.amazonaws.com/dev" TargetMode="External" /><Relationship Type="http://schemas.openxmlformats.org/officeDocument/2006/relationships/hyperlink" Id="rId37" Target="mailto:christian.valencia@ikusi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d7t9x3j66yd8k.cloudfront.net/finanzas/" TargetMode="External" /><Relationship Type="http://schemas.openxmlformats.org/officeDocument/2006/relationships/hyperlink" Id="rId23" Target="https://m3g6am67aj.execute-api.us-east-2.amazonaws.com/dev" TargetMode="External" /><Relationship Type="http://schemas.openxmlformats.org/officeDocument/2006/relationships/hyperlink" Id="rId37" Target="mailto:christian.valencia@ikusi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2025-11-10T23:47:40Z</dcterms:created>
  <dcterms:modified xsi:type="dcterms:W3CDTF">2025-11-10T23:47:40Z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