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8470af270008b19a08061f359f0c104cbd46bd"/>
      <w:r>
        <w:t xml:space="preserve">Finanzas API Production Deployment - Implementation Summary</w:t>
      </w:r>
      <w:bookmarkEnd w:id="20"/>
    </w:p>
    <w:p>
      <w:pPr>
        <w:pStyle w:val="Heading2"/>
      </w:pPr>
      <w:bookmarkStart w:id="21" w:name="objective"/>
      <w:r>
        <w:t xml:space="preserve">Objective</w:t>
      </w:r>
      <w:bookmarkEnd w:id="21"/>
    </w:p>
    <w:p>
      <w:pPr>
        <w:pStyle w:val="FirstParagraph"/>
      </w:pPr>
      <w:r>
        <w:t xml:space="preserve">Validate and remediate the Finanzas SD API production deployment to ensure:</w:t>
      </w:r>
    </w:p>
    <w:p>
      <w:pPr>
        <w:numPr>
          <w:ilvl w:val="0"/>
          <w:numId w:val="1001"/>
        </w:numPr>
        <w:pStyle w:val="Compact"/>
      </w:pPr>
      <w:r>
        <w:t xml:space="preserve">The API is properly deployed to the</w:t>
      </w:r>
      <w:r>
        <w:t xml:space="preserve"> </w:t>
      </w:r>
      <w:r>
        <w:rPr>
          <w:rStyle w:val="VerbatimChar"/>
        </w:rPr>
        <w:t xml:space="preserve">prod</w:t>
      </w:r>
      <w:r>
        <w:t xml:space="preserve"> </w:t>
      </w:r>
      <w:r>
        <w:t xml:space="preserve">stage on API Gateway</w:t>
      </w:r>
    </w:p>
    <w:p>
      <w:pPr>
        <w:numPr>
          <w:ilvl w:val="0"/>
          <w:numId w:val="1001"/>
        </w:numPr>
        <w:pStyle w:val="Compact"/>
      </w:pPr>
      <w:r>
        <w:t xml:space="preserve">All routes are functional (</w:t>
      </w:r>
      <w:r>
        <w:rPr>
          <w:rStyle w:val="VerbatimChar"/>
        </w:rPr>
        <w:t xml:space="preserve">/prod/health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/prod/catalog/rubros</w:t>
      </w:r>
      <w:r>
        <w:t xml:space="preserve">, etc.)</w:t>
      </w:r>
    </w:p>
    <w:p>
      <w:pPr>
        <w:numPr>
          <w:ilvl w:val="0"/>
          <w:numId w:val="1001"/>
        </w:numPr>
        <w:pStyle w:val="Compact"/>
      </w:pPr>
      <w:r>
        <w:t xml:space="preserve">The UI correctly targets the production stage</w:t>
      </w:r>
    </w:p>
    <w:p>
      <w:pPr>
        <w:numPr>
          <w:ilvl w:val="0"/>
          <w:numId w:val="1001"/>
        </w:numPr>
        <w:pStyle w:val="Compact"/>
      </w:pPr>
      <w:r>
        <w:t xml:space="preserve">CI/CD workflows support automated production deployments</w:t>
      </w:r>
    </w:p>
    <w:p>
      <w:pPr>
        <w:pStyle w:val="Heading2"/>
      </w:pPr>
      <w:bookmarkStart w:id="22" w:name="issues-addressed"/>
      <w:r>
        <w:t xml:space="preserve">Issues Addressed</w:t>
      </w:r>
      <w:bookmarkEnd w:id="22"/>
    </w:p>
    <w:p>
      <w:pPr>
        <w:pStyle w:val="Heading3"/>
      </w:pPr>
      <w:bookmarkStart w:id="23" w:name="Xefaaf7bb82fec4384c98ae91c0220b69bab5287"/>
      <w:r>
        <w:t xml:space="preserve">1. CI Syntax Error in deploy-ui.yml</w:t>
      </w:r>
      <w:bookmarkEnd w:id="23"/>
    </w:p>
    <w:p>
      <w:pPr>
        <w:pStyle w:val="FirstParagraph"/>
      </w:pPr>
      <w:r>
        <w:rPr>
          <w:b/>
        </w:rPr>
        <w:t xml:space="preserve">Problem</w:t>
      </w:r>
      <w:r>
        <w:t xml:space="preserve">: Lines 585-590 were outside a closing brace, causing YAML syntax errors.</w:t>
      </w:r>
    </w:p>
    <w:p>
      <w:pPr>
        <w:pStyle w:val="BodyText"/>
      </w:pPr>
      <w:r>
        <w:rPr>
          <w:b/>
        </w:rPr>
        <w:t xml:space="preserve">Solution</w:t>
      </w:r>
      <w:r>
        <w:t xml:space="preserve">: Removed the orphaned lines that were appending to GITHUB_STEP_SUMMARY after the closing brace.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.github/workflows/deploy-ui.yml</w:t>
      </w:r>
      <w:r>
        <w:t xml:space="preserve"> </w:t>
      </w:r>
      <w:r>
        <w:t xml:space="preserve">(lines 585-590 removed)</w:t>
      </w:r>
    </w:p>
    <w:p>
      <w:pPr>
        <w:pStyle w:val="Heading3"/>
      </w:pPr>
      <w:bookmarkStart w:id="24" w:name="X2f0ad0a513dd82e646283f54e307627d27aefca"/>
      <w:r>
        <w:t xml:space="preserve">2. No Production Deployment Support</w:t>
      </w:r>
      <w:bookmarkEnd w:id="24"/>
    </w:p>
    <w:p>
      <w:pPr>
        <w:pStyle w:val="FirstParagraph"/>
      </w:pPr>
      <w:r>
        <w:rPr>
          <w:b/>
        </w:rPr>
        <w:t xml:space="preserve">Problem</w:t>
      </w:r>
      <w:r>
        <w:t xml:space="preserve">: The deploy-api.yml workflow was hardcoded to deploy only to dev stage.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03"/>
        </w:numPr>
        <w:pStyle w:val="Compact"/>
      </w:pPr>
      <w:r>
        <w:t xml:space="preserve">Added branch-based environment detection</w:t>
      </w:r>
    </w:p>
    <w:p>
      <w:pPr>
        <w:numPr>
          <w:ilvl w:val="0"/>
          <w:numId w:val="1003"/>
        </w:numPr>
        <w:pStyle w:val="Compact"/>
      </w:pPr>
      <w:r>
        <w:t xml:space="preserve">Main branch → prod stack (finanzas-sd-api-prod) with prod stage</w:t>
      </w:r>
    </w:p>
    <w:p>
      <w:pPr>
        <w:numPr>
          <w:ilvl w:val="0"/>
          <w:numId w:val="1003"/>
        </w:numPr>
        <w:pStyle w:val="Compact"/>
      </w:pPr>
      <w:r>
        <w:t xml:space="preserve">Other branches → dev stack (finanzas-sd-api-dev) with dev stage</w:t>
      </w:r>
    </w:p>
    <w:p>
      <w:pPr>
        <w:pStyle w:val="FirstParagraph"/>
      </w:pPr>
      <w:r>
        <w:rPr>
          <w:b/>
        </w:rPr>
        <w:t xml:space="preserve">Files Modified</w:t>
      </w:r>
      <w:r>
        <w:t xml:space="preserve">: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.github/workflows/deploy-api.yml</w:t>
      </w:r>
      <w:r>
        <w:t xml:space="preserve"> </w:t>
      </w:r>
      <w:r>
        <w:t xml:space="preserve">(added DEPLOYMENT_ENV, conditional stack/stage)</w:t>
      </w:r>
    </w:p>
    <w:p>
      <w:pPr>
        <w:pStyle w:val="Heading3"/>
      </w:pPr>
      <w:bookmarkStart w:id="25" w:name="Xc6f3f3f7c8e248fe6d5e8eb2367da19b5011270"/>
      <w:r>
        <w:t xml:space="preserve">3. Test Scripts Hardcoded to Dev</w:t>
      </w:r>
      <w:bookmarkEnd w:id="25"/>
    </w:p>
    <w:p>
      <w:pPr>
        <w:pStyle w:val="FirstParagraph"/>
      </w:pPr>
      <w:r>
        <w:rPr>
          <w:b/>
        </w:rPr>
        <w:t xml:space="preserve">Problem</w:t>
      </w:r>
      <w:r>
        <w:t xml:space="preserve">: Test and validation scripts assumed dev environment only.</w:t>
      </w:r>
    </w:p>
    <w:p>
      <w:pPr>
        <w:pStyle w:val="BodyText"/>
      </w:pPr>
      <w:r>
        <w:rPr>
          <w:b/>
        </w:rPr>
        <w:t xml:space="preserve">Solution</w:t>
      </w:r>
      <w:r>
        <w:t xml:space="preserve">:</w:t>
      </w:r>
    </w:p>
    <w:p>
      <w:pPr>
        <w:numPr>
          <w:ilvl w:val="0"/>
          <w:numId w:val="1005"/>
        </w:numPr>
        <w:pStyle w:val="Compact"/>
      </w:pPr>
      <w:r>
        <w:t xml:space="preserve">Added STAGE parameter to test-protected-endpoints.sh</w:t>
      </w:r>
    </w:p>
    <w:p>
      <w:pPr>
        <w:numPr>
          <w:ilvl w:val="0"/>
          <w:numId w:val="1005"/>
        </w:numPr>
        <w:pStyle w:val="Compact"/>
      </w:pPr>
      <w:r>
        <w:t xml:space="preserve">Added environment parameter to finanzas-smoke-tests.sh</w:t>
      </w:r>
    </w:p>
    <w:p>
      <w:pPr>
        <w:numPr>
          <w:ilvl w:val="0"/>
          <w:numId w:val="1005"/>
        </w:numPr>
        <w:pStyle w:val="Compact"/>
      </w:pPr>
      <w:r>
        <w:t xml:space="preserve">Log group paths now use correct stage variable</w:t>
      </w:r>
    </w:p>
    <w:p>
      <w:pPr>
        <w:pStyle w:val="FirstParagraph"/>
      </w:pPr>
      <w:r>
        <w:rPr>
          <w:b/>
        </w:rPr>
        <w:t xml:space="preserve">Files Modified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scripts/test-protected-endpoints.sh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scripts/finanzas-smoke-tests.sh</w:t>
      </w:r>
    </w:p>
    <w:p>
      <w:pPr>
        <w:pStyle w:val="Heading3"/>
      </w:pPr>
      <w:bookmarkStart w:id="26" w:name="Xcf34adb93177c4f584b8159fb0c1f14c453b9db"/>
      <w:r>
        <w:t xml:space="preserve">4. No Production Validation Tooling</w:t>
      </w:r>
      <w:bookmarkEnd w:id="26"/>
    </w:p>
    <w:p>
      <w:pPr>
        <w:pStyle w:val="FirstParagraph"/>
      </w:pPr>
      <w:r>
        <w:rPr>
          <w:b/>
        </w:rPr>
        <w:t xml:space="preserve">Problem</w:t>
      </w:r>
      <w:r>
        <w:t xml:space="preserve">: No automated way to verify production deployment status.</w:t>
      </w:r>
    </w:p>
    <w:p>
      <w:pPr>
        <w:pStyle w:val="BodyText"/>
      </w:pPr>
      <w:r>
        <w:rPr>
          <w:b/>
        </w:rPr>
        <w:t xml:space="preserve">Solution</w:t>
      </w:r>
      <w:r>
        <w:t xml:space="preserve">: Created comprehensive validation script that checks:</w:t>
      </w:r>
    </w:p>
    <w:p>
      <w:pPr>
        <w:numPr>
          <w:ilvl w:val="0"/>
          <w:numId w:val="1007"/>
        </w:numPr>
        <w:pStyle w:val="Compact"/>
      </w:pPr>
      <w:r>
        <w:t xml:space="preserve">CloudFormation stack existence</w:t>
      </w:r>
    </w:p>
    <w:p>
      <w:pPr>
        <w:numPr>
          <w:ilvl w:val="0"/>
          <w:numId w:val="1007"/>
        </w:numPr>
        <w:pStyle w:val="Compact"/>
      </w:pPr>
      <w:r>
        <w:t xml:space="preserve">API Gateway stage deployment</w:t>
      </w:r>
    </w:p>
    <w:p>
      <w:pPr>
        <w:numPr>
          <w:ilvl w:val="0"/>
          <w:numId w:val="1007"/>
        </w:numPr>
        <w:pStyle w:val="Compact"/>
      </w:pPr>
      <w:r>
        <w:t xml:space="preserve">Required routes presence</w:t>
      </w:r>
    </w:p>
    <w:p>
      <w:pPr>
        <w:numPr>
          <w:ilvl w:val="0"/>
          <w:numId w:val="1007"/>
        </w:numPr>
        <w:pStyle w:val="Compact"/>
      </w:pPr>
      <w:r>
        <w:t xml:space="preserve">Authorizer configuration</w:t>
      </w:r>
    </w:p>
    <w:p>
      <w:pPr>
        <w:numPr>
          <w:ilvl w:val="0"/>
          <w:numId w:val="1007"/>
        </w:numPr>
        <w:pStyle w:val="Compact"/>
      </w:pPr>
      <w:r>
        <w:t xml:space="preserve">Health endpoint functionality</w:t>
      </w:r>
    </w:p>
    <w:p>
      <w:pPr>
        <w:numPr>
          <w:ilvl w:val="0"/>
          <w:numId w:val="1007"/>
        </w:numPr>
        <w:pStyle w:val="Compact"/>
      </w:pPr>
      <w:r>
        <w:t xml:space="preserve">Catalog endpoint accessibility</w:t>
      </w:r>
    </w:p>
    <w:p>
      <w:pPr>
        <w:pStyle w:val="FirstParagraph"/>
      </w:pPr>
      <w:r>
        <w:rPr>
          <w:b/>
        </w:rPr>
        <w:t xml:space="preserve">Files Created</w:t>
      </w:r>
      <w:r>
        <w:t xml:space="preserve">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scripts/validate-prod-deployment.sh</w:t>
      </w:r>
      <w:r>
        <w:t xml:space="preserve"> </w:t>
      </w:r>
      <w:r>
        <w:t xml:space="preserve">(new, executable)</w:t>
      </w:r>
    </w:p>
    <w:p>
      <w:pPr>
        <w:pStyle w:val="Heading3"/>
      </w:pPr>
      <w:bookmarkStart w:id="27" w:name="X472e67bddca6f94b74a367c7e44a5c7f4bba698"/>
      <w:r>
        <w:t xml:space="preserve">5. Smoke Test Workflow Limited to Dev</w:t>
      </w:r>
      <w:bookmarkEnd w:id="27"/>
    </w:p>
    <w:p>
      <w:pPr>
        <w:pStyle w:val="FirstParagraph"/>
      </w:pPr>
      <w:r>
        <w:rPr>
          <w:b/>
        </w:rPr>
        <w:t xml:space="preserve">Problem</w:t>
      </w:r>
      <w:r>
        <w:t xml:space="preserve">: smoke-only.yml workflow couldn't test production.</w:t>
      </w:r>
    </w:p>
    <w:p>
      <w:pPr>
        <w:pStyle w:val="BodyText"/>
      </w:pPr>
      <w:r>
        <w:rPr>
          <w:b/>
        </w:rPr>
        <w:t xml:space="preserve">Solution</w:t>
      </w:r>
      <w:r>
        <w:t xml:space="preserve">: Added environment selection input with choice between dev/prod.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.github/workflows/smoke-only.yml</w:t>
      </w:r>
      <w:r>
        <w:t xml:space="preserve"> </w:t>
      </w:r>
      <w:r>
        <w:t xml:space="preserve">(added environment input)</w:t>
      </w:r>
    </w:p>
    <w:p>
      <w:pPr>
        <w:pStyle w:val="Heading3"/>
      </w:pPr>
      <w:bookmarkStart w:id="28" w:name="X37be529adcfa423145614884441513fd33b5732"/>
      <w:r>
        <w:t xml:space="preserve">6. Incomplete Documentation</w:t>
      </w:r>
      <w:bookmarkEnd w:id="28"/>
    </w:p>
    <w:p>
      <w:pPr>
        <w:pStyle w:val="FirstParagraph"/>
      </w:pPr>
      <w:r>
        <w:rPr>
          <w:b/>
        </w:rPr>
        <w:t xml:space="preserve">Problem</w:t>
      </w:r>
      <w:r>
        <w:t xml:space="preserve">: No documentation for API deployment procedures.</w:t>
      </w:r>
    </w:p>
    <w:p>
      <w:pPr>
        <w:pStyle w:val="BodyText"/>
      </w:pPr>
      <w:r>
        <w:rPr>
          <w:b/>
        </w:rPr>
        <w:t xml:space="preserve">Solution</w:t>
      </w:r>
      <w:r>
        <w:t xml:space="preserve">: Added comprehensive section covering:</w:t>
      </w:r>
    </w:p>
    <w:p>
      <w:pPr>
        <w:numPr>
          <w:ilvl w:val="0"/>
          <w:numId w:val="1010"/>
        </w:numPr>
        <w:pStyle w:val="Compact"/>
      </w:pPr>
      <w:r>
        <w:t xml:space="preserve">Automated and manual deployment</w:t>
      </w:r>
    </w:p>
    <w:p>
      <w:pPr>
        <w:numPr>
          <w:ilvl w:val="0"/>
          <w:numId w:val="1010"/>
        </w:numPr>
        <w:pStyle w:val="Compact"/>
      </w:pPr>
      <w:r>
        <w:t xml:space="preserve">Verification procedures</w:t>
      </w:r>
    </w:p>
    <w:p>
      <w:pPr>
        <w:numPr>
          <w:ilvl w:val="0"/>
          <w:numId w:val="1010"/>
        </w:numPr>
        <w:pStyle w:val="Compact"/>
      </w:pPr>
      <w:r>
        <w:t xml:space="preserve">Troubleshooting guides</w:t>
      </w:r>
    </w:p>
    <w:p>
      <w:pPr>
        <w:numPr>
          <w:ilvl w:val="0"/>
          <w:numId w:val="1010"/>
        </w:numPr>
        <w:pStyle w:val="Compact"/>
      </w:pPr>
      <w:r>
        <w:t xml:space="preserve">Rollback procedures</w:t>
      </w:r>
    </w:p>
    <w:p>
      <w:pPr>
        <w:numPr>
          <w:ilvl w:val="0"/>
          <w:numId w:val="1010"/>
        </w:numPr>
        <w:pStyle w:val="Compact"/>
      </w:pPr>
      <w:r>
        <w:t xml:space="preserve">Monitoring guidance</w:t>
      </w:r>
    </w:p>
    <w:p>
      <w:pPr>
        <w:pStyle w:val="FirstParagraph"/>
      </w:pPr>
      <w:r>
        <w:rPr>
          <w:b/>
        </w:rPr>
        <w:t xml:space="preserve">Files Modified</w:t>
      </w:r>
      <w:r>
        <w:t xml:space="preserve">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DEPLOYMENT_GUIDE.md</w:t>
      </w:r>
      <w:r>
        <w:t xml:space="preserve"> </w:t>
      </w:r>
      <w:r>
        <w:t xml:space="preserve">(added API deployment section)</w:t>
      </w:r>
    </w:p>
    <w:p>
      <w:pPr>
        <w:pStyle w:val="Heading3"/>
      </w:pPr>
      <w:bookmarkStart w:id="29" w:name="X4cccfbc07d48db7a72d006a964617e31ce0c5d0"/>
      <w:r>
        <w:t xml:space="preserve">7. Template Hardcoded to Dev</w:t>
      </w:r>
      <w:bookmarkEnd w:id="29"/>
    </w:p>
    <w:p>
      <w:pPr>
        <w:pStyle w:val="FirstParagraph"/>
      </w:pPr>
      <w:r>
        <w:rPr>
          <w:b/>
        </w:rPr>
        <w:t xml:space="preserve">Problem</w:t>
      </w:r>
      <w:r>
        <w:t xml:space="preserve">: template.yaml description mentioned "dev stage" specifically.</w:t>
      </w:r>
    </w:p>
    <w:p>
      <w:pPr>
        <w:pStyle w:val="BodyText"/>
      </w:pPr>
      <w:r>
        <w:rPr>
          <w:b/>
        </w:rPr>
        <w:t xml:space="preserve">Solution</w:t>
      </w:r>
      <w:r>
        <w:t xml:space="preserve">: Updated description to be environment-agnostic.</w:t>
      </w:r>
    </w:p>
    <w:p>
      <w:pPr>
        <w:pStyle w:val="BodyText"/>
      </w:pPr>
      <w:r>
        <w:rPr>
          <w:b/>
        </w:rPr>
        <w:t xml:space="preserve">Files Modified</w:t>
      </w:r>
      <w:r>
        <w:t xml:space="preserve">:</w:t>
      </w:r>
    </w:p>
    <w:p>
      <w:pPr>
        <w:numPr>
          <w:ilvl w:val="0"/>
          <w:numId w:val="1012"/>
        </w:numPr>
        <w:pStyle w:val="Compact"/>
      </w:pP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(description updated)</w:t>
      </w:r>
    </w:p>
    <w:p>
      <w:pPr>
        <w:pStyle w:val="Heading2"/>
      </w:pPr>
      <w:bookmarkStart w:id="30" w:name="implementation-details"/>
      <w:r>
        <w:t xml:space="preserve">Implementation Details</w:t>
      </w:r>
      <w:bookmarkEnd w:id="30"/>
    </w:p>
    <w:p>
      <w:pPr>
        <w:pStyle w:val="Heading3"/>
      </w:pPr>
      <w:bookmarkStart w:id="31" w:name="branch-based-deployment-logic"/>
      <w:r>
        <w:t xml:space="preserve">Branch-Based Deployment Logic</w:t>
      </w:r>
      <w:bookmarkEnd w:id="31"/>
    </w:p>
    <w:p>
      <w:pPr>
        <w:pStyle w:val="SourceCode"/>
      </w:pPr>
      <w:r>
        <w:rPr>
          <w:rStyle w:val="CommentTok"/>
        </w:rPr>
        <w:t xml:space="preserve"># In deploy-api.yml</w:t>
      </w:r>
      <w:r>
        <w:br/>
      </w:r>
      <w:r>
        <w:rPr>
          <w:rStyle w:val="FunctionTok"/>
        </w:rPr>
        <w:t xml:space="preserve">DEPLOYMENT_ENV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github.ref == 'refs/heads/main' &amp;&amp; 'prod' || 'dev' }}</w:t>
      </w:r>
      <w:r>
        <w:br/>
      </w:r>
      <w:r>
        <w:rPr>
          <w:rStyle w:val="FunctionTok"/>
        </w:rPr>
        <w:t xml:space="preserve">FINZ_API_STACK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github.ref == 'refs/heads/main' &amp;&amp; 'finanzas-sd-api-prod' || 'finanzas-sd-api-dev' }}</w:t>
      </w:r>
      <w:r>
        <w:br/>
      </w:r>
      <w:r>
        <w:rPr>
          <w:rStyle w:val="FunctionTok"/>
        </w:rPr>
        <w:t xml:space="preserve">FINZ_API_STAGE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github.ref == 'refs/heads/main' &amp;&amp; 'prod' || 'dev' }}</w:t>
      </w:r>
    </w:p>
    <w:p>
      <w:pPr>
        <w:pStyle w:val="Heading3"/>
      </w:pPr>
      <w:bookmarkStart w:id="32" w:name="environment-support-in-scripts"/>
      <w:r>
        <w:t xml:space="preserve">Environment Support in Scripts</w:t>
      </w:r>
      <w:bookmarkEnd w:id="32"/>
    </w:p>
    <w:p>
      <w:pPr>
        <w:pStyle w:val="SourceCode"/>
      </w:pPr>
      <w:r>
        <w:rPr>
          <w:rStyle w:val="CommentTok"/>
        </w:rPr>
        <w:t xml:space="preserve"># In test-protected-endpoints.sh</w:t>
      </w:r>
      <w:r>
        <w:br/>
      </w:r>
      <w:r>
        <w:rPr>
          <w:rStyle w:val="VariableTok"/>
        </w:rPr>
        <w:t xml:space="preserve">STAGE=${STAGE:-</w:t>
      </w:r>
      <w:r>
        <w:rPr>
          <w:rStyle w:val="NormalTok"/>
        </w:rPr>
        <w:t xml:space="preserve">dev</w:t>
      </w:r>
      <w:r>
        <w:rPr>
          <w:rStyle w:val="VariableTok"/>
        </w:rPr>
        <w:t xml:space="preserve">}</w:t>
      </w:r>
      <w:r>
        <w:br/>
      </w:r>
      <w:r>
        <w:rPr>
          <w:rStyle w:val="VariableTok"/>
        </w:rPr>
        <w:t xml:space="preserve">LOG_GROUP=</w:t>
      </w:r>
      <w:r>
        <w:rPr>
          <w:rStyle w:val="StringTok"/>
        </w:rPr>
        <w:t xml:space="preserve">"/aws/http-api/</w:t>
      </w:r>
      <w:r>
        <w:rPr>
          <w:rStyle w:val="VariableTok"/>
        </w:rPr>
        <w:t xml:space="preserve">${STAGE}</w:t>
      </w:r>
      <w:r>
        <w:rPr>
          <w:rStyle w:val="StringTok"/>
        </w:rPr>
        <w:t xml:space="preserve">/finz-access"</w:t>
      </w:r>
      <w:r>
        <w:br/>
      </w:r>
      <w:r>
        <w:br/>
      </w:r>
      <w:r>
        <w:rPr>
          <w:rStyle w:val="CommentTok"/>
        </w:rPr>
        <w:t xml:space="preserve"># In finanzas-smoke-tests.sh</w:t>
      </w:r>
      <w:r>
        <w:br/>
      </w:r>
      <w:r>
        <w:rPr>
          <w:rStyle w:val="VariableTok"/>
        </w:rPr>
        <w:t xml:space="preserve">ENVIRONMENT=${3:-${ENVIRONMENT:-</w:t>
      </w:r>
      <w:r>
        <w:rPr>
          <w:rStyle w:val="NormalTok"/>
        </w:rPr>
        <w:t xml:space="preserve">dev</w:t>
      </w:r>
      <w:r>
        <w:rPr>
          <w:rStyle w:val="VariableTok"/>
        </w:rPr>
        <w:t xml:space="preserve">}}</w:t>
      </w:r>
      <w:r>
        <w:br/>
      </w:r>
      <w:r>
        <w:rPr>
          <w:rStyle w:val="KeywordTok"/>
        </w:rPr>
        <w:t xml:space="preserve">if</w:t>
      </w:r>
      <w:r>
        <w:rPr>
          <w:rStyle w:val="BuiltInTok"/>
        </w:rPr>
        <w:t xml:space="preserve"> 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$ENVIRONMENT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"prod"</w:t>
      </w:r>
      <w:r>
        <w:rPr>
          <w:rStyle w:val="BuiltInTok"/>
        </w:rPr>
        <w:t xml:space="preserve"> ]</w:t>
      </w:r>
      <w:r>
        <w:rPr>
          <w:rStyle w:val="NormalTok"/>
        </w:rPr>
        <w:t xml:space="preserve">; </w:t>
      </w:r>
      <w:r>
        <w:rPr>
          <w:rStyle w:val="Keyword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API_BASE=</w:t>
      </w:r>
      <w:r>
        <w:rPr>
          <w:rStyle w:val="StringTok"/>
        </w:rPr>
        <w:t xml:space="preserve">"https://m3g6am67aj.execute-api.us-east-2.amazonaws.com/prod"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API_BASE=</w:t>
      </w:r>
      <w:r>
        <w:rPr>
          <w:rStyle w:val="StringTok"/>
        </w:rPr>
        <w:t xml:space="preserve">"https://m3g6am67aj.execute-api.us-east-2.amazonaws.com/dev"</w:t>
      </w:r>
      <w:r>
        <w:br/>
      </w:r>
      <w:r>
        <w:rPr>
          <w:rStyle w:val="KeywordTok"/>
        </w:rPr>
        <w:t xml:space="preserve">fi</w:t>
      </w:r>
    </w:p>
    <w:p>
      <w:pPr>
        <w:pStyle w:val="Heading2"/>
      </w:pPr>
      <w:bookmarkStart w:id="33" w:name="validation-script-features"/>
      <w:r>
        <w:t xml:space="preserve">Validation Script Features</w:t>
      </w:r>
      <w:bookmarkEnd w:id="33"/>
    </w:p>
    <w:p>
      <w:pPr>
        <w:pStyle w:val="FirstParagraph"/>
      </w:pPr>
      <w:r>
        <w:t xml:space="preserve">The new</w:t>
      </w:r>
      <w:r>
        <w:t xml:space="preserve"> </w:t>
      </w:r>
      <w:r>
        <w:rPr>
          <w:rStyle w:val="VerbatimChar"/>
        </w:rPr>
        <w:t xml:space="preserve">validate-prod-deployment.sh</w:t>
      </w:r>
      <w:r>
        <w:t xml:space="preserve"> </w:t>
      </w:r>
      <w:r>
        <w:t xml:space="preserve">script performs:</w:t>
      </w:r>
    </w:p>
    <w:p>
      <w:pPr>
        <w:numPr>
          <w:ilvl w:val="0"/>
          <w:numId w:val="1013"/>
        </w:numPr>
        <w:pStyle w:val="Compact"/>
      </w:pPr>
      <w:r>
        <w:t xml:space="preserve">✅ CloudFormation stack verification</w:t>
      </w:r>
    </w:p>
    <w:p>
      <w:pPr>
        <w:numPr>
          <w:ilvl w:val="0"/>
          <w:numId w:val="1013"/>
        </w:numPr>
        <w:pStyle w:val="Compact"/>
      </w:pPr>
      <w:r>
        <w:t xml:space="preserve">✅ API Gateway stage confirmation</w:t>
      </w:r>
    </w:p>
    <w:p>
      <w:pPr>
        <w:numPr>
          <w:ilvl w:val="0"/>
          <w:numId w:val="1013"/>
        </w:numPr>
        <w:pStyle w:val="Compact"/>
      </w:pPr>
      <w:r>
        <w:t xml:space="preserve">✅ Route validation (health, catalog, projects, allocation-rules)</w:t>
      </w:r>
    </w:p>
    <w:p>
      <w:pPr>
        <w:numPr>
          <w:ilvl w:val="0"/>
          <w:numId w:val="1013"/>
        </w:numPr>
        <w:pStyle w:val="Compact"/>
      </w:pPr>
      <w:r>
        <w:t xml:space="preserve">✅ Authorizer presence check (CognitoJwt)</w:t>
      </w:r>
    </w:p>
    <w:p>
      <w:pPr>
        <w:numPr>
          <w:ilvl w:val="0"/>
          <w:numId w:val="1013"/>
        </w:numPr>
        <w:pStyle w:val="Compact"/>
      </w:pPr>
      <w:r>
        <w:t xml:space="preserve">✅ Health endpoint smoke test</w:t>
      </w:r>
    </w:p>
    <w:p>
      <w:pPr>
        <w:numPr>
          <w:ilvl w:val="0"/>
          <w:numId w:val="1013"/>
        </w:numPr>
        <w:pStyle w:val="Compact"/>
      </w:pPr>
      <w:r>
        <w:t xml:space="preserve">✅ Catalog endpoint smoke test</w:t>
      </w:r>
    </w:p>
    <w:p>
      <w:pPr>
        <w:numPr>
          <w:ilvl w:val="0"/>
          <w:numId w:val="1013"/>
        </w:numPr>
        <w:pStyle w:val="Compact"/>
      </w:pPr>
      <w:r>
        <w:t xml:space="preserve">✅ Stage verification in health response</w:t>
      </w:r>
    </w:p>
    <w:p>
      <w:pPr>
        <w:pStyle w:val="Heading2"/>
      </w:pPr>
      <w:bookmarkStart w:id="34" w:name="testing-approach"/>
      <w:r>
        <w:t xml:space="preserve">Testing Approach</w:t>
      </w:r>
      <w:bookmarkEnd w:id="34"/>
    </w:p>
    <w:p>
      <w:pPr>
        <w:pStyle w:val="Heading3"/>
      </w:pPr>
      <w:bookmarkStart w:id="35" w:name="automated-testing-cicd"/>
      <w:r>
        <w:t xml:space="preserve">Automated Testing (CI/CD)</w:t>
      </w:r>
      <w:bookmarkEnd w:id="35"/>
    </w:p>
    <w:p>
      <w:pPr>
        <w:numPr>
          <w:ilvl w:val="0"/>
          <w:numId w:val="1014"/>
        </w:numPr>
        <w:pStyle w:val="Compact"/>
      </w:pPr>
      <w:r>
        <w:t xml:space="preserve">Push to main → automatic prod deployment</w:t>
      </w:r>
    </w:p>
    <w:p>
      <w:pPr>
        <w:numPr>
          <w:ilvl w:val="0"/>
          <w:numId w:val="1014"/>
        </w:numPr>
        <w:pStyle w:val="Compact"/>
      </w:pPr>
      <w:r>
        <w:t xml:space="preserve">Push to other branches → automatic dev deployment</w:t>
      </w:r>
    </w:p>
    <w:p>
      <w:pPr>
        <w:numPr>
          <w:ilvl w:val="0"/>
          <w:numId w:val="1014"/>
        </w:numPr>
        <w:pStyle w:val="Compact"/>
      </w:pPr>
      <w:r>
        <w:t xml:space="preserve">Workflow dispatch → manual environment selection in smoke tests</w:t>
      </w:r>
    </w:p>
    <w:p>
      <w:pPr>
        <w:pStyle w:val="Heading3"/>
      </w:pPr>
      <w:bookmarkStart w:id="36" w:name="manual-testing"/>
      <w:r>
        <w:t xml:space="preserve">Manual Testing</w:t>
      </w:r>
      <w:bookmarkEnd w:id="36"/>
    </w:p>
    <w:p>
      <w:pPr>
        <w:pStyle w:val="SourceCode"/>
      </w:pPr>
      <w:r>
        <w:rPr>
          <w:rStyle w:val="CommentTok"/>
        </w:rPr>
        <w:t xml:space="preserve"># Validate production deployment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scripts/validate-prod-deployment.sh</w:t>
      </w:r>
      <w:r>
        <w:br/>
      </w:r>
      <w:r>
        <w:br/>
      </w:r>
      <w:r>
        <w:rPr>
          <w:rStyle w:val="CommentTok"/>
        </w:rPr>
        <w:t xml:space="preserve"># Test protected endpoints</w:t>
      </w:r>
      <w:r>
        <w:br/>
      </w:r>
      <w:r>
        <w:rPr>
          <w:rStyle w:val="VariableTok"/>
        </w:rPr>
        <w:t xml:space="preserve">STAGE=</w:t>
      </w:r>
      <w:r>
        <w:rPr>
          <w:rStyle w:val="NormalTok"/>
        </w:rPr>
        <w:t xml:space="preserve">prod </w:t>
      </w:r>
      <w:r>
        <w:rPr>
          <w:rStyle w:val="VariableTok"/>
        </w:rPr>
        <w:t xml:space="preserve">STACK_NAME=</w:t>
      </w:r>
      <w:r>
        <w:rPr>
          <w:rStyle w:val="NormalTok"/>
        </w:rPr>
        <w:t xml:space="preserve">finanzas-sd-api-prod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API_URL=</w:t>
      </w:r>
      <w:r>
        <w:rPr>
          <w:rStyle w:val="NormalTok"/>
        </w:rPr>
        <w:t xml:space="preserve">https://m3g6am67aj.execute-api.us-east-2.amazonaws.com/prod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CLIENT_ID=$COGNITO_WEB_CLIENT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USERNAME=$USERNAME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PASSWORD=$PASSWORD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USER_POOL_ID=$COGNITO_USER_POOL_ID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scripts/test-protected-endpoints.sh</w:t>
      </w:r>
    </w:p>
    <w:p>
      <w:pPr>
        <w:pStyle w:val="Heading2"/>
      </w:pPr>
      <w:bookmarkStart w:id="37" w:name="deployment-workflow"/>
      <w:r>
        <w:t xml:space="preserve">Deployment Workflow</w:t>
      </w:r>
      <w:bookmarkEnd w:id="37"/>
    </w:p>
    <w:p>
      <w:pPr>
        <w:pStyle w:val="Heading3"/>
      </w:pPr>
      <w:bookmarkStart w:id="38" w:name="automatic-github-actions"/>
      <w:r>
        <w:t xml:space="preserve">Automatic (GitHub Actions)</w:t>
      </w:r>
      <w:bookmarkEnd w:id="38"/>
    </w:p>
    <w:p>
      <w:pPr>
        <w:numPr>
          <w:ilvl w:val="0"/>
          <w:numId w:val="1015"/>
        </w:numPr>
        <w:pStyle w:val="Compact"/>
      </w:pPr>
      <w:r>
        <w:t xml:space="preserve">Developer pushes to main branch</w:t>
      </w:r>
    </w:p>
    <w:p>
      <w:pPr>
        <w:numPr>
          <w:ilvl w:val="0"/>
          <w:numId w:val="1015"/>
        </w:numPr>
        <w:pStyle w:val="Compact"/>
      </w:pPr>
      <w:r>
        <w:t xml:space="preserve">deploy-api.yml detects main branch</w:t>
      </w:r>
    </w:p>
    <w:p>
      <w:pPr>
        <w:numPr>
          <w:ilvl w:val="0"/>
          <w:numId w:val="1015"/>
        </w:numPr>
        <w:pStyle w:val="Compact"/>
      </w:pPr>
      <w:r>
        <w:t xml:space="preserve">Sets environment to 'prod'</w:t>
      </w:r>
    </w:p>
    <w:p>
      <w:pPr>
        <w:numPr>
          <w:ilvl w:val="0"/>
          <w:numId w:val="1015"/>
        </w:numPr>
        <w:pStyle w:val="Compact"/>
      </w:pPr>
      <w:r>
        <w:t xml:space="preserve">Builds Lambda functions with SAM</w:t>
      </w:r>
    </w:p>
    <w:p>
      <w:pPr>
        <w:numPr>
          <w:ilvl w:val="0"/>
          <w:numId w:val="1015"/>
        </w:numPr>
        <w:pStyle w:val="Compact"/>
      </w:pPr>
      <w:r>
        <w:t xml:space="preserve">Deploys CloudFormation stack: finanzas-sd-api-prod</w:t>
      </w:r>
    </w:p>
    <w:p>
      <w:pPr>
        <w:numPr>
          <w:ilvl w:val="0"/>
          <w:numId w:val="1015"/>
        </w:numPr>
        <w:pStyle w:val="Compact"/>
      </w:pPr>
      <w:r>
        <w:t xml:space="preserve">Creates/updates API Gateway stage: prod</w:t>
      </w:r>
    </w:p>
    <w:p>
      <w:pPr>
        <w:numPr>
          <w:ilvl w:val="0"/>
          <w:numId w:val="1015"/>
        </w:numPr>
        <w:pStyle w:val="Compact"/>
      </w:pPr>
      <w:r>
        <w:t xml:space="preserve">Seeds DynamoDB tables</w:t>
      </w:r>
    </w:p>
    <w:p>
      <w:pPr>
        <w:numPr>
          <w:ilvl w:val="0"/>
          <w:numId w:val="1015"/>
        </w:numPr>
        <w:pStyle w:val="Compact"/>
      </w:pPr>
      <w:r>
        <w:t xml:space="preserve">Runs smoke tests</w:t>
      </w:r>
    </w:p>
    <w:p>
      <w:pPr>
        <w:numPr>
          <w:ilvl w:val="0"/>
          <w:numId w:val="1015"/>
        </w:numPr>
        <w:pStyle w:val="Compact"/>
      </w:pPr>
      <w:r>
        <w:t xml:space="preserve">Generates deployment summary</w:t>
      </w:r>
    </w:p>
    <w:p>
      <w:pPr>
        <w:pStyle w:val="Heading3"/>
      </w:pPr>
      <w:bookmarkStart w:id="39" w:name="manual-emergencyinitial-setup"/>
      <w:r>
        <w:t xml:space="preserve">Manual (Emergency/Initial Setup)</w:t>
      </w:r>
      <w:bookmarkEnd w:id="39"/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deploy --stack-name finanzas-sd-api-prod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--parameter-overrides</w:t>
      </w:r>
      <w:r>
        <w:rPr>
          <w:rStyle w:val="NormalTok"/>
        </w:rPr>
        <w:t xml:space="preserve"> StageName=prod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CognitoUserPoolArn=</w:t>
      </w:r>
      <w:r>
        <w:rPr>
          <w:rStyle w:val="NormalTok"/>
        </w:rPr>
        <w:t xml:space="preserve">...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CognitoUserPoolId=</w:t>
      </w:r>
      <w:r>
        <w:rPr>
          <w:rStyle w:val="NormalTok"/>
        </w:rPr>
        <w:t xml:space="preserve">...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CognitoUserPoolClientId=</w:t>
      </w:r>
      <w:r>
        <w:rPr>
          <w:rStyle w:val="NormalTok"/>
        </w:rPr>
        <w:t xml:space="preserve">...</w:t>
      </w:r>
    </w:p>
    <w:p>
      <w:pPr>
        <w:pStyle w:val="Heading2"/>
      </w:pPr>
      <w:bookmarkStart w:id="40" w:name="production-configuration"/>
      <w:r>
        <w:t xml:space="preserve">Production Configuration</w:t>
      </w:r>
      <w:bookmarkEnd w:id="40"/>
    </w:p>
    <w:p>
      <w:pPr>
        <w:pStyle w:val="Heading3"/>
      </w:pPr>
      <w:bookmarkStart w:id="41" w:name="api-gateway"/>
      <w:r>
        <w:t xml:space="preserve">API Gateway</w:t>
      </w:r>
      <w:bookmarkEnd w:id="41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API ID</w:t>
      </w:r>
      <w:r>
        <w:t xml:space="preserve">: m3g6am67aj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Region</w:t>
      </w:r>
      <w:r>
        <w:t xml:space="preserve">: us-east-2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Stages</w:t>
      </w:r>
      <w:r>
        <w:t xml:space="preserve">: dev, prod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Prod Endpoint</w:t>
      </w:r>
      <w:r>
        <w:t xml:space="preserve">:</w:t>
      </w:r>
      <w:r>
        <w:t xml:space="preserve"> </w:t>
      </w:r>
      <w:hyperlink r:id="rId42">
        <w:r>
          <w:rPr>
            <w:rStyle w:val="Hyperlink"/>
          </w:rPr>
          <w:t xml:space="preserve">https://m3g6am67aj.execute-api.us-east-2.amazonaws.com/prod</w:t>
        </w:r>
      </w:hyperlink>
    </w:p>
    <w:p>
      <w:pPr>
        <w:pStyle w:val="Heading3"/>
      </w:pPr>
      <w:bookmarkStart w:id="43" w:name="cloudformation-stacks"/>
      <w:r>
        <w:t xml:space="preserve">CloudFormation Stacks</w:t>
      </w:r>
      <w:bookmarkEnd w:id="43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Dev Stack</w:t>
      </w:r>
      <w:r>
        <w:t xml:space="preserve">: finanzas-sd-api-dev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Prod Stack</w:t>
      </w:r>
      <w:r>
        <w:t xml:space="preserve">: finanzas-sd-api-prod</w:t>
      </w:r>
    </w:p>
    <w:p>
      <w:pPr>
        <w:pStyle w:val="Heading3"/>
      </w:pPr>
      <w:bookmarkStart w:id="44" w:name="dynamodb-tables"/>
      <w:r>
        <w:t xml:space="preserve">DynamoDB Tables</w:t>
      </w:r>
      <w:bookmarkEnd w:id="44"/>
    </w:p>
    <w:p>
      <w:pPr>
        <w:numPr>
          <w:ilvl w:val="0"/>
          <w:numId w:val="1018"/>
        </w:numPr>
        <w:pStyle w:val="Compact"/>
      </w:pPr>
      <w:r>
        <w:t xml:space="preserve">finz_rubros</w:t>
      </w:r>
    </w:p>
    <w:p>
      <w:pPr>
        <w:numPr>
          <w:ilvl w:val="0"/>
          <w:numId w:val="1018"/>
        </w:numPr>
        <w:pStyle w:val="Compact"/>
      </w:pPr>
      <w:r>
        <w:t xml:space="preserve">finz_rubros_taxonomia</w:t>
      </w:r>
    </w:p>
    <w:p>
      <w:pPr>
        <w:numPr>
          <w:ilvl w:val="0"/>
          <w:numId w:val="1018"/>
        </w:numPr>
        <w:pStyle w:val="Compact"/>
      </w:pPr>
      <w:r>
        <w:t xml:space="preserve">finz_allocations</w:t>
      </w:r>
    </w:p>
    <w:p>
      <w:pPr>
        <w:numPr>
          <w:ilvl w:val="0"/>
          <w:numId w:val="1018"/>
        </w:numPr>
        <w:pStyle w:val="Compact"/>
      </w:pPr>
      <w:r>
        <w:t xml:space="preserve">finz_projects</w:t>
      </w:r>
    </w:p>
    <w:p>
      <w:pPr>
        <w:numPr>
          <w:ilvl w:val="0"/>
          <w:numId w:val="1018"/>
        </w:numPr>
        <w:pStyle w:val="Compact"/>
      </w:pPr>
      <w:r>
        <w:t xml:space="preserve">finz_payroll_actuals</w:t>
      </w:r>
    </w:p>
    <w:p>
      <w:pPr>
        <w:numPr>
          <w:ilvl w:val="0"/>
          <w:numId w:val="1018"/>
        </w:numPr>
        <w:pStyle w:val="Compact"/>
      </w:pPr>
      <w:r>
        <w:t xml:space="preserve">finz_adjustments</w:t>
      </w:r>
    </w:p>
    <w:p>
      <w:pPr>
        <w:numPr>
          <w:ilvl w:val="0"/>
          <w:numId w:val="1018"/>
        </w:numPr>
        <w:pStyle w:val="Compact"/>
      </w:pPr>
      <w:r>
        <w:t xml:space="preserve">finz_alerts</w:t>
      </w:r>
    </w:p>
    <w:p>
      <w:pPr>
        <w:numPr>
          <w:ilvl w:val="0"/>
          <w:numId w:val="1018"/>
        </w:numPr>
        <w:pStyle w:val="Compact"/>
      </w:pPr>
      <w:r>
        <w:t xml:space="preserve">finz_providers</w:t>
      </w:r>
    </w:p>
    <w:p>
      <w:pPr>
        <w:numPr>
          <w:ilvl w:val="0"/>
          <w:numId w:val="1018"/>
        </w:numPr>
        <w:pStyle w:val="Compact"/>
      </w:pPr>
      <w:r>
        <w:t xml:space="preserve">finz_audit_log</w:t>
      </w:r>
    </w:p>
    <w:p>
      <w:pPr>
        <w:pStyle w:val="Heading3"/>
      </w:pPr>
      <w:bookmarkStart w:id="45" w:name="cognito-configuration"/>
      <w:r>
        <w:t xml:space="preserve">Cognito Configuration</w:t>
      </w:r>
      <w:bookmarkEnd w:id="45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User Pool ID</w:t>
      </w:r>
      <w:r>
        <w:t xml:space="preserve">: us-east-2_FyHLtOhiY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App Client ID</w:t>
      </w:r>
      <w:r>
        <w:t xml:space="preserve">: dshos5iou44tuach7ta3ici5m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Region</w:t>
      </w:r>
      <w:r>
        <w:t xml:space="preserve">: us-east-2</w:t>
      </w:r>
    </w:p>
    <w:p>
      <w:pPr>
        <w:pStyle w:val="Heading2"/>
      </w:pPr>
      <w:bookmarkStart w:id="46" w:name="key-routes"/>
      <w:r>
        <w:t xml:space="preserve">Key Routes</w:t>
      </w:r>
      <w:bookmarkEnd w:id="46"/>
    </w:p>
    <w:p>
      <w:pPr>
        <w:pStyle w:val="Heading3"/>
      </w:pPr>
      <w:bookmarkStart w:id="47" w:name="public-endpoints-no-auth"/>
      <w:r>
        <w:t xml:space="preserve">Public Endpoints (no auth)</w:t>
      </w:r>
      <w:bookmarkEnd w:id="47"/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/health</w:t>
      </w:r>
      <w:r>
        <w:t xml:space="preserve"> </w:t>
      </w:r>
      <w:r>
        <w:t xml:space="preserve">- Health check with stage information</w:t>
      </w:r>
    </w:p>
    <w:p>
      <w:pPr>
        <w:numPr>
          <w:ilvl w:val="0"/>
          <w:numId w:val="1020"/>
        </w:numPr>
        <w:pStyle w:val="Compact"/>
      </w:pPr>
      <w:r>
        <w:rPr>
          <w:rStyle w:val="VerbatimChar"/>
        </w:rPr>
        <w:t xml:space="preserve">GET /catalog/rubros</w:t>
      </w:r>
      <w:r>
        <w:t xml:space="preserve"> </w:t>
      </w:r>
      <w:r>
        <w:t xml:space="preserve">- Budget line items catalog</w:t>
      </w:r>
    </w:p>
    <w:p>
      <w:pPr>
        <w:pStyle w:val="Heading3"/>
      </w:pPr>
      <w:bookmarkStart w:id="48" w:name="protected-endpoints-require-jwt"/>
      <w:r>
        <w:t xml:space="preserve">Protected Endpoints (require JWT)</w:t>
      </w:r>
      <w:bookmarkEnd w:id="48"/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/allocation-rules</w:t>
      </w:r>
      <w:r>
        <w:t xml:space="preserve"> </w:t>
      </w:r>
      <w:r>
        <w:t xml:space="preserve">- Allocation rules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/projects</w:t>
      </w:r>
      <w:r>
        <w:t xml:space="preserve"> </w:t>
      </w:r>
      <w:r>
        <w:t xml:space="preserve">- Create project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/projects</w:t>
      </w:r>
      <w:r>
        <w:t xml:space="preserve"> </w:t>
      </w:r>
      <w:r>
        <w:t xml:space="preserve">- List projects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GET /adjustments</w:t>
      </w:r>
      <w:r>
        <w:t xml:space="preserve"> </w:t>
      </w:r>
      <w:r>
        <w:t xml:space="preserve">- Budget adjustments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POST /payroll/ingest</w:t>
      </w:r>
      <w:r>
        <w:t xml:space="preserve"> </w:t>
      </w:r>
      <w:r>
        <w:t xml:space="preserve">- Ingest payroll data</w:t>
      </w:r>
    </w:p>
    <w:p>
      <w:pPr>
        <w:pStyle w:val="Heading2"/>
      </w:pPr>
      <w:bookmarkStart w:id="49" w:name="security-considerations"/>
      <w:r>
        <w:t xml:space="preserve">Security Considerations</w:t>
      </w:r>
      <w:bookmarkEnd w:id="49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JWT Authorization</w:t>
      </w:r>
      <w:r>
        <w:t xml:space="preserve">: All protected endpoints require valid Cognito JWT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CORS Configuration</w:t>
      </w:r>
      <w:r>
        <w:t xml:space="preserve">: Restricted to CloudFront domain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IAM Policies</w:t>
      </w:r>
      <w:r>
        <w:t xml:space="preserve">: Lambda functions have minimal required permissions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Secrets Management</w:t>
      </w:r>
      <w:r>
        <w:t xml:space="preserve">: Credentials stored in GitHub Secrets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OIDC Authentication</w:t>
      </w:r>
      <w:r>
        <w:t xml:space="preserve">: GitHub Actions use OIDC for AWS access</w:t>
      </w:r>
    </w:p>
    <w:p>
      <w:pPr>
        <w:pStyle w:val="Heading2"/>
      </w:pPr>
      <w:bookmarkStart w:id="50" w:name="monitoring--observability"/>
      <w:r>
        <w:t xml:space="preserve">Monitoring &amp; Observability</w:t>
      </w:r>
      <w:bookmarkEnd w:id="50"/>
    </w:p>
    <w:p>
      <w:pPr>
        <w:pStyle w:val="Heading3"/>
      </w:pPr>
      <w:bookmarkStart w:id="51" w:name="cloudwatch-logs"/>
      <w:r>
        <w:t xml:space="preserve">CloudWatch Logs</w:t>
      </w:r>
      <w:bookmarkEnd w:id="51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API Access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/aws/http-api/{stage}/finz-access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Lambda Logs</w:t>
      </w:r>
      <w:r>
        <w:t xml:space="preserve">:</w:t>
      </w:r>
      <w:r>
        <w:t xml:space="preserve"> </w:t>
      </w:r>
      <w:r>
        <w:rPr>
          <w:rStyle w:val="VerbatimChar"/>
        </w:rPr>
        <w:t xml:space="preserve">/aws/lambda/{function-name}</w:t>
      </w:r>
    </w:p>
    <w:p>
      <w:pPr>
        <w:pStyle w:val="Heading3"/>
      </w:pPr>
      <w:bookmarkStart w:id="52" w:name="metrics-available"/>
      <w:r>
        <w:t xml:space="preserve">Metrics Available</w:t>
      </w:r>
      <w:bookmarkEnd w:id="52"/>
    </w:p>
    <w:p>
      <w:pPr>
        <w:numPr>
          <w:ilvl w:val="0"/>
          <w:numId w:val="1024"/>
        </w:numPr>
        <w:pStyle w:val="Compact"/>
      </w:pPr>
      <w:r>
        <w:t xml:space="preserve">Request count</w:t>
      </w:r>
    </w:p>
    <w:p>
      <w:pPr>
        <w:numPr>
          <w:ilvl w:val="0"/>
          <w:numId w:val="1024"/>
        </w:numPr>
        <w:pStyle w:val="Compact"/>
      </w:pPr>
      <w:r>
        <w:t xml:space="preserve">Error rates (4XX, 5XX)</w:t>
      </w:r>
    </w:p>
    <w:p>
      <w:pPr>
        <w:numPr>
          <w:ilvl w:val="0"/>
          <w:numId w:val="1024"/>
        </w:numPr>
        <w:pStyle w:val="Compact"/>
      </w:pPr>
      <w:r>
        <w:t xml:space="preserve">Latency (P50, P90, P99)</w:t>
      </w:r>
    </w:p>
    <w:p>
      <w:pPr>
        <w:numPr>
          <w:ilvl w:val="0"/>
          <w:numId w:val="1024"/>
        </w:numPr>
        <w:pStyle w:val="Compact"/>
      </w:pPr>
      <w:r>
        <w:t xml:space="preserve">Integration latency</w:t>
      </w:r>
    </w:p>
    <w:p>
      <w:pPr>
        <w:numPr>
          <w:ilvl w:val="0"/>
          <w:numId w:val="1024"/>
        </w:numPr>
        <w:pStyle w:val="Compact"/>
      </w:pPr>
      <w:r>
        <w:t xml:space="preserve">Authorizer latency</w:t>
      </w:r>
    </w:p>
    <w:p>
      <w:pPr>
        <w:pStyle w:val="Heading2"/>
      </w:pPr>
      <w:bookmarkStart w:id="53" w:name="rollback-procedure"/>
      <w:r>
        <w:t xml:space="preserve">Rollback Procedure</w:t>
      </w:r>
      <w:bookmarkEnd w:id="53"/>
    </w:p>
    <w:p>
      <w:pPr>
        <w:numPr>
          <w:ilvl w:val="0"/>
          <w:numId w:val="1025"/>
        </w:numPr>
        <w:pStyle w:val="Compact"/>
      </w:pPr>
      <w:r>
        <w:t xml:space="preserve">Identify last working commit:</w:t>
      </w:r>
      <w:r>
        <w:t xml:space="preserve"> </w:t>
      </w:r>
      <w:r>
        <w:rPr>
          <w:rStyle w:val="VerbatimChar"/>
        </w:rPr>
        <w:t xml:space="preserve">git log --oneline</w:t>
      </w:r>
    </w:p>
    <w:p>
      <w:pPr>
        <w:numPr>
          <w:ilvl w:val="0"/>
          <w:numId w:val="1025"/>
        </w:numPr>
        <w:pStyle w:val="Compact"/>
      </w:pPr>
      <w:r>
        <w:t xml:space="preserve">Revert to previous stack version: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aws</w:t>
      </w:r>
      <w:r>
        <w:rPr>
          <w:rStyle w:val="NormalTok"/>
        </w:rPr>
        <w:t xml:space="preserve"> cloudformation update-stack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--stack-name</w:t>
      </w:r>
      <w:r>
        <w:rPr>
          <w:rStyle w:val="NormalTok"/>
        </w:rPr>
        <w:t xml:space="preserve"> finanzas-sd-api-prod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--use-previous-template</w:t>
      </w:r>
    </w:p>
    <w:p>
      <w:pPr>
        <w:numPr>
          <w:ilvl w:val="0"/>
          <w:numId w:val="1025"/>
        </w:numPr>
        <w:pStyle w:val="Compact"/>
      </w:pPr>
      <w:r>
        <w:t xml:space="preserve">Or redeploy from specific commit: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commit-sha</w:t>
      </w:r>
      <w:r>
        <w:rPr>
          <w:rStyle w:val="OperatorTok"/>
        </w:rPr>
        <w:t xml:space="preserve">&gt;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services/finanzas-api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build</w:t>
      </w:r>
      <w:r>
        <w:br/>
      </w:r>
      <w:r>
        <w:rPr>
          <w:rStyle w:val="ExtensionTok"/>
        </w:rPr>
        <w:t xml:space="preserve">sam</w:t>
      </w:r>
      <w:r>
        <w:rPr>
          <w:rStyle w:val="NormalTok"/>
        </w:rPr>
        <w:t xml:space="preserve"> deploy --stack-name finanzas-sd-api-prod</w:t>
      </w:r>
    </w:p>
    <w:p>
      <w:pPr>
        <w:pStyle w:val="Heading2"/>
      </w:pPr>
      <w:bookmarkStart w:id="54" w:name="success-criteria"/>
      <w:r>
        <w:t xml:space="preserve">Success Criteria</w:t>
      </w:r>
      <w:bookmarkEnd w:id="54"/>
    </w:p>
    <w:p>
      <w:pPr>
        <w:pStyle w:val="FirstParagraph"/>
      </w:pPr>
      <w:r>
        <w:t xml:space="preserve">✅ All changes implemented</w:t>
      </w:r>
      <w:r>
        <w:t xml:space="preserve"> </w:t>
      </w:r>
      <w:r>
        <w:t xml:space="preserve">✅ CI syntax error fixed</w:t>
      </w:r>
      <w:r>
        <w:t xml:space="preserve"> </w:t>
      </w:r>
      <w:r>
        <w:t xml:space="preserve">✅ Production deployment workflow functional</w:t>
      </w:r>
      <w:r>
        <w:t xml:space="preserve"> </w:t>
      </w:r>
      <w:r>
        <w:t xml:space="preserve">✅ Test scripts environment-aware</w:t>
      </w:r>
      <w:r>
        <w:t xml:space="preserve"> </w:t>
      </w:r>
      <w:r>
        <w:t xml:space="preserve">✅ Validation tooling in place</w:t>
      </w:r>
      <w:r>
        <w:t xml:space="preserve"> </w:t>
      </w:r>
      <w:r>
        <w:t xml:space="preserve">✅ Documentation complete</w:t>
      </w:r>
      <w:r>
        <w:t xml:space="preserve"> </w:t>
      </w:r>
      <w:r>
        <w:t xml:space="preserve">✅ No breaking changes to existing dev deployments</w:t>
      </w:r>
    </w:p>
    <w:p>
      <w:pPr>
        <w:pStyle w:val="Heading2"/>
      </w:pPr>
      <w:bookmarkStart w:id="55" w:name="next-steps-for-user"/>
      <w:r>
        <w:t xml:space="preserve">Next Steps for User</w:t>
      </w:r>
      <w:bookmarkEnd w:id="55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Merge this PR</w:t>
      </w:r>
      <w:r>
        <w:t xml:space="preserve"> </w:t>
      </w:r>
      <w:r>
        <w:t xml:space="preserve">to enable production deployment capability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Push to main branch</w:t>
      </w:r>
      <w:r>
        <w:t xml:space="preserve"> </w:t>
      </w:r>
      <w:r>
        <w:t xml:space="preserve">to trigger automatic prod deployment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Run validation script</w:t>
      </w:r>
      <w:r>
        <w:t xml:space="preserve"> </w:t>
      </w:r>
      <w:r>
        <w:t xml:space="preserve">to verify deployment: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bash</w:t>
      </w:r>
      <w:r>
        <w:rPr>
          <w:rStyle w:val="NormalTok"/>
        </w:rPr>
        <w:t xml:space="preserve"> scripts/validate-prod-deployment.sh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Test protected endpoints</w:t>
      </w:r>
      <w:r>
        <w:t xml:space="preserve"> </w:t>
      </w:r>
      <w:r>
        <w:t xml:space="preserve">with Cognito credentials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Monitor CloudWatch logs</w:t>
      </w:r>
      <w:r>
        <w:t xml:space="preserve"> </w:t>
      </w:r>
      <w:r>
        <w:t xml:space="preserve">for any issues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Update team</w:t>
      </w:r>
      <w:r>
        <w:t xml:space="preserve"> </w:t>
      </w:r>
      <w:r>
        <w:t xml:space="preserve">on production availability</w:t>
      </w:r>
    </w:p>
    <w:p>
      <w:pPr>
        <w:pStyle w:val="Heading2"/>
      </w:pPr>
      <w:bookmarkStart w:id="56" w:name="files-changed-summary"/>
      <w:r>
        <w:t xml:space="preserve">Files Changed Summary</w:t>
      </w:r>
      <w:bookmarkEnd w:id="56"/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.github/workflows/deploy-api.yml</w:t>
      </w:r>
      <w:r>
        <w:t xml:space="preserve"> </w:t>
      </w:r>
      <w:r>
        <w:t xml:space="preserve">- Production deployment support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.github/workflows/deploy-ui.yml</w:t>
      </w:r>
      <w:r>
        <w:t xml:space="preserve"> </w:t>
      </w:r>
      <w:r>
        <w:t xml:space="preserve">- Syntax error fix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.github/workflows/smoke-only.yml</w:t>
      </w:r>
      <w:r>
        <w:t xml:space="preserve"> </w:t>
      </w:r>
      <w:r>
        <w:t xml:space="preserve">- Environment selection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scripts/test-protected-endpoints.sh</w:t>
      </w:r>
      <w:r>
        <w:t xml:space="preserve"> </w:t>
      </w:r>
      <w:r>
        <w:t xml:space="preserve">- Stage awareness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scripts/finanzas-smoke-tests.sh</w:t>
      </w:r>
      <w:r>
        <w:t xml:space="preserve"> </w:t>
      </w:r>
      <w:r>
        <w:t xml:space="preserve">- Environment support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scripts/validate-prod-deployment.sh</w:t>
      </w:r>
      <w:r>
        <w:t xml:space="preserve"> </w:t>
      </w:r>
      <w:r>
        <w:t xml:space="preserve">- NEW validation script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services/finanzas-api/template.yaml</w:t>
      </w:r>
      <w:r>
        <w:t xml:space="preserve"> </w:t>
      </w:r>
      <w:r>
        <w:t xml:space="preserve">- Environment-agnostic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DEPLOYMENT_GUIDE.md</w:t>
      </w:r>
      <w:r>
        <w:t xml:space="preserve"> </w:t>
      </w:r>
      <w:r>
        <w:t xml:space="preserve">- Comprehensive API deployment docs</w:t>
      </w:r>
    </w:p>
    <w:p>
      <w:pPr>
        <w:pStyle w:val="Heading2"/>
      </w:pPr>
      <w:bookmarkStart w:id="57" w:name="conclusion"/>
      <w:r>
        <w:t xml:space="preserve">Conclusion</w:t>
      </w:r>
      <w:bookmarkEnd w:id="57"/>
    </w:p>
    <w:p>
      <w:pPr>
        <w:pStyle w:val="FirstParagraph"/>
      </w:pPr>
      <w:r>
        <w:t xml:space="preserve">This implementation provides a complete solution for deploying and validating the Finanzas API to production. The changes are minimal, focused, and surgical - addressing only what's necessary for production deployment while maintaining backward compatibility with existing dev deployments.</w:t>
      </w:r>
    </w:p>
    <w:p>
      <w:pPr>
        <w:pStyle w:val="BodyText"/>
      </w:pPr>
      <w:r>
        <w:t xml:space="preserve">The automated workflows, validation scripts, and comprehensive documentation ensure that production deployments can proceed safely and reliably.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2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s://m3g6am67aj.execute-api.us-east-2.amazonaws.com/prod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2" Target="https://m3g6am67aj.execute-api.us-east-2.amazonaws.com/pro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2025-11-10T23:48:27Z</dcterms:created>
  <dcterms:modified xsi:type="dcterms:W3CDTF">2025-11-10T23:48:27Z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