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ocumentation--packaging-pipeline"/>
      <w:r>
        <w:t xml:space="preserve">Documentation &amp; Packaging Pipeline</w:t>
      </w:r>
      <w:bookmarkEnd w:id="20"/>
    </w:p>
    <w:p>
      <w:pPr>
        <w:pStyle w:val="FirstParagraph"/>
      </w:pPr>
      <w:r>
        <w:t xml:space="preserve">This directory contains the bilingual (ES/EN) documentation and packaging pipeline for Finanzas SD.</w:t>
      </w:r>
    </w:p>
    <w:p>
      <w:pPr>
        <w:pStyle w:val="Heading2"/>
      </w:pPr>
      <w:bookmarkStart w:id="21" w:name="overview"/>
      <w:r>
        <w:t xml:space="preserve">Overview</w:t>
      </w:r>
      <w:bookmarkEnd w:id="21"/>
    </w:p>
    <w:p>
      <w:pPr>
        <w:pStyle w:val="FirstParagraph"/>
      </w:pPr>
      <w:r>
        <w:t xml:space="preserve">The documentation pipeline generates professional PDF and DOCX documents with branded templates and packages them into a single, client-ready ZIP file. All documents are bilingual with Spanish and English content.</w:t>
      </w:r>
    </w:p>
    <w:p>
      <w:pPr>
        <w:pStyle w:val="Heading2"/>
      </w:pPr>
      <w:bookmarkStart w:id="22" w:name="quick-start"/>
      <w:r>
        <w:t xml:space="preserve">Quick Start</w:t>
      </w:r>
      <w:bookmarkEnd w:id="22"/>
    </w:p>
    <w:p>
      <w:pPr>
        <w:pStyle w:val="Heading3"/>
      </w:pPr>
      <w:bookmarkStart w:id="23" w:name="automated-generation-github-actions"/>
      <w:r>
        <w:t xml:space="preserve">Automated Generation (GitHub Actions)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Navigate to</w:t>
      </w:r>
      <w:r>
        <w:t xml:space="preserve"> </w:t>
      </w:r>
      <w:r>
        <w:rPr>
          <w:b/>
        </w:rPr>
        <w:t xml:space="preserve">Actions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Build &amp; Package Bilingual Docs (PDF/DOCX/ZIP)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Run workflow</w:t>
      </w:r>
    </w:p>
    <w:p>
      <w:pPr>
        <w:numPr>
          <w:ilvl w:val="0"/>
          <w:numId w:val="1001"/>
        </w:numPr>
        <w:pStyle w:val="Compact"/>
      </w:pPr>
      <w:r>
        <w:t xml:space="preserve">Select branch:</w:t>
      </w:r>
      <w:r>
        <w:t xml:space="preserve"> </w:t>
      </w:r>
      <w:r>
        <w:rPr>
          <w:rStyle w:val="VerbatimChar"/>
        </w:rPr>
        <w:t xml:space="preserve">main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Run workflow</w:t>
      </w:r>
    </w:p>
    <w:p>
      <w:pPr>
        <w:numPr>
          <w:ilvl w:val="0"/>
          <w:numId w:val="1001"/>
        </w:numPr>
        <w:pStyle w:val="Compact"/>
      </w:pPr>
      <w:r>
        <w:t xml:space="preserve">Wait for completion (~5-10 minutes)</w:t>
      </w:r>
    </w:p>
    <w:p>
      <w:pPr>
        <w:numPr>
          <w:ilvl w:val="0"/>
          <w:numId w:val="1001"/>
        </w:numPr>
        <w:pStyle w:val="Compact"/>
      </w:pPr>
      <w:r>
        <w:t xml:space="preserve">Download the generated ZIP from</w:t>
      </w:r>
      <w:r>
        <w:t xml:space="preserve"> </w:t>
      </w:r>
      <w:r>
        <w:rPr>
          <w:rStyle w:val="VerbatimChar"/>
        </w:rPr>
        <w:t xml:space="preserve">public/docs/releases/</w:t>
      </w:r>
    </w:p>
    <w:p>
      <w:pPr>
        <w:pStyle w:val="Heading3"/>
      </w:pPr>
      <w:bookmarkStart w:id="24" w:name="manual-generation-local"/>
      <w:r>
        <w:t xml:space="preserve">Manual Generation (Local)</w:t>
      </w:r>
      <w:bookmarkEnd w:id="24"/>
    </w:p>
    <w:p>
      <w:pPr>
        <w:pStyle w:val="FirstParagraph"/>
      </w:pPr>
      <w:r>
        <w:t xml:space="preserve">Prerequisites:</w:t>
      </w:r>
    </w:p>
    <w:p>
      <w:pPr>
        <w:pStyle w:val="SourceCode"/>
      </w:pPr>
      <w:r>
        <w:rPr>
          <w:rStyle w:val="CommentTok"/>
        </w:rPr>
        <w:t xml:space="preserve"># Install dependencies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-y pandoc texlive-xetex texlive-fonts-recommended texlive-latex-extra fonts-lmodern zip imagemagick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-g @mermaid-js/mermaid-cli drawio-export</w:t>
      </w:r>
    </w:p>
    <w:p>
      <w:pPr>
        <w:pStyle w:val="FirstParagraph"/>
      </w:pPr>
      <w:r>
        <w:t xml:space="preserve">Generate documents:</w:t>
      </w:r>
    </w:p>
    <w:p>
      <w:pPr>
        <w:pStyle w:val="SourceCode"/>
      </w:pPr>
      <w:r>
        <w:rPr>
          <w:rStyle w:val="CommentTok"/>
        </w:rPr>
        <w:t xml:space="preserve"># Set branding (CVDex or Ikusi)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USE_CVDEX_BRANDING=</w:t>
      </w:r>
      <w:r>
        <w:rPr>
          <w:rStyle w:val="NormalTok"/>
        </w:rPr>
        <w:t xml:space="preserve">true  # </w:t>
      </w:r>
      <w:r>
        <w:rPr>
          <w:rStyle w:val="Variable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Ikusi</w:t>
      </w:r>
      <w:r>
        <w:br/>
      </w:r>
      <w:r>
        <w:br/>
      </w:r>
      <w:r>
        <w:rPr>
          <w:rStyle w:val="CommentTok"/>
        </w:rPr>
        <w:t xml:space="preserve"># Render all documents (PDF, DOCX)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scripts/docs/render-docs.sh</w:t>
      </w:r>
      <w:r>
        <w:br/>
      </w:r>
      <w:r>
        <w:br/>
      </w:r>
      <w:r>
        <w:rPr>
          <w:rStyle w:val="CommentTok"/>
        </w:rPr>
        <w:t xml:space="preserve"># Package into client-ready ZIP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scripts/docs/package-docs.sh</w:t>
      </w:r>
    </w:p>
    <w:p>
      <w:pPr>
        <w:pStyle w:val="FirstParagraph"/>
      </w:pPr>
      <w:r>
        <w:t xml:space="preserve">Outputs: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public/docs/latest/</w:t>
      </w:r>
      <w:r>
        <w:t xml:space="preserve"> </w:t>
      </w:r>
      <w:r>
        <w:t xml:space="preserve">- Individual PDF/DOCX files and HTML index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public/docs/releases/Ikusi_FinanzasSD_Architecture_Pack_YYYYMMDD.zip</w:t>
      </w:r>
      <w:r>
        <w:t xml:space="preserve"> </w:t>
      </w:r>
      <w:r>
        <w:t xml:space="preserve">- Client ZIP</w:t>
      </w:r>
    </w:p>
    <w:p>
      <w:pPr>
        <w:pStyle w:val="Heading2"/>
      </w:pPr>
      <w:bookmarkStart w:id="25" w:name="document-structure"/>
      <w:r>
        <w:t xml:space="preserve">Document Structure</w:t>
      </w:r>
      <w:bookmarkEnd w:id="25"/>
    </w:p>
    <w:p>
      <w:pPr>
        <w:pStyle w:val="Heading3"/>
      </w:pPr>
      <w:bookmarkStart w:id="26" w:name="source-files-docs"/>
      <w:r>
        <w:t xml:space="preserve">Source Files (</w:t>
      </w:r>
      <w:r>
        <w:rPr>
          <w:rStyle w:val="VerbatimChar"/>
        </w:rPr>
        <w:t xml:space="preserve">docs/</w:t>
      </w:r>
      <w:r>
        <w:t xml:space="preserve">)</w:t>
      </w:r>
      <w:bookmarkEnd w:id="26"/>
    </w:p>
    <w:p>
      <w:pPr>
        <w:pStyle w:val="FirstParagraph"/>
      </w:pPr>
      <w:r>
        <w:t xml:space="preserve">Key documentation files that are automatically rendered: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Executive_Summary.md</w:t>
      </w:r>
      <w:r>
        <w:t xml:space="preserve"> </w:t>
      </w:r>
      <w:r>
        <w:t xml:space="preserve">- High-level system overview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AWS_Architecture.md</w:t>
      </w:r>
      <w:r>
        <w:t xml:space="preserve"> </w:t>
      </w:r>
      <w:r>
        <w:t xml:space="preserve">- AWS infrastructure and services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ERD.md</w:t>
      </w:r>
      <w:r>
        <w:t xml:space="preserve"> </w:t>
      </w:r>
      <w:r>
        <w:t xml:space="preserve">- Entity relationship diagram and data model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Data_Flows.md</w:t>
      </w:r>
      <w:r>
        <w:t xml:space="preserve"> </w:t>
      </w:r>
      <w:r>
        <w:t xml:space="preserve">- End-to-end process flows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Prefactura_Swimlane.md</w:t>
      </w:r>
      <w:r>
        <w:t xml:space="preserve"> </w:t>
      </w:r>
      <w:r>
        <w:t xml:space="preserve">- Detailed pre-factura workflow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SOP_Ikusi.md</w:t>
      </w:r>
      <w:r>
        <w:t xml:space="preserve"> </w:t>
      </w:r>
      <w:r>
        <w:t xml:space="preserve">- Standard operating procedures for Ikusi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SOP_CVDex.md</w:t>
      </w:r>
      <w:r>
        <w:t xml:space="preserve"> </w:t>
      </w:r>
      <w:r>
        <w:t xml:space="preserve">- Standard operating procedures for CVDex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Governance_RACI.md</w:t>
      </w:r>
      <w:r>
        <w:t xml:space="preserve"> </w:t>
      </w:r>
      <w:r>
        <w:t xml:space="preserve">- RACI matrix and governance policies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Controls_and_Audit.md</w:t>
      </w:r>
      <w:r>
        <w:t xml:space="preserve"> </w:t>
      </w:r>
      <w:r>
        <w:t xml:space="preserve">- Audit framework and controls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UI_Layouts.md</w:t>
      </w:r>
      <w:r>
        <w:t xml:space="preserve"> </w:t>
      </w:r>
      <w:r>
        <w:t xml:space="preserve">- User interface specifications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Appendix_OpenAPI.md</w:t>
      </w:r>
      <w:r>
        <w:t xml:space="preserve"> </w:t>
      </w:r>
      <w:r>
        <w:t xml:space="preserve">- API documentation reference</w:t>
      </w:r>
    </w:p>
    <w:p>
      <w:pPr>
        <w:pStyle w:val="Heading3"/>
      </w:pPr>
      <w:bookmarkStart w:id="27" w:name="generated-output-publicdocs"/>
      <w:r>
        <w:t xml:space="preserve">Generated Output (</w:t>
      </w:r>
      <w:r>
        <w:rPr>
          <w:rStyle w:val="VerbatimChar"/>
        </w:rPr>
        <w:t xml:space="preserve">public/docs/</w:t>
      </w:r>
      <w:r>
        <w:t xml:space="preserve">)</w:t>
      </w:r>
      <w:bookmarkEnd w:id="27"/>
    </w:p>
    <w:p>
      <w:pPr>
        <w:pStyle w:val="SourceCode"/>
      </w:pPr>
      <w:r>
        <w:rPr>
          <w:rStyle w:val="VerbatimChar"/>
        </w:rPr>
        <w:t xml:space="preserve">public/docs/</w:t>
      </w:r>
      <w:r>
        <w:br/>
      </w:r>
      <w:r>
        <w:rPr>
          <w:rStyle w:val="VerbatimChar"/>
        </w:rPr>
        <w:t xml:space="preserve">├── latest/                    # Rolling "current" outputs</w:t>
      </w:r>
      <w:r>
        <w:br/>
      </w:r>
      <w:r>
        <w:rPr>
          <w:rStyle w:val="VerbatimChar"/>
        </w:rPr>
        <w:t xml:space="preserve">│   ├── *.pdf                  # PDF documents</w:t>
      </w:r>
      <w:r>
        <w:br/>
      </w:r>
      <w:r>
        <w:rPr>
          <w:rStyle w:val="VerbatimChar"/>
        </w:rPr>
        <w:t xml:space="preserve">│   ├── *.docx                 # DOCX documents</w:t>
      </w:r>
      <w:r>
        <w:br/>
      </w:r>
      <w:r>
        <w:rPr>
          <w:rStyle w:val="VerbatimChar"/>
        </w:rPr>
        <w:t xml:space="preserve">│   ├── img/                   # Rendered diagrams (SVG)</w:t>
      </w:r>
      <w:r>
        <w:br/>
      </w:r>
      <w:r>
        <w:rPr>
          <w:rStyle w:val="VerbatimChar"/>
        </w:rPr>
        <w:t xml:space="preserve">│   └── index.html             # Navigation index</w:t>
      </w:r>
      <w:r>
        <w:br/>
      </w:r>
      <w:r>
        <w:rPr>
          <w:rStyle w:val="VerbatimChar"/>
        </w:rPr>
        <w:t xml:space="preserve">└── releases/                  # Immutable dated releases</w:t>
      </w:r>
      <w:r>
        <w:br/>
      </w:r>
      <w:r>
        <w:rPr>
          <w:rStyle w:val="VerbatimChar"/>
        </w:rPr>
        <w:t xml:space="preserve">    └── Ikusi_FinanzasSD_Architecture_Pack_YYYYMMDD.zip</w:t>
      </w:r>
    </w:p>
    <w:p>
      <w:pPr>
        <w:pStyle w:val="Heading3"/>
      </w:pPr>
      <w:bookmarkStart w:id="28" w:name="zip-package-structure"/>
      <w:r>
        <w:t xml:space="preserve">ZIP Package Structure</w:t>
      </w:r>
      <w:bookmarkEnd w:id="28"/>
    </w:p>
    <w:p>
      <w:pPr>
        <w:pStyle w:val="SourceCode"/>
      </w:pPr>
      <w:r>
        <w:rPr>
          <w:rStyle w:val="VerbatimChar"/>
        </w:rPr>
        <w:t xml:space="preserve">Ikusi_FinanzasSD_Architecture_Pack_YYYYMMDD/</w:t>
      </w:r>
      <w:r>
        <w:br/>
      </w:r>
      <w:r>
        <w:rPr>
          <w:rStyle w:val="VerbatimChar"/>
        </w:rPr>
        <w:t xml:space="preserve">├── 01_Executive/</w:t>
      </w:r>
      <w:r>
        <w:br/>
      </w:r>
      <w:r>
        <w:rPr>
          <w:rStyle w:val="VerbatimChar"/>
        </w:rPr>
        <w:t xml:space="preserve">│   ├── Executive_Summary.pdf</w:t>
      </w:r>
      <w:r>
        <w:br/>
      </w:r>
      <w:r>
        <w:rPr>
          <w:rStyle w:val="VerbatimChar"/>
        </w:rPr>
        <w:t xml:space="preserve">│   └── Executive_Summary.docx</w:t>
      </w:r>
      <w:r>
        <w:br/>
      </w:r>
      <w:r>
        <w:rPr>
          <w:rStyle w:val="VerbatimChar"/>
        </w:rPr>
        <w:t xml:space="preserve">├── 02_AWS_Architecture/</w:t>
      </w:r>
      <w:r>
        <w:br/>
      </w:r>
      <w:r>
        <w:rPr>
          <w:rStyle w:val="VerbatimChar"/>
        </w:rPr>
        <w:t xml:space="preserve">│   ├── AWS_Architecture.pdf</w:t>
      </w:r>
      <w:r>
        <w:br/>
      </w:r>
      <w:r>
        <w:rPr>
          <w:rStyle w:val="VerbatimChar"/>
        </w:rPr>
        <w:t xml:space="preserve">│   └── AWS_Architecture.docx</w:t>
      </w:r>
      <w:r>
        <w:br/>
      </w:r>
      <w:r>
        <w:rPr>
          <w:rStyle w:val="VerbatimChar"/>
        </w:rPr>
        <w:t xml:space="preserve">├── 03_ERD/</w:t>
      </w:r>
      <w:r>
        <w:br/>
      </w:r>
      <w:r>
        <w:rPr>
          <w:rStyle w:val="VerbatimChar"/>
        </w:rPr>
        <w:t xml:space="preserve">│   ├── ERD.pdf</w:t>
      </w:r>
      <w:r>
        <w:br/>
      </w:r>
      <w:r>
        <w:rPr>
          <w:rStyle w:val="VerbatimChar"/>
        </w:rPr>
        <w:t xml:space="preserve">│   └── ERD.docx</w:t>
      </w:r>
      <w:r>
        <w:br/>
      </w:r>
      <w:r>
        <w:rPr>
          <w:rStyle w:val="VerbatimChar"/>
        </w:rPr>
        <w:t xml:space="preserve">├── 04_Data_Flows/</w:t>
      </w:r>
      <w:r>
        <w:br/>
      </w:r>
      <w:r>
        <w:rPr>
          <w:rStyle w:val="VerbatimChar"/>
        </w:rPr>
        <w:t xml:space="preserve">│   ├── Data_Flows.pdf</w:t>
      </w:r>
      <w:r>
        <w:br/>
      </w:r>
      <w:r>
        <w:rPr>
          <w:rStyle w:val="VerbatimChar"/>
        </w:rPr>
        <w:t xml:space="preserve">│   └── Data_Flows.docx</w:t>
      </w:r>
      <w:r>
        <w:br/>
      </w:r>
      <w:r>
        <w:rPr>
          <w:rStyle w:val="VerbatimChar"/>
        </w:rPr>
        <w:t xml:space="preserve">├── 05_Prefactura_Swimlane/</w:t>
      </w:r>
      <w:r>
        <w:br/>
      </w:r>
      <w:r>
        <w:rPr>
          <w:rStyle w:val="VerbatimChar"/>
        </w:rPr>
        <w:t xml:space="preserve">│   ├── Prefactura_Swimlane.pdf</w:t>
      </w:r>
      <w:r>
        <w:br/>
      </w:r>
      <w:r>
        <w:rPr>
          <w:rStyle w:val="VerbatimChar"/>
        </w:rPr>
        <w:t xml:space="preserve">│   └── Prefactura_Swimlane.docx</w:t>
      </w:r>
      <w:r>
        <w:br/>
      </w:r>
      <w:r>
        <w:rPr>
          <w:rStyle w:val="VerbatimChar"/>
        </w:rPr>
        <w:t xml:space="preserve">├── 06_SOPs/</w:t>
      </w:r>
      <w:r>
        <w:br/>
      </w:r>
      <w:r>
        <w:rPr>
          <w:rStyle w:val="VerbatimChar"/>
        </w:rPr>
        <w:t xml:space="preserve">│   ├── SOP_Ikusi.pdf</w:t>
      </w:r>
      <w:r>
        <w:br/>
      </w:r>
      <w:r>
        <w:rPr>
          <w:rStyle w:val="VerbatimChar"/>
        </w:rPr>
        <w:t xml:space="preserve">│   ├── SOP_Ikusi.docx</w:t>
      </w:r>
      <w:r>
        <w:br/>
      </w:r>
      <w:r>
        <w:rPr>
          <w:rStyle w:val="VerbatimChar"/>
        </w:rPr>
        <w:t xml:space="preserve">│   ├── SOP_CVDex.pdf</w:t>
      </w:r>
      <w:r>
        <w:br/>
      </w:r>
      <w:r>
        <w:rPr>
          <w:rStyle w:val="VerbatimChar"/>
        </w:rPr>
        <w:t xml:space="preserve">│   └── SOP_CVDex.docx</w:t>
      </w:r>
      <w:r>
        <w:br/>
      </w:r>
      <w:r>
        <w:rPr>
          <w:rStyle w:val="VerbatimChar"/>
        </w:rPr>
        <w:t xml:space="preserve">├── 07_Governance/</w:t>
      </w:r>
      <w:r>
        <w:br/>
      </w:r>
      <w:r>
        <w:rPr>
          <w:rStyle w:val="VerbatimChar"/>
        </w:rPr>
        <w:t xml:space="preserve">│   ├── Governance_RACI.pdf</w:t>
      </w:r>
      <w:r>
        <w:br/>
      </w:r>
      <w:r>
        <w:rPr>
          <w:rStyle w:val="VerbatimChar"/>
        </w:rPr>
        <w:t xml:space="preserve">│   ├── Governance_RACI.docx</w:t>
      </w:r>
      <w:r>
        <w:br/>
      </w:r>
      <w:r>
        <w:rPr>
          <w:rStyle w:val="VerbatimChar"/>
        </w:rPr>
        <w:t xml:space="preserve">│   ├── Controls_and_Audit.pdf</w:t>
      </w:r>
      <w:r>
        <w:br/>
      </w:r>
      <w:r>
        <w:rPr>
          <w:rStyle w:val="VerbatimChar"/>
        </w:rPr>
        <w:t xml:space="preserve">│   └── Controls_and_Audit.docx</w:t>
      </w:r>
      <w:r>
        <w:br/>
      </w:r>
      <w:r>
        <w:rPr>
          <w:rStyle w:val="VerbatimChar"/>
        </w:rPr>
        <w:t xml:space="preserve">├── 08_UI_Layouts/</w:t>
      </w:r>
      <w:r>
        <w:br/>
      </w:r>
      <w:r>
        <w:rPr>
          <w:rStyle w:val="VerbatimChar"/>
        </w:rPr>
        <w:t xml:space="preserve">│   ├── UI_Layouts.pdf</w:t>
      </w:r>
      <w:r>
        <w:br/>
      </w:r>
      <w:r>
        <w:rPr>
          <w:rStyle w:val="VerbatimChar"/>
        </w:rPr>
        <w:t xml:space="preserve">│   └── UI_Layouts.docx</w:t>
      </w:r>
      <w:r>
        <w:br/>
      </w:r>
      <w:r>
        <w:rPr>
          <w:rStyle w:val="VerbatimChar"/>
        </w:rPr>
        <w:t xml:space="preserve">├── 99_Appendix/</w:t>
      </w:r>
      <w:r>
        <w:br/>
      </w:r>
      <w:r>
        <w:rPr>
          <w:rStyle w:val="VerbatimChar"/>
        </w:rPr>
        <w:t xml:space="preserve">│   ├── Appendix_OpenAPI.pdf</w:t>
      </w:r>
      <w:r>
        <w:br/>
      </w:r>
      <w:r>
        <w:rPr>
          <w:rStyle w:val="VerbatimChar"/>
        </w:rPr>
        <w:t xml:space="preserve">│   ├── Appendix_OpenAPI.docx</w:t>
      </w:r>
      <w:r>
        <w:br/>
      </w:r>
      <w:r>
        <w:rPr>
          <w:rStyle w:val="VerbatimChar"/>
        </w:rPr>
        <w:t xml:space="preserve">│   └── diagrams/              # All rendered diagrams</w:t>
      </w:r>
      <w:r>
        <w:br/>
      </w:r>
      <w:r>
        <w:rPr>
          <w:rStyle w:val="VerbatimChar"/>
        </w:rPr>
        <w:t xml:space="preserve">└── index.html                 # Browsable index</w:t>
      </w:r>
    </w:p>
    <w:p>
      <w:pPr>
        <w:pStyle w:val="Heading2"/>
      </w:pPr>
      <w:bookmarkStart w:id="29" w:name="branding"/>
      <w:r>
        <w:t xml:space="preserve">Branding</w:t>
      </w:r>
      <w:bookmarkEnd w:id="29"/>
    </w:p>
    <w:p>
      <w:pPr>
        <w:pStyle w:val="Heading3"/>
      </w:pPr>
      <w:bookmarkStart w:id="30" w:name="cvdex-branding-default"/>
      <w:r>
        <w:t xml:space="preserve">CVDex Branding (Default)</w:t>
      </w:r>
      <w:bookmarkEnd w:id="30"/>
    </w:p>
    <w:p>
      <w:pPr>
        <w:numPr>
          <w:ilvl w:val="0"/>
          <w:numId w:val="1004"/>
        </w:numPr>
        <w:pStyle w:val="Compact"/>
      </w:pPr>
      <w:r>
        <w:t xml:space="preserve">Logo:</w:t>
      </w:r>
      <w:r>
        <w:t xml:space="preserve"> </w:t>
      </w:r>
      <w:r>
        <w:rPr>
          <w:rStyle w:val="VerbatimChar"/>
        </w:rPr>
        <w:t xml:space="preserve">assets/logo/cvdex.png</w:t>
      </w:r>
    </w:p>
    <w:p>
      <w:pPr>
        <w:numPr>
          <w:ilvl w:val="0"/>
          <w:numId w:val="1004"/>
        </w:numPr>
        <w:pStyle w:val="Compact"/>
      </w:pPr>
      <w:r>
        <w:t xml:space="preserve">Colors: Dark blue (#003366)</w:t>
      </w:r>
    </w:p>
    <w:p>
      <w:pPr>
        <w:numPr>
          <w:ilvl w:val="0"/>
          <w:numId w:val="1004"/>
        </w:numPr>
        <w:pStyle w:val="Compact"/>
      </w:pPr>
      <w:r>
        <w:t xml:space="preserve">Enable:</w:t>
      </w:r>
      <w:r>
        <w:t xml:space="preserve"> </w:t>
      </w:r>
      <w:r>
        <w:rPr>
          <w:rStyle w:val="VerbatimChar"/>
        </w:rPr>
        <w:t xml:space="preserve">USE_CVDEX_BRANDING=true</w:t>
      </w:r>
    </w:p>
    <w:p>
      <w:pPr>
        <w:pStyle w:val="Heading3"/>
      </w:pPr>
      <w:bookmarkStart w:id="31" w:name="ikusi-branding"/>
      <w:r>
        <w:t xml:space="preserve">Ikusi Branding</w:t>
      </w:r>
      <w:bookmarkEnd w:id="31"/>
    </w:p>
    <w:p>
      <w:pPr>
        <w:numPr>
          <w:ilvl w:val="0"/>
          <w:numId w:val="1005"/>
        </w:numPr>
        <w:pStyle w:val="Compact"/>
      </w:pPr>
      <w:r>
        <w:t xml:space="preserve">Logo:</w:t>
      </w:r>
      <w:r>
        <w:t xml:space="preserve"> </w:t>
      </w:r>
      <w:r>
        <w:rPr>
          <w:rStyle w:val="VerbatimChar"/>
        </w:rPr>
        <w:t xml:space="preserve">assets/logo/ikusi.png</w:t>
      </w:r>
    </w:p>
    <w:p>
      <w:pPr>
        <w:numPr>
          <w:ilvl w:val="0"/>
          <w:numId w:val="1005"/>
        </w:numPr>
        <w:pStyle w:val="Compact"/>
      </w:pPr>
      <w:r>
        <w:t xml:space="preserve">Colors: Green (#0C6E4F, #4AC795)</w:t>
      </w:r>
    </w:p>
    <w:p>
      <w:pPr>
        <w:numPr>
          <w:ilvl w:val="0"/>
          <w:numId w:val="1005"/>
        </w:numPr>
        <w:pStyle w:val="Compact"/>
      </w:pPr>
      <w:r>
        <w:t xml:space="preserve">Enable:</w:t>
      </w:r>
      <w:r>
        <w:t xml:space="preserve"> </w:t>
      </w:r>
      <w:r>
        <w:rPr>
          <w:rStyle w:val="VerbatimChar"/>
        </w:rPr>
        <w:t xml:space="preserve">USE_CVDEX_BRANDING=false</w:t>
      </w:r>
    </w:p>
    <w:p>
      <w:pPr>
        <w:pStyle w:val="Heading3"/>
      </w:pPr>
      <w:bookmarkStart w:id="32" w:name="template-files"/>
      <w:r>
        <w:t xml:space="preserve">Template Files</w:t>
      </w:r>
      <w:bookmarkEnd w:id="32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LaTeX PDF</w:t>
      </w:r>
      <w:r>
        <w:t xml:space="preserve">:</w:t>
      </w:r>
      <w:r>
        <w:t xml:space="preserve"> </w:t>
      </w:r>
      <w:r>
        <w:rPr>
          <w:rStyle w:val="VerbatimChar"/>
        </w:rPr>
        <w:t xml:space="preserve">assets/branding/template.tex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Word DOCX</w:t>
      </w:r>
      <w:r>
        <w:t xml:space="preserve">:</w:t>
      </w:r>
      <w:r>
        <w:t xml:space="preserve"> </w:t>
      </w:r>
      <w:r>
        <w:rPr>
          <w:rStyle w:val="VerbatimChar"/>
        </w:rPr>
        <w:t xml:space="preserve">assets/branding/reference.docx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Cover Image</w:t>
      </w:r>
      <w:r>
        <w:t xml:space="preserve">:</w:t>
      </w:r>
      <w:r>
        <w:t xml:space="preserve"> </w:t>
      </w:r>
      <w:r>
        <w:rPr>
          <w:rStyle w:val="VerbatimChar"/>
        </w:rPr>
        <w:t xml:space="preserve">assets/branding/cover.png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Header</w:t>
      </w:r>
      <w:r>
        <w:t xml:space="preserve">:</w:t>
      </w:r>
      <w:r>
        <w:t xml:space="preserve"> </w:t>
      </w:r>
      <w:r>
        <w:rPr>
          <w:rStyle w:val="VerbatimChar"/>
        </w:rPr>
        <w:t xml:space="preserve">assets/branding/header.png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Footer</w:t>
      </w:r>
      <w:r>
        <w:t xml:space="preserve">:</w:t>
      </w:r>
      <w:r>
        <w:t xml:space="preserve"> </w:t>
      </w:r>
      <w:r>
        <w:rPr>
          <w:rStyle w:val="VerbatimChar"/>
        </w:rPr>
        <w:t xml:space="preserve">assets/branding/footer.png</w:t>
      </w:r>
    </w:p>
    <w:p>
      <w:pPr>
        <w:pStyle w:val="Heading2"/>
      </w:pPr>
      <w:bookmarkStart w:id="33" w:name="diagram-support"/>
      <w:r>
        <w:t xml:space="preserve">Diagram Support</w:t>
      </w:r>
      <w:bookmarkEnd w:id="33"/>
    </w:p>
    <w:p>
      <w:pPr>
        <w:pStyle w:val="Heading3"/>
      </w:pPr>
      <w:bookmarkStart w:id="34" w:name="mermaid-diagrams-mmd"/>
      <w:r>
        <w:t xml:space="preserve">Mermaid Diagrams (.mmd)</w:t>
      </w:r>
      <w:bookmarkEnd w:id="34"/>
    </w:p>
    <w:p>
      <w:pPr>
        <w:pStyle w:val="FirstParagraph"/>
      </w:pPr>
      <w:r>
        <w:t xml:space="preserve">Place</w:t>
      </w:r>
      <w:r>
        <w:t xml:space="preserve"> </w:t>
      </w:r>
      <w:r>
        <w:rPr>
          <w:rStyle w:val="VerbatimChar"/>
        </w:rPr>
        <w:t xml:space="preserve">.mmd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diagrams/</w:t>
      </w:r>
      <w:r>
        <w:t xml:space="preserve"> </w:t>
      </w:r>
      <w:r>
        <w:t xml:space="preserve">directory. They will be automatically converted to SVG and embedded in documents.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diagrams/end-to-end-flow.mmd</w:t>
      </w:r>
    </w:p>
    <w:p>
      <w:pPr>
        <w:pStyle w:val="Heading3"/>
      </w:pPr>
      <w:bookmarkStart w:id="35" w:name="drawio-diagrams-drawio"/>
      <w:r>
        <w:t xml:space="preserve">Draw.io Diagrams (.drawio)</w:t>
      </w:r>
      <w:bookmarkEnd w:id="35"/>
    </w:p>
    <w:p>
      <w:pPr>
        <w:pStyle w:val="FirstParagraph"/>
      </w:pPr>
      <w:r>
        <w:t xml:space="preserve">Place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diagrams/</w:t>
      </w:r>
      <w:r>
        <w:t xml:space="preserve"> </w:t>
      </w:r>
      <w:r>
        <w:t xml:space="preserve">directory. They will be automatically converted to SVG (requires</w:t>
      </w:r>
      <w:r>
        <w:t xml:space="preserve"> </w:t>
      </w:r>
      <w:r>
        <w:rPr>
          <w:rStyle w:val="VerbatimChar"/>
        </w:rPr>
        <w:t xml:space="preserve">drawio-export</w:t>
      </w:r>
      <w:r>
        <w:t xml:space="preserve"> </w:t>
      </w:r>
      <w:r>
        <w:t xml:space="preserve">CLI).</w:t>
      </w:r>
    </w:p>
    <w:p>
      <w:pPr>
        <w:pStyle w:val="Heading3"/>
      </w:pPr>
      <w:bookmarkStart w:id="36" w:name="lucid-diagrams"/>
      <w:r>
        <w:t xml:space="preserve">Lucid Diagrams</w:t>
      </w:r>
      <w:bookmarkEnd w:id="36"/>
    </w:p>
    <w:p>
      <w:pPr>
        <w:pStyle w:val="FirstParagraph"/>
      </w:pPr>
      <w:r>
        <w:t xml:space="preserve">Export from Lucid as</w:t>
      </w:r>
      <w:r>
        <w:t xml:space="preserve"> </w:t>
      </w:r>
      <w:r>
        <w:rPr>
          <w:b/>
        </w:rPr>
        <w:t xml:space="preserve">SVG</w:t>
      </w:r>
      <w:r>
        <w:t xml:space="preserve"> </w:t>
      </w:r>
      <w:r>
        <w:t xml:space="preserve">or</w:t>
      </w:r>
      <w:r>
        <w:t xml:space="preserve"> </w:t>
      </w:r>
      <w:r>
        <w:rPr>
          <w:b/>
        </w:rPr>
        <w:t xml:space="preserve">PNG</w:t>
      </w:r>
      <w:r>
        <w:t xml:space="preserve"> </w:t>
      </w:r>
      <w:r>
        <w:t xml:space="preserve">and place in</w:t>
      </w:r>
      <w:r>
        <w:t xml:space="preserve"> </w:t>
      </w:r>
      <w:r>
        <w:rPr>
          <w:rStyle w:val="VerbatimChar"/>
        </w:rPr>
        <w:t xml:space="preserve">diagrams/</w:t>
      </w:r>
      <w:r>
        <w:t xml:space="preserve"> </w:t>
      </w:r>
      <w:r>
        <w:t xml:space="preserve">directory with descriptive names: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AWS_Architecture.svg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ERD.svg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Data_Flows.svg</w:t>
      </w:r>
    </w:p>
    <w:p>
      <w:pPr>
        <w:pStyle w:val="FirstParagraph"/>
      </w:pPr>
      <w:r>
        <w:t xml:space="preserve">For premium AWS diagrams, use the</w:t>
      </w:r>
      <w:r>
        <w:t xml:space="preserve"> </w:t>
      </w:r>
      <w:r>
        <w:rPr>
          <w:b/>
        </w:rPr>
        <w:t xml:space="preserve">AWS Architecture Icons</w:t>
      </w:r>
      <w:r>
        <w:t xml:space="preserve"> </w:t>
      </w:r>
      <w:r>
        <w:t xml:space="preserve">library in Lucid.</w:t>
      </w:r>
    </w:p>
    <w:p>
      <w:pPr>
        <w:pStyle w:val="Heading2"/>
      </w:pPr>
      <w:bookmarkStart w:id="37" w:name="updating-documentation"/>
      <w:r>
        <w:t xml:space="preserve">Updating Documentation</w:t>
      </w:r>
      <w:bookmarkEnd w:id="37"/>
    </w:p>
    <w:p>
      <w:pPr>
        <w:pStyle w:val="Heading3"/>
      </w:pPr>
      <w:bookmarkStart w:id="38" w:name="add-a-new-document"/>
      <w:r>
        <w:t xml:space="preserve">Add a New Document</w:t>
      </w:r>
      <w:bookmarkEnd w:id="38"/>
    </w:p>
    <w:p>
      <w:pPr>
        <w:numPr>
          <w:ilvl w:val="0"/>
          <w:numId w:val="1008"/>
        </w:numPr>
      </w:pPr>
      <w:r>
        <w:t xml:space="preserve">Create a new Markdown file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docs/My_New_Document.md</w:t>
      </w:r>
    </w:p>
    <w:p>
      <w:pPr>
        <w:numPr>
          <w:ilvl w:val="0"/>
          <w:numId w:val="1008"/>
        </w:numPr>
      </w:pPr>
      <w:r>
        <w:t xml:space="preserve">Add bilingual content with clear section headers: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# My New Document / Mi Nuevo Documento</w:t>
      </w:r>
      <w:r>
        <w:br/>
      </w:r>
      <w:r>
        <w:br/>
      </w:r>
      <w:r>
        <w:rPr>
          <w:rStyle w:val="FunctionTok"/>
        </w:rPr>
        <w:t xml:space="preserve">## EN: English Section</w:t>
      </w:r>
      <w:r>
        <w:br/>
      </w:r>
      <w:r>
        <w:rPr>
          <w:rStyle w:val="NormalTok"/>
        </w:rPr>
        <w:t xml:space="preserve">Content in English...</w:t>
      </w:r>
      <w:r>
        <w:br/>
      </w:r>
      <w:r>
        <w:br/>
      </w:r>
      <w:r>
        <w:rPr>
          <w:rStyle w:val="FunctionTok"/>
        </w:rPr>
        <w:t xml:space="preserve">## ES: Sección en Español</w:t>
      </w:r>
      <w:r>
        <w:br/>
      </w:r>
      <w:r>
        <w:rPr>
          <w:rStyle w:val="NormalTok"/>
        </w:rPr>
        <w:t xml:space="preserve">Contenido en español...</w:t>
      </w:r>
    </w:p>
    <w:p>
      <w:pPr>
        <w:numPr>
          <w:ilvl w:val="0"/>
          <w:numId w:val="1008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scripts/docs/package-docs.sh</w:t>
      </w:r>
      <w:r>
        <w:t xml:space="preserve"> </w:t>
      </w:r>
      <w:r>
        <w:t xml:space="preserve">to include it in the ZIP: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-f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$OUT_DIR</w:t>
      </w:r>
      <w:r>
        <w:rPr>
          <w:rStyle w:val="StringTok"/>
        </w:rPr>
        <w:t xml:space="preserve">/My_New_Document.pdf"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$PKG_ROOT</w:t>
      </w:r>
      <w:r>
        <w:rPr>
          <w:rStyle w:val="StringTok"/>
        </w:rPr>
        <w:t xml:space="preserve">/10_NewCategory/"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2&gt;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-f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$OUT_DIR</w:t>
      </w:r>
      <w:r>
        <w:rPr>
          <w:rStyle w:val="StringTok"/>
        </w:rPr>
        <w:t xml:space="preserve">/My_New_Document.docx"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$PKG_ROOT</w:t>
      </w:r>
      <w:r>
        <w:rPr>
          <w:rStyle w:val="StringTok"/>
        </w:rPr>
        <w:t xml:space="preserve">/10_NewCategory/"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2&gt;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</w:p>
    <w:p>
      <w:pPr>
        <w:numPr>
          <w:ilvl w:val="0"/>
          <w:numId w:val="1008"/>
        </w:numPr>
      </w:pPr>
      <w:r>
        <w:t xml:space="preserve">Run the pipeline: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scripts/docs/render-docs.sh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scripts/docs/package-docs.sh</w:t>
      </w:r>
    </w:p>
    <w:p>
      <w:pPr>
        <w:pStyle w:val="Heading3"/>
      </w:pPr>
      <w:bookmarkStart w:id="39" w:name="update-existing-document"/>
      <w:r>
        <w:t xml:space="preserve">Update Existing Document</w:t>
      </w:r>
      <w:bookmarkEnd w:id="39"/>
    </w:p>
    <w:p>
      <w:pPr>
        <w:numPr>
          <w:ilvl w:val="0"/>
          <w:numId w:val="1009"/>
        </w:numPr>
        <w:pStyle w:val="Compact"/>
      </w:pPr>
      <w:r>
        <w:t xml:space="preserve">Edit the Markdown file in</w:t>
      </w:r>
      <w:r>
        <w:t xml:space="preserve"> </w:t>
      </w:r>
      <w:r>
        <w:rPr>
          <w:rStyle w:val="VerbatimChar"/>
        </w:rPr>
        <w:t xml:space="preserve">docs/</w:t>
      </w:r>
    </w:p>
    <w:p>
      <w:pPr>
        <w:numPr>
          <w:ilvl w:val="0"/>
          <w:numId w:val="1009"/>
        </w:numPr>
        <w:pStyle w:val="Compact"/>
      </w:pPr>
      <w:r>
        <w:t xml:space="preserve">Re-run the pipeline (manual or via GitHub Actions)</w:t>
      </w:r>
    </w:p>
    <w:p>
      <w:pPr>
        <w:numPr>
          <w:ilvl w:val="0"/>
          <w:numId w:val="1009"/>
        </w:numPr>
        <w:pStyle w:val="Compact"/>
      </w:pPr>
      <w:r>
        <w:t xml:space="preserve">New ZIP will be generated with today's date</w:t>
      </w:r>
    </w:p>
    <w:p>
      <w:pPr>
        <w:pStyle w:val="Heading3"/>
      </w:pPr>
      <w:bookmarkStart w:id="40" w:name="add-diagrams"/>
      <w:r>
        <w:t xml:space="preserve">Add Diagrams</w:t>
      </w:r>
      <w:bookmarkEnd w:id="40"/>
    </w:p>
    <w:p>
      <w:pPr>
        <w:numPr>
          <w:ilvl w:val="0"/>
          <w:numId w:val="1010"/>
        </w:numPr>
      </w:pPr>
      <w:r>
        <w:t xml:space="preserve">Place diagram file in</w:t>
      </w:r>
      <w:r>
        <w:t xml:space="preserve"> </w:t>
      </w:r>
      <w:r>
        <w:rPr>
          <w:rStyle w:val="VerbatimChar"/>
        </w:rPr>
        <w:t xml:space="preserve">diagrams/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t xml:space="preserve">Mermaid:</w:t>
      </w:r>
      <w:r>
        <w:t xml:space="preserve"> </w:t>
      </w:r>
      <w:r>
        <w:rPr>
          <w:rStyle w:val="VerbatimChar"/>
        </w:rPr>
        <w:t xml:space="preserve">diagrams/my-diagram.mmd</w:t>
      </w:r>
    </w:p>
    <w:p>
      <w:pPr>
        <w:numPr>
          <w:ilvl w:val="1"/>
          <w:numId w:val="1011"/>
        </w:numPr>
        <w:pStyle w:val="Compact"/>
      </w:pPr>
      <w:r>
        <w:t xml:space="preserve">Draw.io:</w:t>
      </w:r>
      <w:r>
        <w:t xml:space="preserve"> </w:t>
      </w:r>
      <w:r>
        <w:rPr>
          <w:rStyle w:val="VerbatimChar"/>
        </w:rPr>
        <w:t xml:space="preserve">diagrams/my-diagram.drawio</w:t>
      </w:r>
    </w:p>
    <w:p>
      <w:pPr>
        <w:numPr>
          <w:ilvl w:val="1"/>
          <w:numId w:val="1011"/>
        </w:numPr>
        <w:pStyle w:val="Compact"/>
      </w:pPr>
      <w:r>
        <w:t xml:space="preserve">Static:</w:t>
      </w:r>
      <w:r>
        <w:t xml:space="preserve"> </w:t>
      </w:r>
      <w:r>
        <w:rPr>
          <w:rStyle w:val="VerbatimChar"/>
        </w:rPr>
        <w:t xml:space="preserve">diagrams/my-diagram.svg</w:t>
      </w:r>
    </w:p>
    <w:p>
      <w:pPr>
        <w:numPr>
          <w:ilvl w:val="0"/>
          <w:numId w:val="1010"/>
        </w:numPr>
      </w:pPr>
      <w:r>
        <w:t xml:space="preserve">Reference in your Markdown:</w:t>
      </w:r>
    </w:p>
    <w:p>
      <w:pPr>
        <w:numPr>
          <w:ilvl w:val="0"/>
          <w:numId w:val="1000"/>
        </w:numPr>
        <w:pStyle w:val="SourceCode"/>
      </w:pPr>
      <w:r>
        <w:rPr>
          <w:rStyle w:val="AlertTok"/>
        </w:rPr>
        <w:t xml:space="preserve">![My Diagram](img/my-diagram.svg)</w:t>
      </w:r>
    </w:p>
    <w:p>
      <w:pPr>
        <w:numPr>
          <w:ilvl w:val="0"/>
          <w:numId w:val="1010"/>
        </w:numPr>
      </w:pPr>
      <w:r>
        <w:t xml:space="preserve">The pipeline will automatically convert and include it</w:t>
      </w:r>
    </w:p>
    <w:p>
      <w:pPr>
        <w:pStyle w:val="Heading2"/>
      </w:pPr>
      <w:bookmarkStart w:id="41" w:name="troubleshooting"/>
      <w:r>
        <w:t xml:space="preserve">Troubleshooting</w:t>
      </w:r>
      <w:bookmarkEnd w:id="41"/>
    </w:p>
    <w:p>
      <w:pPr>
        <w:pStyle w:val="Heading3"/>
      </w:pPr>
      <w:bookmarkStart w:id="42" w:name="pdf-generation-fails"/>
      <w:r>
        <w:t xml:space="preserve">PDF Generation Fails</w:t>
      </w:r>
      <w:bookmarkEnd w:id="42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Issue</w:t>
      </w:r>
      <w:r>
        <w:t xml:space="preserve">: LaTeX compilation errors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Fix</w:t>
      </w:r>
      <w:r>
        <w:t xml:space="preserve">: Check for special characters, ensure code blocks use proper syntax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Workaround</w:t>
      </w:r>
      <w:r>
        <w:t xml:space="preserve">: DOCX still generated; can convert manually</w:t>
      </w:r>
    </w:p>
    <w:p>
      <w:pPr>
        <w:pStyle w:val="Heading3"/>
      </w:pPr>
      <w:bookmarkStart w:id="43" w:name="mermaid-diagrams-not-rendering"/>
      <w:r>
        <w:t xml:space="preserve">Mermaid Diagrams Not Rendering</w:t>
      </w:r>
      <w:bookmarkEnd w:id="43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Issue</w:t>
      </w:r>
      <w:r>
        <w:t xml:space="preserve">:</w:t>
      </w:r>
      <w:r>
        <w:t xml:space="preserve"> </w:t>
      </w:r>
      <w:r>
        <w:rPr>
          <w:rStyle w:val="VerbatimChar"/>
        </w:rPr>
        <w:t xml:space="preserve">mmdc</w:t>
      </w:r>
      <w:r>
        <w:t xml:space="preserve"> </w:t>
      </w:r>
      <w:r>
        <w:t xml:space="preserve">command not found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Fix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install -g @mermaid-js/mermaid-cli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Workaround</w:t>
      </w:r>
      <w:r>
        <w:t xml:space="preserve">: Export diagram as SVG manually and place in</w:t>
      </w:r>
      <w:r>
        <w:t xml:space="preserve"> </w:t>
      </w:r>
      <w:r>
        <w:rPr>
          <w:rStyle w:val="VerbatimChar"/>
        </w:rPr>
        <w:t xml:space="preserve">diagrams/</w:t>
      </w:r>
    </w:p>
    <w:p>
      <w:pPr>
        <w:pStyle w:val="Heading3"/>
      </w:pPr>
      <w:bookmarkStart w:id="44" w:name="missing-fonts"/>
      <w:r>
        <w:t xml:space="preserve">Missing Fonts</w:t>
      </w:r>
      <w:bookmarkEnd w:id="44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Issue</w:t>
      </w:r>
      <w:r>
        <w:t xml:space="preserve">: Font errors in PDF generation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Fix</w:t>
      </w:r>
      <w:r>
        <w:t xml:space="preserve">: Install required fonts:</w:t>
      </w:r>
      <w:r>
        <w:t xml:space="preserve"> </w:t>
      </w:r>
      <w:r>
        <w:rPr>
          <w:rStyle w:val="VerbatimChar"/>
        </w:rPr>
        <w:t xml:space="preserve">sudo apt-get install fonts-dejavu fonts-liberation</w:t>
      </w:r>
    </w:p>
    <w:p>
      <w:pPr>
        <w:pStyle w:val="Heading3"/>
      </w:pPr>
      <w:bookmarkStart w:id="45" w:name="zip-missing-files"/>
      <w:r>
        <w:t xml:space="preserve">ZIP Missing Files</w:t>
      </w:r>
      <w:bookmarkEnd w:id="45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Issue</w:t>
      </w:r>
      <w:r>
        <w:t xml:space="preserve">: Some documents not in ZIP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Fix</w:t>
      </w:r>
      <w:r>
        <w:t xml:space="preserve">: Ensure source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files use exact names expected in</w:t>
      </w:r>
      <w:r>
        <w:t xml:space="preserve"> </w:t>
      </w:r>
      <w:r>
        <w:rPr>
          <w:rStyle w:val="VerbatimChar"/>
        </w:rPr>
        <w:t xml:space="preserve">package-docs.sh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Check</w:t>
      </w:r>
      <w:r>
        <w:t xml:space="preserve">: Review</w:t>
      </w:r>
      <w:r>
        <w:t xml:space="preserve"> </w:t>
      </w:r>
      <w:r>
        <w:rPr>
          <w:rStyle w:val="VerbatimChar"/>
        </w:rPr>
        <w:t xml:space="preserve">package-docs.sh</w:t>
      </w:r>
      <w:r>
        <w:t xml:space="preserve"> </w:t>
      </w:r>
      <w:r>
        <w:t xml:space="preserve">mapping logic</w:t>
      </w:r>
    </w:p>
    <w:p>
      <w:pPr>
        <w:pStyle w:val="Heading2"/>
      </w:pPr>
      <w:bookmarkStart w:id="46" w:name="version-control"/>
      <w:r>
        <w:t xml:space="preserve">Version Control</w:t>
      </w:r>
      <w:bookmarkEnd w:id="46"/>
    </w:p>
    <w:p>
      <w:pPr>
        <w:pStyle w:val="Heading3"/>
      </w:pPr>
      <w:bookmarkStart w:id="47" w:name="immutable-releases"/>
      <w:r>
        <w:t xml:space="preserve">Immutable Releases</w:t>
      </w:r>
      <w:bookmarkEnd w:id="47"/>
    </w:p>
    <w:p>
      <w:pPr>
        <w:pStyle w:val="FirstParagraph"/>
      </w:pPr>
      <w:r>
        <w:t xml:space="preserve">Each workflow run creates a dated ZIP:</w:t>
      </w:r>
    </w:p>
    <w:p>
      <w:pPr>
        <w:pStyle w:val="SourceCode"/>
      </w:pPr>
      <w:r>
        <w:rPr>
          <w:rStyle w:val="VerbatimChar"/>
        </w:rPr>
        <w:t xml:space="preserve">Ikusi_FinanzasSD_Architecture_Pack_20251110.zip</w:t>
      </w:r>
      <w:r>
        <w:br/>
      </w:r>
      <w:r>
        <w:rPr>
          <w:rStyle w:val="VerbatimChar"/>
        </w:rPr>
        <w:t xml:space="preserve">Ikusi_FinanzasSD_Architecture_Pack_20251115.zip</w:t>
      </w:r>
      <w:r>
        <w:br/>
      </w:r>
      <w:r>
        <w:rPr>
          <w:rStyle w:val="VerbatimChar"/>
        </w:rPr>
        <w:t xml:space="preserve">Ikusi_FinanzasSD_Architecture_Pack_20251120.zip</w:t>
      </w:r>
    </w:p>
    <w:p>
      <w:pPr>
        <w:pStyle w:val="Heading3"/>
      </w:pPr>
      <w:bookmarkStart w:id="48" w:name="git-tagging-optional"/>
      <w:r>
        <w:t xml:space="preserve">Git Tagging (Optional)</w:t>
      </w:r>
      <w:bookmarkEnd w:id="48"/>
    </w:p>
    <w:p>
      <w:pPr>
        <w:pStyle w:val="FirstParagraph"/>
      </w:pPr>
      <w:r>
        <w:t xml:space="preserve">Tag releases for traceability: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docs-20251110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docs-20251110</w:t>
      </w:r>
    </w:p>
    <w:p>
      <w:pPr>
        <w:pStyle w:val="Heading3"/>
      </w:pPr>
      <w:bookmarkStart w:id="49" w:name="latest-outputs"/>
      <w:r>
        <w:t xml:space="preserve">Latest Outputs</w:t>
      </w:r>
      <w:bookmarkEnd w:id="49"/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public/docs/latest/</w:t>
      </w:r>
      <w:r>
        <w:t xml:space="preserve"> </w:t>
      </w:r>
      <w:r>
        <w:t xml:space="preserve">directory always contains the most recent build. This directory is committed to the repository for easy access.</w:t>
      </w:r>
    </w:p>
    <w:p>
      <w:pPr>
        <w:pStyle w:val="Heading2"/>
      </w:pPr>
      <w:bookmarkStart w:id="50" w:name="best-practices"/>
      <w:r>
        <w:t xml:space="preserve">Best Practices</w:t>
      </w:r>
      <w:bookmarkEnd w:id="50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Write bilingual content</w:t>
      </w:r>
      <w:r>
        <w:t xml:space="preserve"> </w:t>
      </w:r>
      <w:r>
        <w:t xml:space="preserve">- Always include both EN and ES sections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Use consistent naming</w:t>
      </w:r>
      <w:r>
        <w:t xml:space="preserve"> </w:t>
      </w:r>
      <w:r>
        <w:t xml:space="preserve">- Follow the naming convention for source files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Include diagrams</w:t>
      </w:r>
      <w:r>
        <w:t xml:space="preserve"> </w:t>
      </w:r>
      <w:r>
        <w:t xml:space="preserve">- Visual documentation is more effective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Test locally first</w:t>
      </w:r>
      <w:r>
        <w:t xml:space="preserve"> </w:t>
      </w:r>
      <w:r>
        <w:t xml:space="preserve">- Run scripts locally before pushing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Review PDFs</w:t>
      </w:r>
      <w:r>
        <w:t xml:space="preserve"> </w:t>
      </w:r>
      <w:r>
        <w:t xml:space="preserve">- Check generated PDFs for formatting issues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Update index</w:t>
      </w:r>
      <w:r>
        <w:t xml:space="preserve"> </w:t>
      </w:r>
      <w:r>
        <w:t xml:space="preserve">- Ensure</w:t>
      </w:r>
      <w:r>
        <w:t xml:space="preserve"> </w:t>
      </w:r>
      <w:r>
        <w:rPr>
          <w:rStyle w:val="VerbatimChar"/>
        </w:rPr>
        <w:t xml:space="preserve">package-docs.sh</w:t>
      </w:r>
      <w:r>
        <w:t xml:space="preserve"> </w:t>
      </w:r>
      <w:r>
        <w:t xml:space="preserve">includes new documents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Commit generated files</w:t>
      </w:r>
      <w:r>
        <w:t xml:space="preserve"> </w:t>
      </w:r>
      <w:r>
        <w:t xml:space="preserve">- Include</w:t>
      </w:r>
      <w:r>
        <w:t xml:space="preserve"> </w:t>
      </w:r>
      <w:r>
        <w:rPr>
          <w:rStyle w:val="VerbatimChar"/>
        </w:rPr>
        <w:t xml:space="preserve">public/docs/latest/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public/docs/releases/</w:t>
      </w:r>
      <w:r>
        <w:t xml:space="preserve"> </w:t>
      </w:r>
      <w:r>
        <w:t xml:space="preserve">in commits</w:t>
      </w:r>
    </w:p>
    <w:p>
      <w:pPr>
        <w:pStyle w:val="Heading2"/>
      </w:pPr>
      <w:bookmarkStart w:id="51" w:name="contact"/>
      <w:r>
        <w:t xml:space="preserve">Contact</w:t>
      </w:r>
      <w:bookmarkEnd w:id="51"/>
    </w:p>
    <w:p>
      <w:pPr>
        <w:pStyle w:val="FirstParagraph"/>
      </w:pPr>
      <w:r>
        <w:t xml:space="preserve">For questions or issues with the documentation pipeline, contact: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Engineering</w:t>
      </w:r>
      <w:r>
        <w:t xml:space="preserve">: IT Team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Content</w:t>
      </w:r>
      <w:r>
        <w:t xml:space="preserve">: SDM / Finance Team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Branding</w:t>
      </w:r>
      <w:r>
        <w:t xml:space="preserve">: Marketing Team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2025-11-10T23:47:45Z</dcterms:created>
  <dcterms:modified xsi:type="dcterms:W3CDTF">2025-11-10T23:47:45Z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