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94519f1bd16dd80aae72fb3b48866b4c32f5a5"/>
      <w:r>
        <w:t xml:space="preserve">Finanzas Verification Scripts - Quick Reference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guide provides quick instructions for running the Finanzas deployment verification scripts and interpreting their results.</w: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AWS CLI configured with appropriate credentials</w:t>
      </w:r>
    </w:p>
    <w:p>
      <w:pPr>
        <w:numPr>
          <w:ilvl w:val="0"/>
          <w:numId w:val="1001"/>
        </w:numPr>
        <w:pStyle w:val="Compact"/>
      </w:pPr>
      <w:r>
        <w:t xml:space="preserve">Access to the repository scripts directory</w:t>
      </w:r>
    </w:p>
    <w:p>
      <w:pPr>
        <w:numPr>
          <w:ilvl w:val="0"/>
          <w:numId w:val="1001"/>
        </w:numPr>
        <w:pStyle w:val="Compact"/>
      </w:pPr>
      <w:r>
        <w:t xml:space="preserve">For E2E tests: Valid Cognito user credentials</w:t>
      </w:r>
    </w:p>
    <w:p>
      <w:pPr>
        <w:pStyle w:val="Heading2"/>
      </w:pPr>
      <w:bookmarkStart w:id="23" w:name="available-scripts"/>
      <w:r>
        <w:t xml:space="preserve">Available Scripts</w:t>
      </w:r>
      <w:bookmarkEnd w:id="23"/>
    </w:p>
    <w:p>
      <w:pPr>
        <w:pStyle w:val="Heading3"/>
      </w:pPr>
      <w:bookmarkStart w:id="24" w:name="X7762667ca4c7af6bf0dcf26036d0ef49f12f01b"/>
      <w:r>
        <w:t xml:space="preserve">1. Basic Deployment Verification</w:t>
      </w:r>
      <w:bookmarkEnd w:id="24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verify-deployment.sh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/scripts/verify-deployment.sh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Quick infrastructure and accessibility check</w:t>
      </w:r>
    </w:p>
    <w:p>
      <w:pPr>
        <w:pStyle w:val="Heading4"/>
      </w:pPr>
      <w:bookmarkStart w:id="25" w:name="usage"/>
      <w:r>
        <w:t xml:space="preserve">Usage</w:t>
      </w:r>
      <w:bookmarkEnd w:id="2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/path/to/repository</w:t>
      </w:r>
      <w:r>
        <w:br/>
      </w:r>
      <w:r>
        <w:rPr>
          <w:rStyle w:val="ExtensionTok"/>
        </w:rPr>
        <w:t xml:space="preserve">./scripts/verify-deployment.sh</w:t>
      </w:r>
    </w:p>
    <w:p>
      <w:pPr>
        <w:pStyle w:val="Heading4"/>
      </w:pPr>
      <w:bookmarkStart w:id="26" w:name="what-it-checks"/>
      <w:r>
        <w:t xml:space="preserve">What It Checks</w:t>
      </w:r>
      <w:bookmarkEnd w:id="26"/>
    </w:p>
    <w:p>
      <w:pPr>
        <w:pStyle w:val="FirstParagraph"/>
      </w:pPr>
      <w:r>
        <w:t xml:space="preserve">✅ CloudFront Distribution</w:t>
      </w:r>
    </w:p>
    <w:p>
      <w:pPr>
        <w:numPr>
          <w:ilvl w:val="0"/>
          <w:numId w:val="1002"/>
        </w:numPr>
        <w:pStyle w:val="Compact"/>
      </w:pPr>
      <w:r>
        <w:t xml:space="preserve">Distribution is accessible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0"/>
          <w:numId w:val="1002"/>
        </w:numPr>
        <w:pStyle w:val="Compact"/>
      </w:pPr>
      <w:r>
        <w:t xml:space="preserve">Distribution configuration is correct</w:t>
      </w:r>
    </w:p>
    <w:p>
      <w:pPr>
        <w:pStyle w:val="FirstParagraph"/>
      </w:pPr>
      <w:r>
        <w:t xml:space="preserve">✅ S3 Bucket Content</w:t>
      </w:r>
    </w:p>
    <w:p>
      <w:pPr>
        <w:numPr>
          <w:ilvl w:val="0"/>
          <w:numId w:val="1003"/>
        </w:numPr>
        <w:pStyle w:val="Compact"/>
      </w:pPr>
      <w:r>
        <w:t xml:space="preserve">Bucket is accessible</w:t>
      </w:r>
    </w:p>
    <w:p>
      <w:pPr>
        <w:numPr>
          <w:ilvl w:val="0"/>
          <w:numId w:val="1003"/>
        </w:numPr>
        <w:pStyle w:val="Compact"/>
      </w:pPr>
      <w:r>
        <w:t xml:space="preserve">PMO files exist at root (index.html)</w:t>
      </w:r>
    </w:p>
    <w:p>
      <w:pPr>
        <w:numPr>
          <w:ilvl w:val="0"/>
          <w:numId w:val="1003"/>
        </w:numPr>
        <w:pStyle w:val="Compact"/>
      </w:pPr>
      <w:r>
        <w:t xml:space="preserve">Finanzas files exist at /finanzas/ (finanzas/index.html)</w:t>
      </w:r>
    </w:p>
    <w:p>
      <w:pPr>
        <w:numPr>
          <w:ilvl w:val="0"/>
          <w:numId w:val="1003"/>
        </w:numPr>
        <w:pStyle w:val="Compact"/>
      </w:pPr>
      <w:r>
        <w:t xml:space="preserve">File timestamps are recent</w:t>
      </w:r>
    </w:p>
    <w:p>
      <w:pPr>
        <w:pStyle w:val="FirstParagraph"/>
      </w:pPr>
      <w:r>
        <w:t xml:space="preserve">✅ Web Accessibility</w:t>
      </w:r>
    </w:p>
    <w:p>
      <w:pPr>
        <w:numPr>
          <w:ilvl w:val="0"/>
          <w:numId w:val="1004"/>
        </w:numPr>
        <w:pStyle w:val="Compact"/>
      </w:pPr>
      <w:r>
        <w:t xml:space="preserve">PMO Portal returns HTTP 200</w:t>
      </w:r>
    </w:p>
    <w:p>
      <w:pPr>
        <w:numPr>
          <w:ilvl w:val="0"/>
          <w:numId w:val="1004"/>
        </w:numPr>
        <w:pStyle w:val="Compact"/>
      </w:pPr>
      <w:r>
        <w:t xml:space="preserve">Finanzas Portal returns HTTP 200</w:t>
      </w:r>
    </w:p>
    <w:p>
      <w:pPr>
        <w:numPr>
          <w:ilvl w:val="0"/>
          <w:numId w:val="1004"/>
        </w:numPr>
        <w:pStyle w:val="Compact"/>
      </w:pPr>
      <w:r>
        <w:t xml:space="preserve">Finanzas Catalog page returns HTTP 200</w:t>
      </w:r>
    </w:p>
    <w:p>
      <w:pPr>
        <w:pStyle w:val="Heading4"/>
      </w:pPr>
      <w:bookmarkStart w:id="27" w:name="expected-output"/>
      <w:r>
        <w:t xml:space="preserve">Expected Output</w:t>
      </w:r>
      <w:bookmarkEnd w:id="27"/>
    </w:p>
    <w:p>
      <w:pPr>
        <w:pStyle w:val="SourceCode"/>
      </w:pPr>
      <w:r>
        <w:rPr>
          <w:rStyle w:val="VerbatimChar"/>
        </w:rPr>
        <w:t xml:space="preserve">============================================</w:t>
      </w:r>
      <w:r>
        <w:br/>
      </w:r>
      <w:r>
        <w:rPr>
          <w:rStyle w:val="VerbatimChar"/>
        </w:rPr>
        <w:t xml:space="preserve">🔍 Deployment Verification - PMO + Finanzas</w:t>
      </w:r>
      <w:r>
        <w:br/>
      </w:r>
      <w:r>
        <w:rPr>
          <w:rStyle w:val="VerbatimChar"/>
        </w:rPr>
        <w:t xml:space="preserve">============================================</w:t>
      </w:r>
      <w:r>
        <w:br/>
      </w:r>
      <w:r>
        <w:br/>
      </w: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CloudFront Distribution: EPQU7PVDLQXUA</w:t>
      </w:r>
      <w:r>
        <w:br/>
      </w:r>
      <w:r>
        <w:rPr>
          <w:rStyle w:val="VerbatimChar"/>
        </w:rPr>
        <w:t xml:space="preserve">  CloudFront Domain: d7t9x3j66yd8k.cloudfront.net</w:t>
      </w:r>
      <w:r>
        <w:br/>
      </w:r>
      <w:r>
        <w:rPr>
          <w:rStyle w:val="VerbatimChar"/>
        </w:rPr>
        <w:t xml:space="preserve">  S3 Bucket: ukusi-ui-finanzas-prod</w:t>
      </w:r>
      <w:r>
        <w:br/>
      </w:r>
      <w:r>
        <w:br/>
      </w:r>
      <w:r>
        <w:rPr>
          <w:rStyle w:val="VerbatimChar"/>
        </w:rPr>
        <w:t xml:space="preserve">1️⃣  Checking CloudFront Behaviors...</w:t>
      </w:r>
      <w:r>
        <w:br/>
      </w:r>
      <w:r>
        <w:br/>
      </w:r>
      <w:r>
        <w:rPr>
          <w:rStyle w:val="VerbatimChar"/>
        </w:rPr>
        <w:t xml:space="preserve">✅ CloudFront distribution accessible</w:t>
      </w:r>
      <w:r>
        <w:br/>
      </w:r>
      <w:r>
        <w:rPr>
          <w:rStyle w:val="VerbatimChar"/>
        </w:rPr>
        <w:t xml:space="preserve">✅ /finanzas/* behavior found</w:t>
      </w:r>
      <w:r>
        <w:br/>
      </w:r>
      <w:r>
        <w:br/>
      </w:r>
      <w:r>
        <w:rPr>
          <w:rStyle w:val="VerbatimChar"/>
        </w:rPr>
        <w:t xml:space="preserve">2️⃣  Checking S3 Bucket Content...</w:t>
      </w:r>
      <w:r>
        <w:br/>
      </w:r>
      <w:r>
        <w:br/>
      </w:r>
      <w:r>
        <w:rPr>
          <w:rStyle w:val="VerbatimChar"/>
        </w:rPr>
        <w:t xml:space="preserve">✅ S3 bucket accessible: s3://ukusi-ui-finanzas-prod/</w:t>
      </w:r>
      <w:r>
        <w:br/>
      </w:r>
      <w:r>
        <w:rPr>
          <w:rStyle w:val="VerbatimChar"/>
        </w:rPr>
        <w:t xml:space="preserve">✅ PMO Portal: index.html found at root</w:t>
      </w:r>
      <w:r>
        <w:br/>
      </w:r>
      <w:r>
        <w:rPr>
          <w:rStyle w:val="VerbatimChar"/>
        </w:rPr>
        <w:t xml:space="preserve">✅ Finanzas Portal: index.html found</w:t>
      </w:r>
      <w:r>
        <w:br/>
      </w:r>
      <w:r>
        <w:rPr>
          <w:rStyle w:val="VerbatimChar"/>
        </w:rPr>
        <w:t xml:space="preserve">   Last modified: 2025-11-10T12:34:56.000Z</w:t>
      </w:r>
      <w:r>
        <w:br/>
      </w:r>
      <w:r>
        <w:br/>
      </w:r>
      <w:r>
        <w:rPr>
          <w:rStyle w:val="VerbatimChar"/>
        </w:rPr>
        <w:t xml:space="preserve">3️⃣  Testing Web Accessibility...</w:t>
      </w:r>
      <w:r>
        <w:br/>
      </w:r>
      <w:r>
        <w:br/>
      </w:r>
      <w:r>
        <w:rPr>
          <w:rStyle w:val="VerbatimChar"/>
        </w:rPr>
        <w:t xml:space="preserve">Testing PMO Portal: https://d7t9x3j66yd8k.cloudfront.net/</w:t>
      </w:r>
      <w:r>
        <w:br/>
      </w:r>
      <w:r>
        <w:rPr>
          <w:rStyle w:val="VerbatimChar"/>
        </w:rPr>
        <w:t xml:space="preserve">✅ PMO Portal: HTTP 200</w:t>
      </w:r>
      <w:r>
        <w:br/>
      </w:r>
      <w:r>
        <w:rPr>
          <w:rStyle w:val="VerbatimChar"/>
        </w:rPr>
        <w:t xml:space="preserve">Testing Finanzas Portal: https://d7t9x3j66yd8k.cloudfront.net/finanzas/</w:t>
      </w:r>
      <w:r>
        <w:br/>
      </w:r>
      <w:r>
        <w:rPr>
          <w:rStyle w:val="VerbatimChar"/>
        </w:rPr>
        <w:t xml:space="preserve">✅ Finanzas Portal: HTTP 200</w:t>
      </w:r>
      <w:r>
        <w:br/>
      </w:r>
      <w:r>
        <w:rPr>
          <w:rStyle w:val="VerbatimChar"/>
        </w:rPr>
        <w:t xml:space="preserve">Testing Finanzas Catalog: https://d7t9x3j66yd8k.cloudfront.net/finanzas/catalog/rubros</w:t>
      </w:r>
      <w:r>
        <w:br/>
      </w:r>
      <w:r>
        <w:rPr>
          <w:rStyle w:val="VerbatimChar"/>
        </w:rPr>
        <w:t xml:space="preserve">✅ Finanzas Catalog: HTTP 200</w:t>
      </w:r>
      <w:r>
        <w:br/>
      </w:r>
      <w:r>
        <w:br/>
      </w:r>
      <w:r>
        <w:rPr>
          <w:rStyle w:val="VerbatimChar"/>
        </w:rPr>
        <w:t xml:space="preserve">============================================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============================================</w:t>
      </w:r>
      <w:r>
        <w:br/>
      </w:r>
      <w:r>
        <w:br/>
      </w:r>
      <w:r>
        <w:rPr>
          <w:rStyle w:val="VerbatimChar"/>
        </w:rPr>
        <w:t xml:space="preserve">✅ Deployment appears correct!</w:t>
      </w:r>
    </w:p>
    <w:p>
      <w:pPr>
        <w:pStyle w:val="Heading4"/>
      </w:pPr>
      <w:bookmarkStart w:id="28" w:name="troubleshooting"/>
      <w:r>
        <w:t xml:space="preserve">Troubleshooting</w:t>
      </w:r>
      <w:bookmarkEnd w:id="28"/>
    </w:p>
    <w:p>
      <w:pPr>
        <w:pStyle w:val="FirstParagraph"/>
      </w:pPr>
      <w:r>
        <w:rPr>
          <w:b/>
        </w:rPr>
        <w:t xml:space="preserve">❌ CloudFront distribution not accessible</w:t>
      </w:r>
    </w:p>
    <w:p>
      <w:pPr>
        <w:numPr>
          <w:ilvl w:val="0"/>
          <w:numId w:val="1005"/>
        </w:numPr>
        <w:pStyle w:val="Compact"/>
      </w:pPr>
      <w:r>
        <w:t xml:space="preserve">Check AWS credentials</w:t>
      </w:r>
    </w:p>
    <w:p>
      <w:pPr>
        <w:numPr>
          <w:ilvl w:val="0"/>
          <w:numId w:val="1005"/>
        </w:numPr>
        <w:pStyle w:val="Compact"/>
      </w:pPr>
      <w:r>
        <w:t xml:space="preserve">Verify you have permissions to read CloudFront configurations</w:t>
      </w:r>
    </w:p>
    <w:p>
      <w:pPr>
        <w:numPr>
          <w:ilvl w:val="0"/>
          <w:numId w:val="1005"/>
        </w:numPr>
        <w:pStyle w:val="Compact"/>
      </w:pPr>
      <w:r>
        <w:t xml:space="preserve">Confirm distribution ID is correct</w:t>
      </w:r>
    </w:p>
    <w:p>
      <w:pPr>
        <w:pStyle w:val="FirstParagraph"/>
      </w:pPr>
      <w:r>
        <w:rPr>
          <w:i/>
          <w:i/>
        </w:rPr>
        <w:t xml:space="preserve">⚠️ /finanzas/</w:t>
      </w:r>
      <w:r>
        <w:rPr>
          <w:i/>
        </w:rPr>
        <w:t xml:space="preserve"> </w:t>
      </w:r>
      <w:r>
        <w:rPr>
          <w:i/>
        </w:rPr>
        <w:t xml:space="preserve">behavior NOT found</w:t>
      </w:r>
      <w:r>
        <w:t xml:space="preserve">*</w:t>
      </w:r>
    </w:p>
    <w:p>
      <w:pPr>
        <w:numPr>
          <w:ilvl w:val="0"/>
          <w:numId w:val="1006"/>
        </w:numPr>
        <w:pStyle w:val="Compact"/>
      </w:pPr>
      <w:r>
        <w:t xml:space="preserve">Log into AWS Console → CloudFront → Distributions → EPQU7PVDLQXUA</w:t>
      </w:r>
    </w:p>
    <w:p>
      <w:pPr>
        <w:numPr>
          <w:ilvl w:val="0"/>
          <w:numId w:val="1006"/>
        </w:numPr>
        <w:pStyle w:val="Compact"/>
      </w:pPr>
      <w:r>
        <w:t xml:space="preserve">Check Behaviors tab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entry</w:t>
      </w:r>
    </w:p>
    <w:p>
      <w:pPr>
        <w:numPr>
          <w:ilvl w:val="0"/>
          <w:numId w:val="1006"/>
        </w:numPr>
        <w:pStyle w:val="Compact"/>
      </w:pPr>
      <w:r>
        <w:t xml:space="preserve">If missing, add the behavior (see FINANZAS_NEXT_STEPS.md)</w:t>
      </w:r>
    </w:p>
    <w:p>
      <w:pPr>
        <w:pStyle w:val="FirstParagraph"/>
      </w:pPr>
      <w:r>
        <w:rPr>
          <w:b/>
        </w:rPr>
        <w:t xml:space="preserve">❌ Finanzas Portal: index.html NOT found</w:t>
      </w:r>
    </w:p>
    <w:p>
      <w:pPr>
        <w:numPr>
          <w:ilvl w:val="0"/>
          <w:numId w:val="1007"/>
        </w:numPr>
        <w:pStyle w:val="Compact"/>
      </w:pPr>
      <w:r>
        <w:t xml:space="preserve">Check S3 deployment:</w:t>
      </w:r>
      <w:r>
        <w:t xml:space="preserve"> </w:t>
      </w:r>
      <w:r>
        <w:rPr>
          <w:rStyle w:val="VerbatimChar"/>
        </w:rPr>
        <w:t xml:space="preserve">aws s3 ls s3://ukusi-ui-finanzas-prod/finanzas/</w:t>
      </w:r>
    </w:p>
    <w:p>
      <w:pPr>
        <w:numPr>
          <w:ilvl w:val="0"/>
          <w:numId w:val="1007"/>
        </w:numPr>
        <w:pStyle w:val="Compact"/>
      </w:pPr>
      <w:r>
        <w:t xml:space="preserve">Re-run deployment:</w:t>
      </w:r>
      <w:r>
        <w:t xml:space="preserve"> </w:t>
      </w:r>
      <w:r>
        <w:rPr>
          <w:rStyle w:val="VerbatimChar"/>
        </w:rPr>
        <w:t xml:space="preserve">npm run build:finanzas</w:t>
      </w:r>
      <w:r>
        <w:t xml:space="preserve"> </w:t>
      </w:r>
      <w:r>
        <w:t xml:space="preserve">and upload to S3</w:t>
      </w:r>
    </w:p>
    <w:p>
      <w:pPr>
        <w:numPr>
          <w:ilvl w:val="0"/>
          <w:numId w:val="1007"/>
        </w:numPr>
        <w:pStyle w:val="Compact"/>
      </w:pPr>
      <w:r>
        <w:t xml:space="preserve">Verify build output directory:</w:t>
      </w:r>
      <w:r>
        <w:t xml:space="preserve"> </w:t>
      </w:r>
      <w:r>
        <w:rPr>
          <w:rStyle w:val="VerbatimChar"/>
        </w:rPr>
        <w:t xml:space="preserve">dist-finanzas/</w:t>
      </w:r>
    </w:p>
    <w:p>
      <w:pPr>
        <w:pStyle w:val="FirstParagraph"/>
      </w:pPr>
      <w:r>
        <w:rPr>
          <w:b/>
        </w:rPr>
        <w:t xml:space="preserve">❌ Finanzas Portal: HTTP 403 or 404</w:t>
      </w:r>
    </w:p>
    <w:p>
      <w:pPr>
        <w:numPr>
          <w:ilvl w:val="0"/>
          <w:numId w:val="1008"/>
        </w:numPr>
        <w:pStyle w:val="Compact"/>
      </w:pPr>
      <w:r>
        <w:t xml:space="preserve">Verify CloudFront behavior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exists</w:t>
      </w:r>
    </w:p>
    <w:p>
      <w:pPr>
        <w:numPr>
          <w:ilvl w:val="0"/>
          <w:numId w:val="1008"/>
        </w:numPr>
        <w:pStyle w:val="Compact"/>
      </w:pPr>
      <w:r>
        <w:t xml:space="preserve">Check custom error responses (403/404 → /finanzas/index.html)</w:t>
      </w:r>
    </w:p>
    <w:p>
      <w:pPr>
        <w:numPr>
          <w:ilvl w:val="0"/>
          <w:numId w:val="1008"/>
        </w:numPr>
        <w:pStyle w:val="Compact"/>
      </w:pPr>
      <w:r>
        <w:t xml:space="preserve">Create CloudFront invalidation:</w:t>
      </w:r>
      <w:r>
        <w:t xml:space="preserve"> </w:t>
      </w:r>
      <w:r>
        <w:rPr>
          <w:rStyle w:val="VerbatimChar"/>
        </w:rPr>
        <w:t xml:space="preserve">aws cloudfront create-invalidation --distribution-id EPQU7PVDLQXUA --paths '/finanzas/*'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be6618d9cc82ebcc77d2597c06741274473eac6"/>
      <w:r>
        <w:t xml:space="preserve">2. End-to-End Smoke Test</w:t>
      </w:r>
      <w:bookmarkEnd w:id="29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finanzas-e2e-smoke.sh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/scripts/finanzas-e2e-smoke.sh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Complete API → Lambda → DynamoDB verification</w:t>
      </w:r>
    </w:p>
    <w:p>
      <w:pPr>
        <w:pStyle w:val="Heading4"/>
      </w:pPr>
      <w:bookmarkStart w:id="30" w:name="usage-1"/>
      <w:r>
        <w:t xml:space="preserve">Usage</w:t>
      </w:r>
      <w:bookmarkEnd w:id="30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/path/to/repository</w:t>
      </w:r>
      <w:r>
        <w:br/>
      </w:r>
      <w:r>
        <w:br/>
      </w:r>
      <w:r>
        <w:rPr>
          <w:rStyle w:val="CommentTok"/>
        </w:rPr>
        <w:t xml:space="preserve"># Set credentials as environment variables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"your-test-user@example.com"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"your-test-password"</w:t>
      </w:r>
      <w:r>
        <w:br/>
      </w:r>
      <w:r>
        <w:br/>
      </w:r>
      <w:r>
        <w:rPr>
          <w:rStyle w:val="CommentTok"/>
        </w:rPr>
        <w:t xml:space="preserve"># Run the script</w:t>
      </w:r>
      <w:r>
        <w:br/>
      </w:r>
      <w:r>
        <w:rPr>
          <w:rStyle w:val="ExtensionTok"/>
        </w:rPr>
        <w:t xml:space="preserve">./scripts/finanzas-e2e-smoke.sh</w:t>
      </w:r>
    </w:p>
    <w:p>
      <w:pPr>
        <w:pStyle w:val="Heading4"/>
      </w:pPr>
      <w:bookmarkStart w:id="31" w:name="what-it-tests"/>
      <w:r>
        <w:t xml:space="preserve">What It Tests</w:t>
      </w:r>
      <w:bookmarkEnd w:id="31"/>
    </w:p>
    <w:p>
      <w:pPr>
        <w:pStyle w:val="FirstParagraph"/>
      </w:pPr>
      <w:r>
        <w:t xml:space="preserve">📍</w:t>
      </w:r>
      <w:r>
        <w:t xml:space="preserve"> </w:t>
      </w:r>
      <w:r>
        <w:rPr>
          <w:b/>
        </w:rPr>
        <w:t xml:space="preserve">Section 1: Cognito Authentication</w:t>
      </w:r>
    </w:p>
    <w:p>
      <w:pPr>
        <w:numPr>
          <w:ilvl w:val="0"/>
          <w:numId w:val="1009"/>
        </w:numPr>
        <w:pStyle w:val="Compact"/>
      </w:pPr>
      <w:r>
        <w:t xml:space="preserve">Obtains ID token from Cognito</w:t>
      </w:r>
    </w:p>
    <w:p>
      <w:pPr>
        <w:numPr>
          <w:ilvl w:val="0"/>
          <w:numId w:val="1009"/>
        </w:numPr>
        <w:pStyle w:val="Compact"/>
      </w:pPr>
      <w:r>
        <w:t xml:space="preserve">Validates token claims (aud, iss)</w: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/>
        </w:rPr>
        <w:t xml:space="preserve">Section 2: API Health &amp; Public Endpoints</w:t>
      </w:r>
    </w:p>
    <w:p>
      <w:pPr>
        <w:numPr>
          <w:ilvl w:val="0"/>
          <w:numId w:val="1010"/>
        </w:numPr>
        <w:pStyle w:val="Compact"/>
      </w:pPr>
      <w:r>
        <w:t xml:space="preserve">Tests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(public, no auth)</w:t>
      </w:r>
    </w:p>
    <w:p>
      <w:pPr>
        <w:numPr>
          <w:ilvl w:val="0"/>
          <w:numId w:val="1010"/>
        </w:numPr>
        <w:pStyle w:val="Compact"/>
      </w:pPr>
      <w:r>
        <w:t xml:space="preserve">Tests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endpoint (public)</w:t>
      </w:r>
    </w:p>
    <w:p>
      <w:pPr>
        <w:numPr>
          <w:ilvl w:val="0"/>
          <w:numId w:val="1010"/>
        </w:numPr>
        <w:pStyle w:val="Compact"/>
      </w:pPr>
      <w:r>
        <w:t xml:space="preserve">Tests</w:t>
      </w:r>
      <w:r>
        <w:t xml:space="preserve"> </w:t>
      </w:r>
      <w:r>
        <w:rPr>
          <w:rStyle w:val="VerbatimChar"/>
        </w:rPr>
        <w:t xml:space="preserve">/allocation-rules</w:t>
      </w:r>
      <w:r>
        <w:t xml:space="preserve"> </w:t>
      </w:r>
      <w:r>
        <w:t xml:space="preserve">endpoint (protected)</w: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/>
        </w:rPr>
        <w:t xml:space="preserve">Section 3: Lambda → DynamoDB Write Test</w:t>
      </w:r>
    </w:p>
    <w:p>
      <w:pPr>
        <w:numPr>
          <w:ilvl w:val="0"/>
          <w:numId w:val="1011"/>
        </w:numPr>
        <w:pStyle w:val="Compact"/>
      </w:pPr>
      <w:r>
        <w:t xml:space="preserve">Creates test adjustment via POST</w:t>
      </w:r>
      <w:r>
        <w:t xml:space="preserve"> </w:t>
      </w:r>
      <w:r>
        <w:rPr>
          <w:rStyle w:val="VerbatimChar"/>
        </w:rPr>
        <w:t xml:space="preserve">/adjustments</w:t>
      </w:r>
    </w:p>
    <w:p>
      <w:pPr>
        <w:numPr>
          <w:ilvl w:val="0"/>
          <w:numId w:val="1011"/>
        </w:numPr>
        <w:pStyle w:val="Compact"/>
      </w:pPr>
      <w:r>
        <w:t xml:space="preserve">Verifies Lambda execution</w:t>
      </w:r>
    </w:p>
    <w:p>
      <w:pPr>
        <w:numPr>
          <w:ilvl w:val="0"/>
          <w:numId w:val="1011"/>
        </w:numPr>
        <w:pStyle w:val="Compact"/>
      </w:pPr>
      <w:r>
        <w:t xml:space="preserve">Confirms API returns 201 Created</w: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/>
        </w:rPr>
        <w:t xml:space="preserve">Section 4: DynamoDB Verification</w:t>
      </w:r>
    </w:p>
    <w:p>
      <w:pPr>
        <w:numPr>
          <w:ilvl w:val="0"/>
          <w:numId w:val="1012"/>
        </w:numPr>
        <w:pStyle w:val="Compact"/>
      </w:pPr>
      <w:r>
        <w:t xml:space="preserve">Queries DynamoDB directly for created record</w:t>
      </w:r>
    </w:p>
    <w:p>
      <w:pPr>
        <w:numPr>
          <w:ilvl w:val="0"/>
          <w:numId w:val="1012"/>
        </w:numPr>
        <w:pStyle w:val="Compact"/>
      </w:pPr>
      <w:r>
        <w:t xml:space="preserve">Confirms data persistence</w:t>
      </w:r>
    </w:p>
    <w:p>
      <w:pPr>
        <w:numPr>
          <w:ilvl w:val="0"/>
          <w:numId w:val="1012"/>
        </w:numPr>
        <w:pStyle w:val="Compact"/>
      </w:pPr>
      <w:r>
        <w:t xml:space="preserve">Validates table structure</w: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/>
        </w:rPr>
        <w:t xml:space="preserve">Section 5: Audit Log Scan</w:t>
      </w:r>
    </w:p>
    <w:p>
      <w:pPr>
        <w:numPr>
          <w:ilvl w:val="0"/>
          <w:numId w:val="1013"/>
        </w:numPr>
        <w:pStyle w:val="Compact"/>
      </w:pPr>
      <w:r>
        <w:t xml:space="preserve">Scans</w:t>
      </w:r>
      <w:r>
        <w:t xml:space="preserve"> </w:t>
      </w:r>
      <w:r>
        <w:rPr>
          <w:rStyle w:val="VerbatimChar"/>
        </w:rPr>
        <w:t xml:space="preserve">finz_audit_log</w:t>
      </w:r>
      <w:r>
        <w:t xml:space="preserve"> </w:t>
      </w:r>
      <w:r>
        <w:t xml:space="preserve">for recent entries</w:t>
      </w:r>
    </w:p>
    <w:p>
      <w:pPr>
        <w:numPr>
          <w:ilvl w:val="0"/>
          <w:numId w:val="1013"/>
        </w:numPr>
        <w:pStyle w:val="Compact"/>
      </w:pPr>
      <w:r>
        <w:t xml:space="preserve">Verifies audit trail is working</w:t>
      </w:r>
    </w:p>
    <w:p>
      <w:pPr>
        <w:pStyle w:val="Heading4"/>
      </w:pPr>
      <w:bookmarkStart w:id="32" w:name="expected-output-1"/>
      <w:r>
        <w:t xml:space="preserve">Expected Output</w:t>
      </w:r>
      <w:bookmarkEnd w:id="32"/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Finanzas SDT End-to-End Smoke Test                          ║</w:t>
      </w:r>
      <w:r>
        <w:br/>
      </w:r>
      <w:r>
        <w:rPr>
          <w:rStyle w:val="VerbatimChar"/>
        </w:rPr>
        <w:t xml:space="preserve">║   API → Lambda → DynamoDB Verification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📍 Section 1: Cognito Authentication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ℹ️  Getting ID token for: christian.valencia@ikusi.com</w:t>
      </w:r>
      <w:r>
        <w:br/>
      </w:r>
      <w:r>
        <w:rPr>
          <w:rStyle w:val="VerbatimChar"/>
        </w:rPr>
        <w:t xml:space="preserve">✅ IdToken obtained</w:t>
      </w:r>
      <w:r>
        <w:br/>
      </w:r>
      <w:r>
        <w:rPr>
          <w:rStyle w:val="VerbatimChar"/>
        </w:rPr>
        <w:t xml:space="preserve">✅ Token aud matches AppClientId: dshos5iou44tuach7ta3ici5m</w:t>
      </w:r>
      <w:r>
        <w:br/>
      </w:r>
      <w:r>
        <w:br/>
      </w:r>
      <w:r>
        <w:rPr>
          <w:rStyle w:val="VerbatimChar"/>
        </w:rPr>
        <w:t xml:space="preserve">📍 Section 2: API Health &amp; Public Endpoints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Testing: GET /health (public, no auth required)</w:t>
      </w:r>
      <w:r>
        <w:br/>
      </w:r>
      <w:r>
        <w:rPr>
          <w:rStyle w:val="VerbatimChar"/>
        </w:rPr>
        <w:t xml:space="preserve">✅ GET /health → 200</w:t>
      </w:r>
      <w:r>
        <w:br/>
      </w:r>
      <w:r>
        <w:rPr>
          <w:rStyle w:val="VerbatimChar"/>
        </w:rPr>
        <w:t xml:space="preserve">   Response: {"status":"ok"}</w:t>
      </w:r>
      <w:r>
        <w:br/>
      </w:r>
      <w:r>
        <w:br/>
      </w:r>
      <w:r>
        <w:rPr>
          <w:rStyle w:val="VerbatimChar"/>
        </w:rPr>
        <w:t xml:space="preserve">Testing: GET /catalog/rubros (public, no auth required)</w:t>
      </w:r>
      <w:r>
        <w:br/>
      </w:r>
      <w:r>
        <w:rPr>
          <w:rStyle w:val="VerbatimChar"/>
        </w:rPr>
        <w:t xml:space="preserve">✅ GET /catalog/rubros → 200</w:t>
      </w:r>
      <w:r>
        <w:br/>
      </w:r>
      <w:r>
        <w:rPr>
          <w:rStyle w:val="VerbatimChar"/>
        </w:rPr>
        <w:t xml:space="preserve">   Rubros count: 71</w:t>
      </w:r>
      <w:r>
        <w:br/>
      </w:r>
      <w:r>
        <w:br/>
      </w:r>
      <w:r>
        <w:rPr>
          <w:rStyle w:val="VerbatimChar"/>
        </w:rPr>
        <w:t xml:space="preserve">Testing: GET /allocation-rules (protected, requires Bearer token)</w:t>
      </w:r>
      <w:r>
        <w:br/>
      </w:r>
      <w:r>
        <w:rPr>
          <w:rStyle w:val="VerbatimChar"/>
        </w:rPr>
        <w:t xml:space="preserve">✅ GET /allocation-rules → 200</w:t>
      </w:r>
      <w:r>
        <w:br/>
      </w:r>
      <w:r>
        <w:rPr>
          <w:rStyle w:val="VerbatimChar"/>
        </w:rPr>
        <w:t xml:space="preserve">   Rules count: 2</w:t>
      </w:r>
      <w:r>
        <w:br/>
      </w:r>
      <w:r>
        <w:br/>
      </w:r>
      <w:r>
        <w:rPr>
          <w:rStyle w:val="VerbatimChar"/>
        </w:rPr>
        <w:t xml:space="preserve">📍 Section 3: Lambda → DynamoDB Write Test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Testing: POST /adjustments (protected, writes to DynamoDB)</w:t>
      </w:r>
      <w:r>
        <w:br/>
      </w:r>
      <w:r>
        <w:rPr>
          <w:rStyle w:val="VerbatimChar"/>
        </w:rPr>
        <w:t xml:space="preserve">ℹ️  Creating test adjustment: ADJ-E2E-1699632000</w:t>
      </w:r>
      <w:r>
        <w:br/>
      </w:r>
      <w:r>
        <w:rPr>
          <w:rStyle w:val="VerbatimChar"/>
        </w:rPr>
        <w:t xml:space="preserve">✅ POST /adjustments → 201 (created)</w:t>
      </w:r>
      <w:r>
        <w:br/>
      </w:r>
      <w:r>
        <w:rPr>
          <w:rStyle w:val="VerbatimChar"/>
        </w:rPr>
        <w:t xml:space="preserve">   Response: {"adjustment_id":"ADJ-E2E-1699632000","status":"created"}</w:t>
      </w:r>
      <w:r>
        <w:br/>
      </w:r>
      <w:r>
        <w:br/>
      </w:r>
      <w:r>
        <w:rPr>
          <w:rStyle w:val="VerbatimChar"/>
        </w:rPr>
        <w:t xml:space="preserve">📍 Section 4: DynamoDB Verification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ℹ️  Checking DynamoDB table: finz_adjustments</w:t>
      </w:r>
      <w:r>
        <w:br/>
      </w:r>
      <w:r>
        <w:rPr>
          <w:rStyle w:val="VerbatimChar"/>
        </w:rPr>
        <w:t xml:space="preserve">    Looking for record: adjustment_id = ADJ-E2E-1699632000</w:t>
      </w:r>
      <w:r>
        <w:br/>
      </w:r>
      <w:r>
        <w:rPr>
          <w:rStyle w:val="VerbatimChar"/>
        </w:rPr>
        <w:t xml:space="preserve">✅ Record found in finz_adjustments</w:t>
      </w:r>
      <w:r>
        <w:br/>
      </w:r>
      <w:r>
        <w:rPr>
          <w:rStyle w:val="VerbatimChar"/>
        </w:rPr>
        <w:t xml:space="preserve">   Item data: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"adjustment_id": {"S": "ADJ-E2E-1699632000"},</w:t>
      </w:r>
      <w:r>
        <w:br/>
      </w:r>
      <w:r>
        <w:rPr>
          <w:rStyle w:val="VerbatimChar"/>
        </w:rPr>
        <w:t xml:space="preserve">       "project_id": {"S": "PRJ-E2E-TEST"},</w:t>
      </w:r>
      <w:r>
        <w:br/>
      </w:r>
      <w:r>
        <w:rPr>
          <w:rStyle w:val="VerbatimChar"/>
        </w:rPr>
        <w:t xml:space="preserve">       "amount": {"N": "12345"},</w:t>
      </w:r>
      <w:r>
        <w:br/>
      </w:r>
      <w:r>
        <w:rPr>
          <w:rStyle w:val="VerbatimChar"/>
        </w:rPr>
        <w:t xml:space="preserve">       "currency": {"S": "COP"}</w:t>
      </w:r>
      <w:r>
        <w:br/>
      </w:r>
      <w:r>
        <w:rPr>
          <w:rStyle w:val="VerbatimChar"/>
        </w:rPr>
        <w:t xml:space="preserve">     }</w:t>
      </w:r>
      <w:r>
        <w:br/>
      </w:r>
      <w:r>
        <w:br/>
      </w:r>
      <w:r>
        <w:rPr>
          <w:rStyle w:val="VerbatimChar"/>
        </w:rPr>
        <w:t xml:space="preserve">📍 Section 5: Audit Log Scan (Optional)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ℹ️  Scanning finz_audit_log for recent entries...</w:t>
      </w:r>
      <w:r>
        <w:br/>
      </w:r>
      <w:r>
        <w:rPr>
          <w:rStyle w:val="VerbatimChar"/>
        </w:rPr>
        <w:t xml:space="preserve">✅ Found 5 recent audit entries</w:t>
      </w:r>
      <w:r>
        <w:br/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✅ SMOKE TESTS COMPLETE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🟢 EVIDENCE SUMMARY:</w:t>
      </w:r>
      <w:r>
        <w:br/>
      </w:r>
      <w:r>
        <w:rPr>
          <w:rStyle w:val="VerbatimChar"/>
        </w:rPr>
        <w:t xml:space="preserve">  ✅ Auth: IdToken obtained from Cognito</w:t>
      </w:r>
      <w:r>
        <w:br/>
      </w:r>
      <w:r>
        <w:rPr>
          <w:rStyle w:val="VerbatimChar"/>
        </w:rPr>
        <w:t xml:space="preserve">  ✅ API Health: Responding</w:t>
      </w:r>
      <w:r>
        <w:br/>
      </w:r>
      <w:r>
        <w:rPr>
          <w:rStyle w:val="VerbatimChar"/>
        </w:rPr>
        <w:t xml:space="preserve">  ✅ Catalog: GET /catalog/rubros → 200 (count: 71)</w:t>
      </w:r>
      <w:r>
        <w:br/>
      </w:r>
      <w:r>
        <w:rPr>
          <w:rStyle w:val="VerbatimChar"/>
        </w:rPr>
        <w:t xml:space="preserve">  ✅ Rules: GET /allocation-rules → 200 (count: 2)</w:t>
      </w:r>
      <w:r>
        <w:br/>
      </w:r>
      <w:r>
        <w:rPr>
          <w:rStyle w:val="VerbatimChar"/>
        </w:rPr>
        <w:t xml:space="preserve">  ✅ Lambda: POST /adjustments → 201</w:t>
      </w:r>
      <w:r>
        <w:br/>
      </w:r>
      <w:r>
        <w:rPr>
          <w:rStyle w:val="VerbatimChar"/>
        </w:rPr>
        <w:t xml:space="preserve">  ✅ DynamoDB: Record persisted in finz_adjustments</w:t>
      </w:r>
      <w:r>
        <w:br/>
      </w:r>
      <w:r>
        <w:br/>
      </w:r>
      <w:r>
        <w:rPr>
          <w:rStyle w:val="VerbatimChar"/>
        </w:rPr>
        <w:t xml:space="preserve">🎯 WHAT THIS PROVES:</w:t>
      </w:r>
      <w:r>
        <w:br/>
      </w:r>
      <w:r>
        <w:rPr>
          <w:rStyle w:val="VerbatimChar"/>
        </w:rPr>
        <w:t xml:space="preserve">  1. Cognito authentication working (correct IdToken)</w:t>
      </w:r>
      <w:r>
        <w:br/>
      </w:r>
      <w:r>
        <w:rPr>
          <w:rStyle w:val="VerbatimChar"/>
        </w:rPr>
        <w:t xml:space="preserve">  2. API Gateway routing requests to Lambda</w:t>
      </w:r>
      <w:r>
        <w:br/>
      </w:r>
      <w:r>
        <w:rPr>
          <w:rStyle w:val="VerbatimChar"/>
        </w:rPr>
        <w:t xml:space="preserve">  3. Lambda handler executing successfully</w:t>
      </w:r>
      <w:r>
        <w:br/>
      </w:r>
      <w:r>
        <w:rPr>
          <w:rStyle w:val="VerbatimChar"/>
        </w:rPr>
        <w:t xml:space="preserve">  4. DynamoDB write operations persisting data</w:t>
      </w:r>
      <w:r>
        <w:br/>
      </w:r>
      <w:r>
        <w:rPr>
          <w:rStyle w:val="VerbatimChar"/>
        </w:rPr>
        <w:t xml:space="preserve">  5. End-to-end wiring: UI → API → Lambda → DynamoDB ✅</w:t>
      </w:r>
    </w:p>
    <w:p>
      <w:pPr>
        <w:pStyle w:val="Heading4"/>
      </w:pPr>
      <w:bookmarkStart w:id="33" w:name="troubleshooting-1"/>
      <w:r>
        <w:t xml:space="preserve">Troubleshooting</w:t>
      </w:r>
      <w:bookmarkEnd w:id="33"/>
    </w:p>
    <w:p>
      <w:pPr>
        <w:pStyle w:val="FirstParagraph"/>
      </w:pPr>
      <w:r>
        <w:rPr>
          <w:b/>
        </w:rPr>
        <w:t xml:space="preserve">❌ FAILED: Could not obtain IdToken</w:t>
      </w:r>
    </w:p>
    <w:p>
      <w:pPr>
        <w:numPr>
          <w:ilvl w:val="0"/>
          <w:numId w:val="1014"/>
        </w:numPr>
        <w:pStyle w:val="Compact"/>
      </w:pPr>
      <w:r>
        <w:t xml:space="preserve">Verify USERNAME and PASSWORD environment variables are set correctly</w:t>
      </w:r>
    </w:p>
    <w:p>
      <w:pPr>
        <w:numPr>
          <w:ilvl w:val="0"/>
          <w:numId w:val="1014"/>
        </w:numPr>
        <w:pStyle w:val="Compact"/>
      </w:pPr>
      <w:r>
        <w:t xml:space="preserve">Check user exists in Cognito User Pool</w:t>
      </w:r>
    </w:p>
    <w:p>
      <w:pPr>
        <w:numPr>
          <w:ilvl w:val="0"/>
          <w:numId w:val="1014"/>
        </w:numPr>
        <w:pStyle w:val="Compact"/>
      </w:pPr>
      <w:r>
        <w:t xml:space="preserve">Verify user is not locked or requires password reset</w:t>
      </w:r>
    </w:p>
    <w:p>
      <w:pPr>
        <w:numPr>
          <w:ilvl w:val="0"/>
          <w:numId w:val="1014"/>
        </w:numPr>
        <w:pStyle w:val="Compact"/>
      </w:pPr>
      <w:r>
        <w:t xml:space="preserve">Confirm App Client ID is correct</w:t>
      </w:r>
    </w:p>
    <w:p>
      <w:pPr>
        <w:pStyle w:val="FirstParagraph"/>
      </w:pPr>
      <w:r>
        <w:rPr>
          <w:b/>
        </w:rPr>
        <w:t xml:space="preserve">❌ GET /catalog/rubros → 401</w:t>
      </w:r>
    </w:p>
    <w:p>
      <w:pPr>
        <w:numPr>
          <w:ilvl w:val="0"/>
          <w:numId w:val="1015"/>
        </w:numPr>
        <w:pStyle w:val="Compact"/>
      </w:pPr>
      <w:r>
        <w:t xml:space="preserve">This endpoint should be public - check Lambda authorizer configuration</w:t>
      </w:r>
    </w:p>
    <w:p>
      <w:pPr>
        <w:numPr>
          <w:ilvl w:val="0"/>
          <w:numId w:val="1015"/>
        </w:numPr>
        <w:pStyle w:val="Compact"/>
      </w:pPr>
      <w:r>
        <w:t xml:space="preserve">Verify API Gateway resource configuration</w:t>
      </w:r>
    </w:p>
    <w:p>
      <w:pPr>
        <w:numPr>
          <w:ilvl w:val="0"/>
          <w:numId w:val="1015"/>
        </w:numPr>
        <w:pStyle w:val="Compact"/>
      </w:pPr>
      <w:r>
        <w:t xml:space="preserve">Check if endpoint requires authentication (it shouldn't)</w:t>
      </w:r>
    </w:p>
    <w:p>
      <w:pPr>
        <w:pStyle w:val="FirstParagraph"/>
      </w:pPr>
      <w:r>
        <w:rPr>
          <w:b/>
        </w:rPr>
        <w:t xml:space="preserve">❌ GET /allocation-rules → 401</w:t>
      </w:r>
    </w:p>
    <w:p>
      <w:pPr>
        <w:numPr>
          <w:ilvl w:val="0"/>
          <w:numId w:val="1016"/>
        </w:numPr>
        <w:pStyle w:val="Compact"/>
      </w:pPr>
      <w:r>
        <w:t xml:space="preserve">Verify Bearer token is being sent correctly</w:t>
      </w:r>
    </w:p>
    <w:p>
      <w:pPr>
        <w:numPr>
          <w:ilvl w:val="0"/>
          <w:numId w:val="1016"/>
        </w:numPr>
        <w:pStyle w:val="Compact"/>
      </w:pPr>
      <w:r>
        <w:t xml:space="preserve">Check token is not expired</w:t>
      </w:r>
    </w:p>
    <w:p>
      <w:pPr>
        <w:numPr>
          <w:ilvl w:val="0"/>
          <w:numId w:val="1016"/>
        </w:numPr>
        <w:pStyle w:val="Compact"/>
      </w:pPr>
      <w:r>
        <w:t xml:space="preserve">Verify JWT authorizer configuration in API Gateway</w:t>
      </w:r>
    </w:p>
    <w:p>
      <w:pPr>
        <w:numPr>
          <w:ilvl w:val="0"/>
          <w:numId w:val="1016"/>
        </w:numPr>
        <w:pStyle w:val="Compact"/>
      </w:pPr>
      <w:r>
        <w:t xml:space="preserve">Confirm token aud/iss claims match expected values</w:t>
      </w:r>
    </w:p>
    <w:p>
      <w:pPr>
        <w:pStyle w:val="FirstParagraph"/>
      </w:pPr>
      <w:r>
        <w:rPr>
          <w:b/>
        </w:rPr>
        <w:t xml:space="preserve">❌ POST /adjustments → 500</w:t>
      </w:r>
    </w:p>
    <w:p>
      <w:pPr>
        <w:numPr>
          <w:ilvl w:val="0"/>
          <w:numId w:val="1017"/>
        </w:numPr>
        <w:pStyle w:val="Compact"/>
      </w:pPr>
      <w:r>
        <w:t xml:space="preserve">Check Lambda function logs:</w:t>
      </w:r>
      <w:r>
        <w:t xml:space="preserve"> </w:t>
      </w:r>
      <w:r>
        <w:rPr>
          <w:rStyle w:val="VerbatimChar"/>
        </w:rPr>
        <w:t xml:space="preserve">aws logs tail /aws/lambda/finanzas-api-adjustments --follow</w:t>
      </w:r>
    </w:p>
    <w:p>
      <w:pPr>
        <w:numPr>
          <w:ilvl w:val="0"/>
          <w:numId w:val="1017"/>
        </w:numPr>
        <w:pStyle w:val="Compact"/>
      </w:pPr>
      <w:r>
        <w:t xml:space="preserve">Verify DynamoDB table exists and Lambda has write permissions</w:t>
      </w:r>
    </w:p>
    <w:p>
      <w:pPr>
        <w:numPr>
          <w:ilvl w:val="0"/>
          <w:numId w:val="1017"/>
        </w:numPr>
        <w:pStyle w:val="Compact"/>
      </w:pPr>
      <w:r>
        <w:t xml:space="preserve">Check IAM role attached to Lambda function</w:t>
      </w:r>
    </w:p>
    <w:p>
      <w:pPr>
        <w:numPr>
          <w:ilvl w:val="0"/>
          <w:numId w:val="1017"/>
        </w:numPr>
        <w:pStyle w:val="Compact"/>
      </w:pPr>
      <w:r>
        <w:t xml:space="preserve">Review Lambda environment variables</w:t>
      </w:r>
    </w:p>
    <w:p>
      <w:pPr>
        <w:pStyle w:val="FirstParagraph"/>
      </w:pPr>
      <w:r>
        <w:rPr>
          <w:b/>
        </w:rPr>
        <w:t xml:space="preserve">❌ Record NOT found in finz_adjustments</w:t>
      </w:r>
    </w:p>
    <w:p>
      <w:pPr>
        <w:numPr>
          <w:ilvl w:val="0"/>
          <w:numId w:val="1018"/>
        </w:numPr>
        <w:pStyle w:val="Compact"/>
      </w:pPr>
      <w:r>
        <w:t xml:space="preserve">Verify table name is correct</w:t>
      </w:r>
    </w:p>
    <w:p>
      <w:pPr>
        <w:numPr>
          <w:ilvl w:val="0"/>
          <w:numId w:val="1018"/>
        </w:numPr>
        <w:pStyle w:val="Compact"/>
      </w:pPr>
      <w:r>
        <w:t xml:space="preserve">Check AWS region: us-east-2</w:t>
      </w:r>
    </w:p>
    <w:p>
      <w:pPr>
        <w:numPr>
          <w:ilvl w:val="0"/>
          <w:numId w:val="1018"/>
        </w:numPr>
        <w:pStyle w:val="Compact"/>
      </w:pPr>
      <w:r>
        <w:t xml:space="preserve">Confirm Lambda successfully wrote to DynamoDB</w:t>
      </w:r>
    </w:p>
    <w:p>
      <w:pPr>
        <w:numPr>
          <w:ilvl w:val="0"/>
          <w:numId w:val="1018"/>
        </w:numPr>
        <w:pStyle w:val="Compact"/>
      </w:pPr>
      <w:r>
        <w:t xml:space="preserve">Query table directly:</w:t>
      </w:r>
      <w:r>
        <w:t xml:space="preserve"> </w:t>
      </w:r>
      <w:r>
        <w:rPr>
          <w:rStyle w:val="VerbatimChar"/>
        </w:rPr>
        <w:t xml:space="preserve">aws dynamodb scan --table-name finz_adjustments --limit 10</w:t>
      </w:r>
    </w:p>
    <w:p>
      <w:pPr>
        <w:pStyle w:val="FirstParagraph"/>
      </w:pPr>
      <w:r>
        <w:rPr>
          <w:b/>
        </w:rPr>
        <w:t xml:space="preserve">⚠️ Rubros count: ?</w:t>
      </w:r>
    </w:p>
    <w:p>
      <w:pPr>
        <w:numPr>
          <w:ilvl w:val="0"/>
          <w:numId w:val="1019"/>
        </w:numPr>
        <w:pStyle w:val="Compact"/>
      </w:pPr>
      <w:r>
        <w:t xml:space="preserve">Indicates DynamoDB scan failed or returned invalid data</w:t>
      </w:r>
    </w:p>
    <w:p>
      <w:pPr>
        <w:numPr>
          <w:ilvl w:val="0"/>
          <w:numId w:val="1019"/>
        </w:numPr>
        <w:pStyle w:val="Compact"/>
      </w:pPr>
      <w:r>
        <w:t xml:space="preserve">Seed the rubros table: Run seed scripts in</w:t>
      </w:r>
      <w:r>
        <w:t xml:space="preserve"> </w:t>
      </w:r>
      <w:r>
        <w:rPr>
          <w:rStyle w:val="VerbatimChar"/>
        </w:rPr>
        <w:t xml:space="preserve">/scripts/ts-seeds/</w:t>
      </w:r>
    </w:p>
    <w:p>
      <w:pPr>
        <w:numPr>
          <w:ilvl w:val="0"/>
          <w:numId w:val="1019"/>
        </w:numPr>
        <w:pStyle w:val="Compact"/>
      </w:pPr>
      <w:r>
        <w:t xml:space="preserve">Verify table structure matches expected schema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quick-verification-workflow"/>
      <w:r>
        <w:t xml:space="preserve">Quick Verification Workflow</w:t>
      </w:r>
      <w:bookmarkEnd w:id="34"/>
    </w:p>
    <w:p>
      <w:pPr>
        <w:pStyle w:val="Heading3"/>
      </w:pPr>
      <w:bookmarkStart w:id="35" w:name="for-daily-checks"/>
      <w:r>
        <w:t xml:space="preserve">For Daily Checks</w:t>
      </w:r>
      <w:bookmarkEnd w:id="35"/>
    </w:p>
    <w:p>
      <w:pPr>
        <w:pStyle w:val="SourceCode"/>
      </w:pPr>
      <w:r>
        <w:rPr>
          <w:rStyle w:val="CommentTok"/>
        </w:rPr>
        <w:t xml:space="preserve"># 1. Quick health check</w:t>
      </w:r>
      <w:r>
        <w:br/>
      </w:r>
      <w:r>
        <w:rPr>
          <w:rStyle w:val="ExtensionTok"/>
        </w:rPr>
        <w:t xml:space="preserve">./scripts/verify-deployment.sh</w:t>
      </w:r>
      <w:r>
        <w:br/>
      </w:r>
      <w:r>
        <w:br/>
      </w:r>
      <w:r>
        <w:rPr>
          <w:rStyle w:val="CommentTok"/>
        </w:rPr>
        <w:t xml:space="preserve"># 2. If all ✅, deployment is healthy</w:t>
      </w:r>
      <w:r>
        <w:br/>
      </w:r>
      <w:r>
        <w:rPr>
          <w:rStyle w:val="CommentTok"/>
        </w:rPr>
        <w:t xml:space="preserve"># 3. If any ❌, investigate and fix</w:t>
      </w:r>
    </w:p>
    <w:p>
      <w:pPr>
        <w:pStyle w:val="Heading3"/>
      </w:pPr>
      <w:bookmarkStart w:id="36" w:name="for-full-verification-after-deployment"/>
      <w:r>
        <w:t xml:space="preserve">For Full Verification (After Deployment)</w:t>
      </w:r>
      <w:bookmarkEnd w:id="36"/>
    </w:p>
    <w:p>
      <w:pPr>
        <w:pStyle w:val="SourceCode"/>
      </w:pPr>
      <w:r>
        <w:rPr>
          <w:rStyle w:val="CommentTok"/>
        </w:rPr>
        <w:t xml:space="preserve"># 1. Basic infrastructure check</w:t>
      </w:r>
      <w:r>
        <w:br/>
      </w:r>
      <w:r>
        <w:rPr>
          <w:rStyle w:val="ExtensionTok"/>
        </w:rPr>
        <w:t xml:space="preserve">./scripts/verify-deployment.sh</w:t>
      </w:r>
      <w:r>
        <w:br/>
      </w:r>
      <w:r>
        <w:br/>
      </w:r>
      <w:r>
        <w:rPr>
          <w:rStyle w:val="CommentTok"/>
        </w:rPr>
        <w:t xml:space="preserve"># 2. Full E2E 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"your-test-user@example.com"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"your-test-password"</w:t>
      </w:r>
      <w:r>
        <w:br/>
      </w:r>
      <w:r>
        <w:rPr>
          <w:rStyle w:val="ExtensionTok"/>
        </w:rPr>
        <w:t xml:space="preserve">./scripts/finanzas-e2e-smoke.sh</w:t>
      </w:r>
      <w:r>
        <w:br/>
      </w:r>
      <w:r>
        <w:br/>
      </w:r>
      <w:r>
        <w:rPr>
          <w:rStyle w:val="CommentTok"/>
        </w:rPr>
        <w:t xml:space="preserve"># 3. Review outputs - ALL should be ✅</w:t>
      </w:r>
      <w:r>
        <w:br/>
      </w:r>
      <w:r>
        <w:rPr>
          <w:rStyle w:val="CommentTok"/>
        </w:rPr>
        <w:t xml:space="preserve"># 4. Collect evidence (save terminal output)</w:t>
      </w:r>
    </w:p>
    <w:p>
      <w:pPr>
        <w:pStyle w:val="Heading3"/>
      </w:pPr>
      <w:bookmarkStart w:id="37" w:name="manual-ui-testing"/>
      <w:r>
        <w:t xml:space="preserve">Manual UI Testing</w:t>
      </w:r>
      <w:bookmarkEnd w:id="37"/>
    </w:p>
    <w:p>
      <w:pPr>
        <w:pStyle w:val="FirstParagraph"/>
      </w:pPr>
      <w:r>
        <w:t xml:space="preserve">After scripts pass, perform manual UI tests:</w:t>
      </w:r>
    </w:p>
    <w:p>
      <w:pPr>
        <w:numPr>
          <w:ilvl w:val="0"/>
          <w:numId w:val="1020"/>
        </w:numPr>
      </w:pPr>
      <w:r>
        <w:rPr>
          <w:b/>
        </w:rPr>
        <w:t xml:space="preserve">Navigate to Finanzas:</w:t>
      </w:r>
    </w:p>
    <w:p>
      <w:pPr>
        <w:numPr>
          <w:ilvl w:val="1"/>
          <w:numId w:val="1021"/>
        </w:numPr>
        <w:pStyle w:val="Compact"/>
      </w:pPr>
      <w:r>
        <w:t xml:space="preserve">Open:</w:t>
      </w:r>
      <w:r>
        <w:t xml:space="preserve"> </w:t>
      </w:r>
      <w:hyperlink r:id="rId38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1"/>
          <w:numId w:val="1021"/>
        </w:numPr>
        <w:pStyle w:val="Compact"/>
      </w:pPr>
      <w:r>
        <w:t xml:space="preserve">Verify page loads without errors</w:t>
      </w:r>
    </w:p>
    <w:p>
      <w:pPr>
        <w:numPr>
          <w:ilvl w:val="0"/>
          <w:numId w:val="1020"/>
        </w:numPr>
      </w:pPr>
      <w:r>
        <w:rPr>
          <w:b/>
        </w:rPr>
        <w:t xml:space="preserve">Test Login:</w:t>
      </w:r>
    </w:p>
    <w:p>
      <w:pPr>
        <w:numPr>
          <w:ilvl w:val="1"/>
          <w:numId w:val="1022"/>
        </w:numPr>
        <w:pStyle w:val="Compact"/>
      </w:pPr>
      <w:r>
        <w:t xml:space="preserve">Click "Sign In"</w:t>
      </w:r>
    </w:p>
    <w:p>
      <w:pPr>
        <w:numPr>
          <w:ilvl w:val="1"/>
          <w:numId w:val="1022"/>
        </w:numPr>
        <w:pStyle w:val="Compact"/>
      </w:pPr>
      <w:r>
        <w:t xml:space="preserve">Enter credentials</w:t>
      </w:r>
    </w:p>
    <w:p>
      <w:pPr>
        <w:numPr>
          <w:ilvl w:val="1"/>
          <w:numId w:val="1022"/>
        </w:numPr>
        <w:pStyle w:val="Compact"/>
      </w:pPr>
      <w:r>
        <w:t xml:space="preserve">Verify redirect to /finanzas/ after login</w:t>
      </w:r>
    </w:p>
    <w:p>
      <w:pPr>
        <w:numPr>
          <w:ilvl w:val="0"/>
          <w:numId w:val="1020"/>
        </w:numPr>
      </w:pPr>
      <w:r>
        <w:rPr>
          <w:b/>
        </w:rPr>
        <w:t xml:space="preserve">Test Navigation:</w:t>
      </w:r>
    </w:p>
    <w:p>
      <w:pPr>
        <w:numPr>
          <w:ilvl w:val="1"/>
          <w:numId w:val="1023"/>
        </w:numPr>
        <w:pStyle w:val="Compact"/>
      </w:pPr>
      <w:r>
        <w:t xml:space="preserve">Click "Rubros" → verify data loads (71 entries)</w:t>
      </w:r>
    </w:p>
    <w:p>
      <w:pPr>
        <w:numPr>
          <w:ilvl w:val="1"/>
          <w:numId w:val="1023"/>
        </w:numPr>
        <w:pStyle w:val="Compact"/>
      </w:pPr>
      <w:r>
        <w:t xml:space="preserve">Click "Rules" → verify data loads (2+ entries)</w:t>
      </w:r>
    </w:p>
    <w:p>
      <w:pPr>
        <w:numPr>
          <w:ilvl w:val="1"/>
          <w:numId w:val="1023"/>
        </w:numPr>
        <w:pStyle w:val="Compact"/>
      </w:pPr>
      <w:r>
        <w:t xml:space="preserve">Check browser console for errors</w:t>
      </w:r>
    </w:p>
    <w:p>
      <w:pPr>
        <w:numPr>
          <w:ilvl w:val="0"/>
          <w:numId w:val="1020"/>
        </w:numPr>
      </w:pPr>
      <w:r>
        <w:rPr>
          <w:b/>
        </w:rPr>
        <w:t xml:space="preserve">Verify Assets:</w:t>
      </w:r>
    </w:p>
    <w:p>
      <w:pPr>
        <w:numPr>
          <w:ilvl w:val="1"/>
          <w:numId w:val="1024"/>
        </w:numPr>
        <w:pStyle w:val="Compact"/>
      </w:pPr>
      <w:r>
        <w:t xml:space="preserve">Open DevTools → Network tab</w:t>
      </w:r>
    </w:p>
    <w:p>
      <w:pPr>
        <w:numPr>
          <w:ilvl w:val="1"/>
          <w:numId w:val="1024"/>
        </w:numPr>
        <w:pStyle w:val="Compact"/>
      </w:pPr>
      <w:r>
        <w:t xml:space="preserve">Refresh page</w:t>
      </w:r>
    </w:p>
    <w:p>
      <w:pPr>
        <w:numPr>
          <w:ilvl w:val="1"/>
          <w:numId w:val="1024"/>
        </w:numPr>
        <w:pStyle w:val="Compact"/>
      </w:pPr>
      <w:r>
        <w:t xml:space="preserve">Confirm no 404 errors on JS/CSS files</w:t>
      </w:r>
    </w:p>
    <w:p>
      <w:pPr>
        <w:numPr>
          <w:ilvl w:val="1"/>
          <w:numId w:val="1024"/>
        </w:numPr>
        <w:pStyle w:val="Compact"/>
      </w:pPr>
      <w:r>
        <w:t xml:space="preserve">Confirm API calls return 200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interpreting-results"/>
      <w:r>
        <w:t xml:space="preserve">Interpreting Results</w:t>
      </w:r>
      <w:bookmarkEnd w:id="39"/>
    </w:p>
    <w:p>
      <w:pPr>
        <w:pStyle w:val="Heading3"/>
      </w:pPr>
      <w:bookmarkStart w:id="40" w:name="all-green-"/>
      <w:r>
        <w:t xml:space="preserve">All Green (✅)</w:t>
      </w:r>
      <w:bookmarkEnd w:id="4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🟢 System is healthy</w:t>
      </w:r>
      <w:r>
        <w:br/>
      </w:r>
      <w:r>
        <w:rPr>
          <w:b/>
        </w:rPr>
        <w:t xml:space="preserve">Action:</w:t>
      </w:r>
      <w:r>
        <w:t xml:space="preserve"> </w:t>
      </w:r>
      <w:r>
        <w:t xml:space="preserve">No action needed</w:t>
      </w:r>
    </w:p>
    <w:p>
      <w:pPr>
        <w:pStyle w:val="Heading3"/>
      </w:pPr>
      <w:bookmarkStart w:id="41" w:name="some-warnings-️"/>
      <w:r>
        <w:t xml:space="preserve">Some Warnings (⚠️)</w:t>
      </w:r>
      <w:bookmarkEnd w:id="4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🟡 Minor issues detected</w:t>
      </w:r>
      <w:r>
        <w:br/>
      </w:r>
      <w:r>
        <w:rPr>
          <w:b/>
        </w:rPr>
        <w:t xml:space="preserve">Action:</w:t>
      </w:r>
      <w:r>
        <w:t xml:space="preserve"> </w:t>
      </w:r>
      <w:r>
        <w:t xml:space="preserve">Review warnings, may not be critical</w:t>
      </w:r>
    </w:p>
    <w:p>
      <w:pPr>
        <w:pStyle w:val="Heading3"/>
      </w:pPr>
      <w:bookmarkStart w:id="42" w:name="any-failures-"/>
      <w:r>
        <w:t xml:space="preserve">Any Failures (❌)</w:t>
      </w:r>
      <w:bookmarkEnd w:id="42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🔴 Critical issues detected</w:t>
      </w:r>
      <w:r>
        <w:br/>
      </w:r>
      <w:r>
        <w:rPr>
          <w:b/>
        </w:rPr>
        <w:t xml:space="preserve">Action:</w:t>
      </w:r>
    </w:p>
    <w:p>
      <w:pPr>
        <w:numPr>
          <w:ilvl w:val="0"/>
          <w:numId w:val="1025"/>
        </w:numPr>
        <w:pStyle w:val="Compact"/>
      </w:pPr>
      <w:r>
        <w:t xml:space="preserve">Note which checks failed</w:t>
      </w:r>
    </w:p>
    <w:p>
      <w:pPr>
        <w:numPr>
          <w:ilvl w:val="0"/>
          <w:numId w:val="1025"/>
        </w:numPr>
        <w:pStyle w:val="Compact"/>
      </w:pPr>
      <w:r>
        <w:t xml:space="preserve">Review troubleshooting section</w:t>
      </w:r>
    </w:p>
    <w:p>
      <w:pPr>
        <w:numPr>
          <w:ilvl w:val="0"/>
          <w:numId w:val="1025"/>
        </w:numPr>
        <w:pStyle w:val="Compact"/>
      </w:pPr>
      <w:r>
        <w:t xml:space="preserve">Fix issues</w:t>
      </w:r>
    </w:p>
    <w:p>
      <w:pPr>
        <w:numPr>
          <w:ilvl w:val="0"/>
          <w:numId w:val="1025"/>
        </w:numPr>
        <w:pStyle w:val="Compact"/>
      </w:pPr>
      <w:r>
        <w:t xml:space="preserve">Re-run scripts</w:t>
      </w:r>
    </w:p>
    <w:p>
      <w:pPr>
        <w:numPr>
          <w:ilvl w:val="0"/>
          <w:numId w:val="1025"/>
        </w:numPr>
        <w:pStyle w:val="Compact"/>
      </w:pPr>
      <w:r>
        <w:t xml:space="preserve">Do not proceed to production until all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evidence-collection"/>
      <w:r>
        <w:t xml:space="preserve">Evidence Collection</w:t>
      </w:r>
      <w:bookmarkEnd w:id="43"/>
    </w:p>
    <w:p>
      <w:pPr>
        <w:pStyle w:val="Heading3"/>
      </w:pPr>
      <w:bookmarkStart w:id="44" w:name="for-complianceaudit"/>
      <w:r>
        <w:t xml:space="preserve">For Compliance/Audit</w:t>
      </w:r>
      <w:bookmarkEnd w:id="44"/>
    </w:p>
    <w:p>
      <w:pPr>
        <w:pStyle w:val="FirstParagraph"/>
      </w:pPr>
      <w:r>
        <w:t xml:space="preserve">After running scripts, collect:</w:t>
      </w:r>
    </w:p>
    <w:p>
      <w:pPr>
        <w:numPr>
          <w:ilvl w:val="0"/>
          <w:numId w:val="1026"/>
        </w:numPr>
      </w:pPr>
      <w:r>
        <w:rPr>
          <w:b/>
        </w:rPr>
        <w:t xml:space="preserve">Terminal Output:</w:t>
      </w:r>
    </w:p>
    <w:p>
      <w:pPr>
        <w:numPr>
          <w:ilvl w:val="1"/>
          <w:numId w:val="1027"/>
        </w:numPr>
        <w:pStyle w:val="Compact"/>
      </w:pPr>
      <w:r>
        <w:t xml:space="preserve">Save complete output of both scripts</w:t>
      </w:r>
    </w:p>
    <w:p>
      <w:pPr>
        <w:numPr>
          <w:ilvl w:val="1"/>
          <w:numId w:val="1027"/>
        </w:numPr>
        <w:pStyle w:val="Compact"/>
      </w:pPr>
      <w:r>
        <w:t xml:space="preserve">Timestamp the verification</w:t>
      </w:r>
    </w:p>
    <w:p>
      <w:pPr>
        <w:numPr>
          <w:ilvl w:val="0"/>
          <w:numId w:val="1026"/>
        </w:numPr>
      </w:pPr>
      <w:r>
        <w:rPr>
          <w:b/>
        </w:rPr>
        <w:t xml:space="preserve">Screenshots:</w:t>
      </w:r>
    </w:p>
    <w:p>
      <w:pPr>
        <w:numPr>
          <w:ilvl w:val="1"/>
          <w:numId w:val="1028"/>
        </w:numPr>
        <w:pStyle w:val="Compact"/>
      </w:pPr>
      <w:r>
        <w:t xml:space="preserve">CloudFront behaviors configuration</w:t>
      </w:r>
    </w:p>
    <w:p>
      <w:pPr>
        <w:numPr>
          <w:ilvl w:val="1"/>
          <w:numId w:val="1028"/>
        </w:numPr>
        <w:pStyle w:val="Compact"/>
      </w:pPr>
      <w:r>
        <w:t xml:space="preserve">S3 bucket structure</w:t>
      </w:r>
    </w:p>
    <w:p>
      <w:pPr>
        <w:numPr>
          <w:ilvl w:val="1"/>
          <w:numId w:val="1028"/>
        </w:numPr>
        <w:pStyle w:val="Compact"/>
      </w:pPr>
      <w:r>
        <w:t xml:space="preserve">Finanzas UI pages (home, rubros, rules)</w:t>
      </w:r>
    </w:p>
    <w:p>
      <w:pPr>
        <w:numPr>
          <w:ilvl w:val="1"/>
          <w:numId w:val="1028"/>
        </w:numPr>
        <w:pStyle w:val="Compact"/>
      </w:pPr>
      <w:r>
        <w:t xml:space="preserve">Browser DevTools showing API calls</w:t>
      </w:r>
    </w:p>
    <w:p>
      <w:pPr>
        <w:numPr>
          <w:ilvl w:val="0"/>
          <w:numId w:val="1026"/>
        </w:numPr>
      </w:pPr>
      <w:r>
        <w:rPr>
          <w:b/>
        </w:rPr>
        <w:t xml:space="preserve">API Responses:</w:t>
      </w:r>
    </w:p>
    <w:p>
      <w:pPr>
        <w:numPr>
          <w:ilvl w:val="1"/>
          <w:numId w:val="1029"/>
        </w:numPr>
        <w:pStyle w:val="Compact"/>
      </w:pPr>
      <w:r>
        <w:t xml:space="preserve">Sample response from /catalog/rubros</w:t>
      </w:r>
    </w:p>
    <w:p>
      <w:pPr>
        <w:numPr>
          <w:ilvl w:val="1"/>
          <w:numId w:val="1029"/>
        </w:numPr>
        <w:pStyle w:val="Compact"/>
      </w:pPr>
      <w:r>
        <w:t xml:space="preserve">Sample response from /allocation-rules</w:t>
      </w:r>
    </w:p>
    <w:p>
      <w:pPr>
        <w:numPr>
          <w:ilvl w:val="1"/>
          <w:numId w:val="1029"/>
        </w:numPr>
        <w:pStyle w:val="Compact"/>
      </w:pPr>
      <w:r>
        <w:t xml:space="preserve">API health check response</w:t>
      </w:r>
    </w:p>
    <w:p>
      <w:pPr>
        <w:numPr>
          <w:ilvl w:val="0"/>
          <w:numId w:val="1026"/>
        </w:numPr>
      </w:pPr>
      <w:r>
        <w:rPr>
          <w:b/>
        </w:rPr>
        <w:t xml:space="preserve">Documentation:</w:t>
      </w:r>
    </w:p>
    <w:p>
      <w:pPr>
        <w:numPr>
          <w:ilvl w:val="1"/>
          <w:numId w:val="1030"/>
        </w:numPr>
        <w:pStyle w:val="Compact"/>
      </w:pPr>
      <w:r>
        <w:t xml:space="preserve">Update DEPLOYMENT_VERIFICATION_CHECKLIST.md</w:t>
      </w:r>
    </w:p>
    <w:p>
      <w:pPr>
        <w:numPr>
          <w:ilvl w:val="1"/>
          <w:numId w:val="1030"/>
        </w:numPr>
        <w:pStyle w:val="Compact"/>
      </w:pPr>
      <w:r>
        <w:t xml:space="preserve">Note any issues and resolutions</w:t>
      </w:r>
    </w:p>
    <w:p>
      <w:pPr>
        <w:numPr>
          <w:ilvl w:val="1"/>
          <w:numId w:val="1030"/>
        </w:numPr>
        <w:pStyle w:val="Compact"/>
      </w:pPr>
      <w:r>
        <w:t xml:space="preserve">Document deployment date/time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support"/>
      <w:r>
        <w:t xml:space="preserve">Support</w:t>
      </w:r>
      <w:bookmarkEnd w:id="45"/>
    </w:p>
    <w:p>
      <w:pPr>
        <w:pStyle w:val="Heading3"/>
      </w:pPr>
      <w:bookmarkStart w:id="46" w:name="need-help"/>
      <w:r>
        <w:t xml:space="preserve">Need Help?</w:t>
      </w:r>
      <w:bookmarkEnd w:id="46"/>
    </w:p>
    <w:p>
      <w:pPr>
        <w:numPr>
          <w:ilvl w:val="0"/>
          <w:numId w:val="1031"/>
        </w:numPr>
      </w:pPr>
      <w:r>
        <w:rPr>
          <w:b/>
        </w:rPr>
        <w:t xml:space="preserve">Review Documentation:</w:t>
      </w:r>
    </w:p>
    <w:p>
      <w:pPr>
        <w:numPr>
          <w:ilvl w:val="1"/>
          <w:numId w:val="1032"/>
        </w:numPr>
        <w:pStyle w:val="Compact"/>
      </w:pPr>
      <w:hyperlink r:id="rId47">
        <w:r>
          <w:rPr>
            <w:rStyle w:val="Hyperlink"/>
          </w:rPr>
          <w:t xml:space="preserve">FINANZAS-DEPLOYMENT-COMPLETE.md</w:t>
        </w:r>
      </w:hyperlink>
    </w:p>
    <w:p>
      <w:pPr>
        <w:numPr>
          <w:ilvl w:val="1"/>
          <w:numId w:val="1032"/>
        </w:numPr>
        <w:pStyle w:val="Compact"/>
      </w:pPr>
      <w:hyperlink r:id="rId48">
        <w:r>
          <w:rPr>
            <w:rStyle w:val="Hyperlink"/>
          </w:rPr>
          <w:t xml:space="preserve">FINANZAS_NEXT_STEPS.md</w:t>
        </w:r>
      </w:hyperlink>
    </w:p>
    <w:p>
      <w:pPr>
        <w:numPr>
          <w:ilvl w:val="1"/>
          <w:numId w:val="1032"/>
        </w:numPr>
        <w:pStyle w:val="Compact"/>
      </w:pPr>
      <w:hyperlink r:id="rId49">
        <w:r>
          <w:rPr>
            <w:rStyle w:val="Hyperlink"/>
          </w:rPr>
          <w:t xml:space="preserve">FINANZAS_DEPLOYMENT_VERIFICATION.md</w:t>
        </w:r>
      </w:hyperlink>
    </w:p>
    <w:p>
      <w:pPr>
        <w:numPr>
          <w:ilvl w:val="0"/>
          <w:numId w:val="1031"/>
        </w:numPr>
      </w:pPr>
      <w:r>
        <w:rPr>
          <w:b/>
        </w:rPr>
        <w:t xml:space="preserve">Check CloudFront &amp; S3:</w:t>
      </w:r>
    </w:p>
    <w:p>
      <w:pPr>
        <w:numPr>
          <w:ilvl w:val="1"/>
          <w:numId w:val="1033"/>
        </w:numPr>
        <w:pStyle w:val="Compact"/>
      </w:pPr>
      <w:r>
        <w:t xml:space="preserve">Verify configurations in AWS Console</w:t>
      </w:r>
    </w:p>
    <w:p>
      <w:pPr>
        <w:numPr>
          <w:ilvl w:val="1"/>
          <w:numId w:val="1033"/>
        </w:numPr>
        <w:pStyle w:val="Compact"/>
      </w:pPr>
      <w:r>
        <w:t xml:space="preserve">Create cache invalidations if needed</w:t>
      </w:r>
    </w:p>
    <w:p>
      <w:pPr>
        <w:numPr>
          <w:ilvl w:val="0"/>
          <w:numId w:val="1031"/>
        </w:numPr>
      </w:pPr>
      <w:r>
        <w:rPr>
          <w:b/>
        </w:rPr>
        <w:t xml:space="preserve">Review API Logs:</w:t>
      </w:r>
    </w:p>
    <w:p>
      <w:pPr>
        <w:numPr>
          <w:ilvl w:val="1"/>
          <w:numId w:val="1034"/>
        </w:numPr>
        <w:pStyle w:val="Compact"/>
      </w:pPr>
      <w:r>
        <w:t xml:space="preserve">Check Lambda CloudWatch logs</w:t>
      </w:r>
    </w:p>
    <w:p>
      <w:pPr>
        <w:numPr>
          <w:ilvl w:val="1"/>
          <w:numId w:val="1034"/>
        </w:numPr>
        <w:pStyle w:val="Compact"/>
      </w:pPr>
      <w:r>
        <w:t xml:space="preserve">Review API Gateway access logs</w:t>
      </w:r>
    </w:p>
    <w:p>
      <w:pPr>
        <w:numPr>
          <w:ilvl w:val="1"/>
          <w:numId w:val="1034"/>
        </w:numPr>
        <w:pStyle w:val="Compact"/>
      </w:pPr>
      <w:r>
        <w:t xml:space="preserve">Check DynamoDB metrics</w:t>
      </w:r>
    </w:p>
    <w:p>
      <w:pPr>
        <w:numPr>
          <w:ilvl w:val="0"/>
          <w:numId w:val="1031"/>
        </w:numPr>
      </w:pPr>
      <w:r>
        <w:rPr>
          <w:b/>
        </w:rPr>
        <w:t xml:space="preserve">Contact DevOps:</w:t>
      </w:r>
    </w:p>
    <w:p>
      <w:pPr>
        <w:numPr>
          <w:ilvl w:val="1"/>
          <w:numId w:val="1035"/>
        </w:numPr>
        <w:pStyle w:val="Compact"/>
      </w:pPr>
      <w:r>
        <w:t xml:space="preserve">Provide script outputs</w:t>
      </w:r>
    </w:p>
    <w:p>
      <w:pPr>
        <w:numPr>
          <w:ilvl w:val="1"/>
          <w:numId w:val="1035"/>
        </w:numPr>
        <w:pStyle w:val="Compact"/>
      </w:pPr>
      <w:r>
        <w:t xml:space="preserve">Share error messages</w:t>
      </w:r>
    </w:p>
    <w:p>
      <w:pPr>
        <w:numPr>
          <w:ilvl w:val="1"/>
          <w:numId w:val="1035"/>
        </w:numPr>
        <w:pStyle w:val="Compact"/>
      </w:pPr>
      <w:r>
        <w:t xml:space="preserve">Include timestamps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2025-11-10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Maintained by:</w:t>
      </w:r>
      <w:r>
        <w:t xml:space="preserve"> </w:t>
      </w:r>
      <w:r>
        <w:t xml:space="preserve">DevOps Team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./FINANZAS-DEPLOYMENT-COMPLETE.md" TargetMode="External" /><Relationship Type="http://schemas.openxmlformats.org/officeDocument/2006/relationships/hyperlink" Id="rId49" Target="./FINANZAS_DEPLOYMENT_VERIFICATION.md" TargetMode="External" /><Relationship Type="http://schemas.openxmlformats.org/officeDocument/2006/relationships/hyperlink" Id="rId48" Target="./FINANZAS_NEXT_STEPS.md" TargetMode="External" /><Relationship Type="http://schemas.openxmlformats.org/officeDocument/2006/relationships/hyperlink" Id="rId38" Target="https://d7t9x3j66yd8k.cloudfront.net/finanza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7" Target="./FINANZAS-DEPLOYMENT-COMPLETE.md" TargetMode="External" /><Relationship Type="http://schemas.openxmlformats.org/officeDocument/2006/relationships/hyperlink" Id="rId49" Target="./FINANZAS_DEPLOYMENT_VERIFICATION.md" TargetMode="External" /><Relationship Type="http://schemas.openxmlformats.org/officeDocument/2006/relationships/hyperlink" Id="rId48" Target="./FINANZAS_NEXT_STEPS.md" TargetMode="External" /><Relationship Type="http://schemas.openxmlformats.org/officeDocument/2006/relationships/hyperlink" Id="rId38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2025-11-10T23:48:10Z</dcterms:created>
  <dcterms:modified xsi:type="dcterms:W3CDTF">2025-11-10T23:48:10Z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