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acceptance discovery (Finanzas SD)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20" w:name="X5a01156eeb775e27acfa96524ef9010cfb01303"/>
    <w:p>
      <w:pPr>
        <w:pStyle w:val="Heading1"/>
      </w:pPr>
      <w:r>
        <w:t xml:space="preserve">Baseline acceptance discovery (Finanzas SD)</w:t>
      </w:r>
    </w:p>
    <w:p>
      <w:pPr>
        <w:pStyle w:val="FirstParagraph"/>
      </w:pPr>
      <w:r>
        <w:t xml:space="preserve">This note documents where the current baseline handoff/acceptance concepts live before applying fixes.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signing location</w:t>
      </w:r>
      <w:r>
        <w:t xml:space="preserve">: The PMO Estimator final step (</w:t>
      </w:r>
      <w:r>
        <w:rPr>
          <w:rStyle w:val="VerbatimChar"/>
        </w:rPr>
        <w:t xml:space="preserve">src/features/pmo/prefactura/Estimator/steps/ReviewSignStep.tsx</w:t>
      </w:r>
      <w:r>
        <w:t xml:space="preserve">) is where the user checks a review box, submits</w:t>
      </w:r>
      <w:r>
        <w:t xml:space="preserve"> </w:t>
      </w:r>
      <w:r>
        <w:rPr>
          <w:rStyle w:val="VerbatimChar"/>
        </w:rPr>
        <w:t xml:space="preserve">createPrefacturaBaseline</w:t>
      </w:r>
      <w:r>
        <w:t xml:space="preserve">, and later calls</w:t>
      </w:r>
      <w:r>
        <w:t xml:space="preserve"> </w:t>
      </w:r>
      <w:r>
        <w:rPr>
          <w:rStyle w:val="VerbatimChar"/>
        </w:rPr>
        <w:t xml:space="preserve">handoffBaseline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 This is the closest thing to a</w:t>
      </w:r>
      <w:r>
        <w:t xml:space="preserve"> </w:t>
      </w:r>
      <w:r>
        <w:t xml:space="preserve">“</w:t>
      </w:r>
      <w:r>
        <w:t xml:space="preserve">sign &amp; accept</w:t>
      </w:r>
      <w:r>
        <w:t xml:space="preserve">”</w:t>
      </w:r>
      <w:r>
        <w:t xml:space="preserve"> </w:t>
      </w:r>
      <w:r>
        <w:t xml:space="preserve">action in the UI today.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payload fields</w:t>
      </w:r>
      <w:r>
        <w:t xml:space="preserve">: Baseline creation payload includes signature metadata (</w:t>
      </w:r>
      <w:r>
        <w:rPr>
          <w:rStyle w:val="VerbatimChar"/>
        </w:rPr>
        <w:t xml:space="preserve">signed_by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signed_at</w:t>
      </w:r>
      <w:r>
        <w:t xml:space="preserve">) and supporting docs. Handoff payload currently passes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pct_ingenieros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pct_sdm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handoff/metadata</w:t>
      </w:r>
      <w:r>
        <w:t xml:space="preserve">: The Lambda handler at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PROJECT#...</w:t>
      </w:r>
      <w:r>
        <w:t xml:space="preserve"> </w:t>
      </w:r>
      <w:r>
        <w:t xml:space="preserve">METADATA when a handoff is posted, setting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 timestamps but not persisting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. The more recent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handoff branch also seeds</w:t>
      </w:r>
      <w:r>
        <w:t xml:space="preserve"> </w:t>
      </w:r>
      <w:r>
        <w:rPr>
          <w:rStyle w:val="VerbatimChar"/>
        </w:rPr>
        <w:t xml:space="preserve">baseline_status: "handed_off"</w:t>
      </w:r>
      <w:r>
        <w:t xml:space="preserve"> </w:t>
      </w:r>
      <w:r>
        <w:t xml:space="preserve">and captures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/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but does not expose it via the normalizer.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Dynamo records observed</w:t>
      </w:r>
      <w:r>
        <w:t xml:space="preserve">: Handoff/idempotency records store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handoffId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status: HandoffComplete</w:t>
      </w:r>
      <w:r>
        <w:t xml:space="preserve">, and incoming fields (including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 </w:t>
      </w:r>
      <w:r>
        <w:t xml:space="preserve">when provided). Project METADATA rows carry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but acceptance attribution is not consistently written or surfaced.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 display points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/finanzas/projects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ProjectsManager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ProjectDetailsPanel</w:t>
      </w:r>
      <w:r>
        <w:t xml:space="preserve"> </w:t>
      </w:r>
      <w:r>
        <w:t xml:space="preserve">(no acceptance fields shown) and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 </w:t>
      </w:r>
      <w:r>
        <w:t xml:space="preserve">(shows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and optional</w:t>
      </w:r>
      <w:r>
        <w:t xml:space="preserve"> </w:t>
      </w:r>
      <w:r>
        <w:rPr>
          <w:rStyle w:val="VerbatimChar"/>
        </w:rPr>
        <w:t xml:space="preserve">baselineAcceptedAt</w:t>
      </w:r>
      <w:r>
        <w:t xml:space="preserve"> </w:t>
      </w:r>
      <w:r>
        <w:t xml:space="preserve">label only).</w:t>
      </w:r>
    </w:p>
    <w:p>
      <w:pPr>
        <w:numPr>
          <w:ilvl w:val="1"/>
          <w:numId w:val="1002"/>
        </w:numPr>
        <w:pStyle w:val="Compact"/>
      </w:pPr>
      <w:r>
        <w:t xml:space="preserve">Project dropdown and details rely on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normalization, which currently strips acceptance metadata.</w:t>
      </w:r>
    </w:p>
    <w:p>
      <w:pPr>
        <w:numPr>
          <w:ilvl w:val="1"/>
          <w:numId w:val="1002"/>
        </w:numPr>
        <w:pStyle w:val="Compact"/>
      </w:pPr>
      <w:r>
        <w:t xml:space="preserve">SDMT cost pages reuse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, so any acceptance info added there will flow to Catalog/Reconciliation/Changes headers.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Schemas/types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src/types/domain.d.ts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src/lib/api.schema.ts</w:t>
      </w:r>
      <w:r>
        <w:t xml:space="preserve"> </w:t>
      </w:r>
      <w:r>
        <w:t xml:space="preserve">already define optional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accepted_ts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fields, but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 </w:t>
      </w:r>
      <w:r>
        <w:t xml:space="preserve">is missing and the normalization layer (</w:t>
      </w:r>
      <w:r>
        <w:rPr>
          <w:rStyle w:val="VerbatimChar"/>
        </w:rPr>
        <w:t xml:space="preserve">src/lib/api.ts</w:t>
      </w:r>
      <w:r>
        <w:t xml:space="preserve">) ignores these acceptance fields when mapping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responses.</w:t>
      </w:r>
    </w:p>
    <w:p>
      <w:pPr>
        <w:pStyle w:val="FirstParagraph"/>
      </w:pPr>
      <w:r>
        <w:t xml:space="preserve">These gaps explain why acceptance data stored during handoff is never rendered in the SDMT UI.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acceptance discovery (Finanzas SD)</dc:title>
  <dc:creator>Ikusi</dc:creator>
  <cp:keywords/>
  <dcterms:created xsi:type="dcterms:W3CDTF">2026-01-25T00:54:23Z</dcterms:created>
  <dcterms:modified xsi:type="dcterms:W3CDTF">2026-01-25T00:54:23Z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