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seed:canonical-projects script has been removed.</w:t>
      </w:r>
      <w:r>
        <w:br/>
      </w:r>
      <w:r>
        <w:rPr>
          <w:rStyle w:val="CommentTok"/>
        </w:rPr>
        <w:t xml:space="preserve"># Create test projects through the application UI before validation.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2026-01-29T08:33:27Z</dcterms:created>
  <dcterms:modified xsi:type="dcterms:W3CDTF">2026-01-29T08:33:27Z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