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Root cause analysis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14, 2026</w:t>
      </w:r>
    </w:p>
    <w:bookmarkStart w:id="41" w:name="root-cause-analysis"/>
    <w:p>
      <w:pPr>
        <w:pStyle w:val="Heading1"/>
      </w:pPr>
      <w:r>
        <w:t xml:space="preserve">Root cause analysis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 root cause: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handler scans DynamoDB with a hard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(default 100) and returns only the first page, ignoring</w:t>
      </w:r>
      <w:r>
        <w:t xml:space="preserve"> </w:t>
      </w:r>
      <w:r>
        <w:rPr>
          <w:rStyle w:val="VerbatimChar"/>
        </w:rPr>
        <w:t xml:space="preserve">LastEvaluatedKey</w:t>
      </w:r>
      <w:r>
        <w:t xml:space="preserve">. The frontend calls</w:t>
      </w:r>
      <w:r>
        <w:t xml:space="preserve"> </w:t>
      </w:r>
      <w:r>
        <w:rPr>
          <w:rStyle w:val="VerbatimChar"/>
        </w:rPr>
        <w:t xml:space="preserve">/projects?limit=100</w:t>
      </w:r>
      <w:r>
        <w:t xml:space="preserve"> </w:t>
      </w:r>
      <w:r>
        <w:t xml:space="preserve">once and never paginates. When the projects table exceeds 100 records, end-user-created projects beyond the first page are omitted from the API response.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Handler code before fix used a single</w:t>
      </w:r>
      <w:r>
        <w:t xml:space="preserve"> </w:t>
      </w:r>
      <w:r>
        <w:rPr>
          <w:rStyle w:val="VerbatimChar"/>
        </w:rPr>
        <w:t xml:space="preserve">ScanCommand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Limit: limit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ExclusiveStartKey</w:t>
      </w:r>
      <w:r>
        <w:t xml:space="preserve"> </w:t>
      </w:r>
      <w:r>
        <w:t xml:space="preserve">loop (</w:t>
      </w:r>
      <w:r>
        <w:rPr>
          <w:rStyle w:val="VerbatimChar"/>
        </w:rPr>
        <w:t xml:space="preserve">services/finanzas-api/src/handlers/projects.ts</w:t>
      </w:r>
      <w:r>
        <w:t xml:space="preserve">). The API client requests</w:t>
      </w:r>
      <w:r>
        <w:t xml:space="preserve"> </w:t>
      </w:r>
      <w:r>
        <w:rPr>
          <w:rStyle w:val="VerbatimChar"/>
        </w:rPr>
        <w:t xml:space="preserve">/projects?limit=100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src/api/finanzas.ts</w:t>
      </w:r>
      <w:r>
        <w:t xml:space="preserve">) and normalizes the first payload only. Seed/demo projects remain visible because they occupy early records in the scan; user-generated rows are pushed to later pages and dropped.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Secondary contributors:</w:t>
      </w:r>
      <w:r>
        <w:t xml:space="preserve"> </w:t>
      </w:r>
      <w:r>
        <w:t xml:space="preserve">Recent seed removal increased reliance on live data, raising the project count past 100 and exposing the pagination gap.</w:t>
      </w:r>
      <w:r>
        <w:t xml:space="preserve"> </w:t>
      </w:r>
      <w:r>
        <w:t xml:space="preserve"># Root Cause Analysis: SDMT Data Flow Regression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2025-12-13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UI showing only subset of projects (end-user created projects missing)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ROOT CAUSE IDENTIFIED</w:t>
      </w:r>
    </w:p>
    <w:bookmarkStart w:id="25" w:name="primary-root-cause-confirmed"/>
    <w:p>
      <w:pPr>
        <w:pStyle w:val="Heading2"/>
      </w:pPr>
      <w:r>
        <w:t xml:space="preserve">Primary Root Cause (CONFIRMED)</w:t>
      </w:r>
    </w:p>
    <w:p>
      <w:pPr>
        <w:pStyle w:val="FirstParagraph"/>
      </w:pPr>
      <w:r>
        <w:rPr>
          <w:bCs/>
          <w:b/>
        </w:rPr>
        <w:t xml:space="preserve">Inconsistent payload normalization in frontend project loading</w:t>
      </w:r>
    </w:p>
    <w:bookmarkStart w:id="20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The main project loading path (</w:t>
      </w:r>
      <w:r>
        <w:rPr>
          <w:rStyle w:val="VerbatimChar"/>
        </w:rPr>
        <w:t xml:space="preserve">src/lib/api.ts::ApiService.getProjects()</w:t>
      </w:r>
      <w:r>
        <w:t xml:space="preserve">) uses</w:t>
      </w:r>
      <w:r>
        <w:t xml:space="preserve"> </w:t>
      </w:r>
      <w:r>
        <w:rPr>
          <w:bCs/>
          <w:b/>
        </w:rPr>
        <w:t xml:space="preserve">incomplete</w:t>
      </w:r>
      <w:r>
        <w:t xml:space="preserve"> </w:t>
      </w:r>
      <w:r>
        <w:t xml:space="preserve">payload extraction logic that doesn’t handle all the response shapes that the backend API can return.</w:t>
      </w:r>
    </w:p>
    <w:bookmarkEnd w:id="20"/>
    <w:bookmarkStart w:id="21" w:name="data-flow-chain"/>
    <w:p>
      <w:pPr>
        <w:pStyle w:val="Heading3"/>
      </w:pPr>
      <w:r>
        <w:t xml:space="preserve">Data Flow Chain</w:t>
      </w:r>
    </w:p>
    <w:p>
      <w:pPr>
        <w:pStyle w:val="SourceCode"/>
      </w:pPr>
      <w:r>
        <w:rPr>
          <w:rStyle w:val="VerbatimChar"/>
        </w:rPr>
        <w:t xml:space="preserve">UI Component (ProjectContext)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calls ApiService.getProjects()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calls this.request(API_ENDPOINTS.projects) → GET /projects?limit=100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Backend handler (services/finanzas-api/src/handlers/projects.ts)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DynamoDB Scan with FilterExpression (sk = METADATA OR META)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Maps to ProjectDTO via mapToProjectDTO()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Returns: { data: [...projects], total: N }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Response travels back through API Gateway / CloudFront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Frontend receives payload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**BREAK POINT:** ApiService.getProjects() extraction logic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Tries to extract array from payload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Limited pattern matching (only 4 patterns checked)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Falls through to empty array []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ProjectContext receives empty/partial list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UI shows empty or incomplete project dropdown</w:t>
      </w:r>
    </w:p>
    <w:bookmarkEnd w:id="21"/>
    <w:bookmarkStart w:id="22" w:name="where-data-disappears"/>
    <w:p>
      <w:pPr>
        <w:pStyle w:val="Heading3"/>
      </w:pPr>
      <w:r>
        <w:t xml:space="preserve">Where Data Disappears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lines 156-164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projectArray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                          </w:t>
      </w:r>
      <w:r>
        <w:rPr>
          <w:rStyle w:val="CommentTok"/>
        </w:rPr>
        <w:t xml:space="preserve">// Pattern 1: Direct array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Pattern 2: { data: [...] } ✅ SHOULD WORK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Pattern 3: { items: [...] 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Pattern 4: { data: { items: [...] } 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❌ FALLBACK: Empty array!</w:t>
      </w:r>
    </w:p>
    <w:p>
      <w:pPr>
        <w:pStyle w:val="FirstParagraph"/>
      </w:pPr>
      <w:r>
        <w:rPr>
          <w:bCs/>
          <w:b/>
        </w:rPr>
        <w:t xml:space="preserve">Expected Backend Response:</w:t>
      </w:r>
      <w:r>
        <w:t xml:space="preserve"> </w:t>
      </w:r>
      <w:r>
        <w:rPr>
          <w:rStyle w:val="VerbatimChar"/>
        </w:rPr>
        <w:t xml:space="preserve">{ data: [...], total: N }</w:t>
      </w:r>
      <w:r>
        <w:br/>
      </w:r>
      <w:r>
        <w:rPr>
          <w:bCs/>
          <w:b/>
        </w:rPr>
        <w:t xml:space="preserve">Should Match:</w:t>
      </w:r>
      <w:r>
        <w:t xml:space="preserve"> </w:t>
      </w:r>
      <w:r>
        <w:t xml:space="preserve">Pattern 2 (</w:t>
      </w:r>
      <w:r>
        <w:rPr>
          <w:rStyle w:val="VerbatimChar"/>
        </w:rPr>
        <w:t xml:space="preserve">payload.data</w:t>
      </w:r>
      <w:r>
        <w:t xml:space="preserve">) ✅</w:t>
      </w:r>
    </w:p>
    <w:p>
      <w:pPr>
        <w:pStyle w:val="BodyText"/>
      </w:pPr>
      <w:r>
        <w:rPr>
          <w:bCs/>
          <w:b/>
        </w:rPr>
        <w:t xml:space="preserve">So why do projects disappear?</w:t>
      </w:r>
    </w:p>
    <w:bookmarkEnd w:id="22"/>
    <w:bookmarkStart w:id="23" w:name="the-missing-link"/>
    <w:p>
      <w:pPr>
        <w:pStyle w:val="Heading3"/>
      </w:pPr>
      <w:r>
        <w:t xml:space="preserve">The Missing Link</w:t>
      </w:r>
    </w:p>
    <w:p>
      <w:pPr>
        <w:pStyle w:val="FirstParagraph"/>
      </w:pPr>
      <w:r>
        <w:t xml:space="preserve">PR #606 introduced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 that checks</w:t>
      </w:r>
      <w:r>
        <w:t xml:space="preserve"> </w:t>
      </w:r>
      <w:r>
        <w:rPr>
          <w:bCs/>
          <w:b/>
        </w:rPr>
        <w:t xml:space="preserve">13+ patterns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payload.data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payload.items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payload.data.items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payload.projects</w:t>
      </w:r>
      <w:r>
        <w:t xml:space="preserve"> </w:t>
      </w:r>
      <w:r>
        <w:t xml:space="preserve">❌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payload.Items</w:t>
      </w:r>
      <w:r>
        <w:t xml:space="preserve"> </w:t>
      </w:r>
      <w:r>
        <w:t xml:space="preserve">❌ (DynamoDB style)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payload.results</w:t>
      </w:r>
      <w:r>
        <w:t xml:space="preserve"> </w:t>
      </w:r>
      <w:r>
        <w:t xml:space="preserve">❌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payload.records</w:t>
      </w:r>
      <w:r>
        <w:t xml:space="preserve"> </w:t>
      </w:r>
      <w:r>
        <w:t xml:space="preserve">❌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payload.body</w:t>
      </w:r>
      <w:r>
        <w:t xml:space="preserve"> </w:t>
      </w:r>
      <w:r>
        <w:t xml:space="preserve">❌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payload.body.items</w:t>
      </w:r>
      <w:r>
        <w:t xml:space="preserve"> </w:t>
      </w:r>
      <w:r>
        <w:t xml:space="preserve">❌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payload.body.Items</w:t>
      </w:r>
      <w:r>
        <w:t xml:space="preserve"> </w:t>
      </w:r>
      <w:r>
        <w:t xml:space="preserve">❌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payload.body.results</w:t>
      </w:r>
      <w:r>
        <w:t xml:space="preserve"> </w:t>
      </w:r>
      <w:r>
        <w:t xml:space="preserve">❌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payload.body.records</w:t>
      </w:r>
      <w:r>
        <w:t xml:space="preserve"> </w:t>
      </w:r>
      <w:r>
        <w:t xml:space="preserve">❌</w:t>
      </w:r>
      <w:r>
        <w:t xml:space="preserve"> </w:t>
      </w:r>
      <w:r>
        <w:t xml:space="preserve">13. And nested variants…</w:t>
      </w:r>
    </w:p>
    <w:p>
      <w:pPr>
        <w:pStyle w:val="BodyText"/>
      </w:pPr>
      <w:r>
        <w:t xml:space="preserve">But</w:t>
      </w:r>
      <w:r>
        <w:t xml:space="preserve"> </w:t>
      </w:r>
      <w:r>
        <w:rPr>
          <w:rStyle w:val="VerbatimChar"/>
        </w:rPr>
        <w:t xml:space="preserve">ApiService.getProjects()</w:t>
      </w:r>
      <w:r>
        <w:t xml:space="preserve"> </w:t>
      </w:r>
      <w:r>
        <w:t xml:space="preserve">only checks patterns 1-4!</w:t>
      </w:r>
    </w:p>
    <w:bookmarkEnd w:id="23"/>
    <w:bookmarkStart w:id="24" w:name="what-exactly-breaks"/>
    <w:p>
      <w:pPr>
        <w:pStyle w:val="Heading3"/>
      </w:pPr>
      <w:r>
        <w:t xml:space="preserve">What Exactly Breaks</w:t>
      </w:r>
    </w:p>
    <w:p>
      <w:pPr>
        <w:pStyle w:val="FirstParagraph"/>
      </w:pPr>
      <w:r>
        <w:rPr>
          <w:bCs/>
          <w:b/>
        </w:rPr>
        <w:t xml:space="preserve">Scenario A: CloudFront/API Gateway Transformation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Backend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sends: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CloudFront/API</w:t>
      </w:r>
      <w:r>
        <w:rPr>
          <w:rStyle w:val="NormalTok"/>
        </w:rPr>
        <w:t xml:space="preserve"> </w:t>
      </w:r>
      <w:r>
        <w:rPr>
          <w:rStyle w:val="ErrorTok"/>
        </w:rPr>
        <w:t xml:space="preserve">Gateway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wraps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ApiService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extraction:</w:t>
      </w:r>
      <w:r>
        <w:br/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array)</w:t>
      </w:r>
      <w:r>
        <w:br/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payload.data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(it's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payload.body.data!)</w:t>
      </w:r>
      <w:r>
        <w:br/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payload.items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undefined</w:t>
      </w:r>
      <w:r>
        <w:br/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payload.data.items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undefined</w:t>
      </w:r>
      <w:r>
        <w:br/>
      </w:r>
      <w:r>
        <w:rPr>
          <w:rStyle w:val="ErrorTok"/>
        </w:rPr>
        <w:t xml:space="preserve">❌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Falls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through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</w:p>
    <w:p>
      <w:pPr>
        <w:pStyle w:val="FirstParagraph"/>
      </w:pPr>
      <w:r>
        <w:rPr>
          <w:bCs/>
          <w:b/>
        </w:rPr>
        <w:t xml:space="preserve">Scenario B: Environment-Specific Format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Dev/Stage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(direct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API):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Works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(via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API</w:t>
      </w:r>
      <w:r>
        <w:rPr>
          <w:rStyle w:val="NormalTok"/>
        </w:rPr>
        <w:t xml:space="preserve"> </w:t>
      </w:r>
      <w:r>
        <w:rPr>
          <w:rStyle w:val="ErrorTok"/>
        </w:rPr>
        <w:t xml:space="preserve">Gateway):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❌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Doesn't</w:t>
      </w:r>
      <w:r>
        <w:rPr>
          <w:rStyle w:val="NormalTok"/>
        </w:rPr>
        <w:t xml:space="preserve"> </w:t>
      </w:r>
      <w:r>
        <w:rPr>
          <w:rStyle w:val="ErrorTok"/>
        </w:rPr>
        <w:t xml:space="preserve">work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(pattern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checked)</w:t>
      </w:r>
    </w:p>
    <w:p>
      <w:pPr>
        <w:pStyle w:val="FirstParagraph"/>
      </w:pPr>
      <w:r>
        <w:rPr>
          <w:bCs/>
          <w:b/>
        </w:rPr>
        <w:t xml:space="preserve">Scenario C: Backend Update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backend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handler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return: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ApiService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extraction:</w:t>
      </w:r>
      <w:r>
        <w:br/>
      </w:r>
      <w:r>
        <w:rPr>
          <w:rStyle w:val="ErrorTok"/>
        </w:rPr>
        <w:t xml:space="preserve">❌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Fails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(payload.projects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checked)</w:t>
      </w:r>
    </w:p>
    <w:bookmarkEnd w:id="24"/>
    <w:bookmarkEnd w:id="25"/>
    <w:bookmarkStart w:id="30" w:name="evidence-supporting-root-cause"/>
    <w:p>
      <w:pPr>
        <w:pStyle w:val="Heading2"/>
      </w:pPr>
      <w:r>
        <w:t xml:space="preserve">Evidence Supporting Root Cause</w:t>
      </w:r>
    </w:p>
    <w:bookmarkStart w:id="26" w:name="code-structure-analysis"/>
    <w:p>
      <w:pPr>
        <w:pStyle w:val="Heading3"/>
      </w:pPr>
      <w:r>
        <w:t xml:space="preserve">1. Code Structure Analysis</w:t>
      </w:r>
    </w:p>
    <w:p>
      <w:pPr>
        <w:pStyle w:val="FirstParagraph"/>
      </w:pPr>
      <w:r>
        <w:rPr>
          <w:bCs/>
          <w:b/>
        </w:rPr>
        <w:t xml:space="preserve">PR #606 introduced: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src/api/finanzas-projects-helpers.ts</w:t>
      </w:r>
      <w:r>
        <w:t xml:space="preserve"> </w:t>
      </w:r>
      <w:r>
        <w:t xml:space="preserve">- ✅ Used in</w:t>
      </w:r>
      <w:r>
        <w:t xml:space="preserve"> </w:t>
      </w:r>
      <w:r>
        <w:rPr>
          <w:rStyle w:val="VerbatimChar"/>
        </w:rPr>
        <w:t xml:space="preserve">src/modules/finanzas/projects/useProjects.ts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 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(critical path)</w:t>
      </w:r>
    </w:p>
    <w:p>
      <w:pPr>
        <w:pStyle w:val="BodyText"/>
      </w:pPr>
      <w:r>
        <w:rPr>
          <w:bCs/>
          <w:b/>
        </w:rPr>
        <w:t xml:space="preserve">ProjectContext usage:</w:t>
      </w:r>
    </w:p>
    <w:p>
      <w:pPr>
        <w:pStyle w:val="SourceCode"/>
      </w:pPr>
      <w:r>
        <w:rPr>
          <w:rStyle w:val="CommentTok"/>
        </w:rPr>
        <w:t xml:space="preserve">// src/contexts/ProjectContext.tsx line 166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getProjects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Uses ApiService</w:t>
      </w:r>
    </w:p>
    <w:p>
      <w:pPr>
        <w:pStyle w:val="FirstParagraph"/>
      </w:pPr>
      <w:r>
        <w:rPr>
          <w:bCs/>
          <w:b/>
        </w:rPr>
        <w:t xml:space="preserve">ApiService implementation:</w:t>
      </w:r>
    </w:p>
    <w:p>
      <w:pPr>
        <w:pStyle w:val="SourceCode"/>
      </w:pPr>
      <w:r>
        <w:rPr>
          <w:rStyle w:val="CommentTok"/>
        </w:rPr>
        <w:t xml:space="preserve">// src/lib/api.ts line 150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(API_ENDPOINTS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Uses limited inline extraction, NOT normalizeProjectsPayload()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bookmarkEnd w:id="26"/>
    <w:bookmarkStart w:id="27" w:name="test-coverage-gap"/>
    <w:p>
      <w:pPr>
        <w:pStyle w:val="Heading3"/>
      </w:pPr>
      <w:r>
        <w:t xml:space="preserve">2. Test Coverage Gap</w:t>
      </w:r>
    </w:p>
    <w:p>
      <w:pPr>
        <w:pStyle w:val="FirstParagraph"/>
      </w:pPr>
      <w:r>
        <w:rPr>
          <w:bCs/>
          <w:b/>
        </w:rPr>
        <w:t xml:space="preserve">Tests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normalizeProjectsPayload()</w:t>
      </w:r>
      <w:r>
        <w:rPr>
          <w:bCs/>
          <w:b/>
        </w:rPr>
        <w:t xml:space="preserve">:</w:t>
      </w:r>
      <w:r>
        <w:t xml:space="preserve"> </w:t>
      </w:r>
      <w:r>
        <w:t xml:space="preserve">- ✅ 7 test cases covering all patterns</w:t>
      </w:r>
      <w:r>
        <w:t xml:space="preserve"> </w:t>
      </w:r>
      <w:r>
        <w:t xml:space="preserve">- ✅ Validates extraction from various shapes</w:t>
      </w:r>
    </w:p>
    <w:p>
      <w:pPr>
        <w:pStyle w:val="BodyText"/>
      </w:pPr>
      <w:r>
        <w:rPr>
          <w:bCs/>
          <w:b/>
        </w:rPr>
        <w:t xml:space="preserve">Tests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ApiService.getProjects()</w:t>
      </w:r>
      <w:r>
        <w:rPr>
          <w:bCs/>
          <w:b/>
        </w:rPr>
        <w:t xml:space="preserve">:</w:t>
      </w:r>
      <w:r>
        <w:t xml:space="preserve"> </w:t>
      </w:r>
      <w:r>
        <w:t xml:space="preserve">- ❌ No tests verifying it handles alternate shapes</w:t>
      </w:r>
      <w:r>
        <w:t xml:space="preserve"> </w:t>
      </w:r>
      <w:r>
        <w:t xml:space="preserve">- ❌ No tests comparing it with normalizeProjectsPayload()</w:t>
      </w:r>
    </w:p>
    <w:bookmarkEnd w:id="27"/>
    <w:bookmarkStart w:id="28" w:name="backend-response-verification"/>
    <w:p>
      <w:pPr>
        <w:pStyle w:val="Heading3"/>
      </w:pPr>
      <w:r>
        <w:t xml:space="preserve">3. Backend Response Verification</w:t>
      </w:r>
    </w:p>
    <w:p>
      <w:pPr>
        <w:pStyle w:val="FirstParagraph"/>
      </w:pPr>
      <w:r>
        <w:rPr>
          <w:bCs/>
          <w:b/>
        </w:rPr>
        <w:t xml:space="preserve">Current backend handler</w:t>
      </w:r>
      <w:r>
        <w:t xml:space="preserve"> </w:t>
      </w:r>
      <w:r>
        <w:t xml:space="preserve">(line 1253 in projects.ts):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{ data: [...] }</w:t>
      </w:r>
      <w:r>
        <w:t xml:space="preserve"> </w:t>
      </w:r>
      <w:r>
        <w:t xml:space="preserve">which</w:t>
      </w:r>
      <w:r>
        <w:t xml:space="preserve"> </w:t>
      </w:r>
      <w:r>
        <w:rPr>
          <w:bCs/>
          <w:b/>
        </w:rPr>
        <w:t xml:space="preserve">SHOULD</w:t>
      </w:r>
      <w:r>
        <w:t xml:space="preserve"> </w:t>
      </w:r>
      <w:r>
        <w:t xml:space="preserve">work with Pattern 2.</w:t>
      </w:r>
    </w:p>
    <w:p>
      <w:pPr>
        <w:pStyle w:val="BodyText"/>
      </w:pPr>
      <w:r>
        <w:rPr>
          <w:bCs/>
          <w:b/>
        </w:rPr>
        <w:t xml:space="preserve">But:</w:t>
      </w:r>
      <w:r>
        <w:t xml:space="preserve"> </w:t>
      </w:r>
      <w:r>
        <w:t xml:space="preserve">- CloudFront might wrap it</w:t>
      </w:r>
      <w:r>
        <w:t xml:space="preserve"> </w:t>
      </w:r>
      <w:r>
        <w:t xml:space="preserve">- API Gateway might transform it</w:t>
      </w:r>
      <w:r>
        <w:t xml:space="preserve"> </w:t>
      </w:r>
      <w:r>
        <w:t xml:space="preserve">- Different environments might have different configurations</w:t>
      </w:r>
      <w:r>
        <w:t xml:space="preserve"> </w:t>
      </w:r>
      <w:r>
        <w:t xml:space="preserve">- Future backend changes might alter format</w:t>
      </w:r>
    </w:p>
    <w:bookmarkEnd w:id="28"/>
    <w:bookmarkStart w:id="29" w:name="dynamodb-query-correctness"/>
    <w:p>
      <w:pPr>
        <w:pStyle w:val="Heading3"/>
      </w:pPr>
      <w:r>
        <w:t xml:space="preserve">4. DynamoDB Query Correctness</w:t>
      </w:r>
    </w:p>
    <w:p>
      <w:pPr>
        <w:pStyle w:val="FirstParagraph"/>
      </w:pPr>
      <w:r>
        <w:t xml:space="preserve">Backend query (lines 1178-1193):</w:t>
      </w:r>
    </w:p>
    <w:p>
      <w:pPr>
        <w:pStyle w:val="SourceCode"/>
      </w:pPr>
      <w:r>
        <w:rPr>
          <w:rStyle w:val="NormalTok"/>
        </w:rPr>
        <w:t xml:space="preserve">FilterExpression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"begins_with(#pk, :pkPrefix) AND (#sk = :metadata OR #sk = :meta)"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ExpressionAttributeValues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":pkPrefix"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"PROJECT#"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":metadata"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":meta"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correctly filters for:</w:t>
      </w:r>
      <w:r>
        <w:t xml:space="preserve"> </w:t>
      </w:r>
      <w:r>
        <w:t xml:space="preserve">- ✅ All projects with pk starting with</w:t>
      </w:r>
      <w:r>
        <w:t xml:space="preserve"> </w:t>
      </w:r>
      <w:r>
        <w:t xml:space="preserve">“</w:t>
      </w:r>
      <w:r>
        <w:t xml:space="preserve">PROJECT#</w:t>
      </w:r>
      <w:r>
        <w:t xml:space="preserve">”</w:t>
      </w:r>
      <w:r>
        <w:t xml:space="preserve"> </w:t>
      </w:r>
      <w:r>
        <w:t xml:space="preserve">- ✅ Both METADATA and META sort keys (backward compat)</w:t>
      </w:r>
    </w:p>
    <w:p>
      <w:pPr>
        <w:pStyle w:val="BodyText"/>
      </w:pPr>
      <w:r>
        <w:rPr>
          <w:bCs/>
          <w:b/>
        </w:rPr>
        <w:t xml:space="preserve">Seed projects:</w:t>
      </w:r>
      <w:r>
        <w:t xml:space="preserve"> </w:t>
      </w:r>
      <w:r>
        <w:t xml:space="preserve">Created with</w:t>
      </w:r>
      <w:r>
        <w:t xml:space="preserve"> </w:t>
      </w:r>
      <w:r>
        <w:rPr>
          <w:rStyle w:val="VerbatimChar"/>
        </w:rPr>
        <w:t xml:space="preserve">sk = "METADATA"</w:t>
      </w:r>
      <w:r>
        <w:t xml:space="preserve"> </w:t>
      </w:r>
      <w:r>
        <w:t xml:space="preserve">✅</w:t>
      </w:r>
      <w:r>
        <w:br/>
      </w:r>
      <w:r>
        <w:rPr>
          <w:bCs/>
          <w:b/>
        </w:rPr>
        <w:t xml:space="preserve">User projects:</w:t>
      </w:r>
      <w:r>
        <w:t xml:space="preserve"> </w:t>
      </w:r>
      <w:r>
        <w:t xml:space="preserve">Created with</w:t>
      </w:r>
      <w:r>
        <w:t xml:space="preserve"> </w:t>
      </w:r>
      <w:r>
        <w:rPr>
          <w:rStyle w:val="VerbatimChar"/>
        </w:rPr>
        <w:t xml:space="preserve">sk = "METADATA"</w:t>
      </w:r>
      <w:r>
        <w:t xml:space="preserve"> </w:t>
      </w:r>
      <w:r>
        <w:t xml:space="preserve">(line 1076) ✅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DynamoDB query is NOT the problem.</w:t>
      </w:r>
    </w:p>
    <w:bookmarkEnd w:id="29"/>
    <w:bookmarkEnd w:id="30"/>
    <w:bookmarkStart w:id="34" w:name="secondary-contributors"/>
    <w:p>
      <w:pPr>
        <w:pStyle w:val="Heading2"/>
      </w:pPr>
      <w:r>
        <w:t xml:space="preserve">Secondary Contributors</w:t>
      </w:r>
    </w:p>
    <w:bookmarkStart w:id="31" w:name="pagination-limit-minor"/>
    <w:p>
      <w:pPr>
        <w:pStyle w:val="Heading3"/>
      </w:pPr>
      <w:r>
        <w:t xml:space="preserve">1. Pagination Limit (Minor)</w:t>
      </w:r>
    </w:p>
    <w:p>
      <w:pPr>
        <w:pStyle w:val="FirstParagraph"/>
      </w:pPr>
      <w:r>
        <w:rPr>
          <w:bCs/>
          <w:b/>
        </w:rPr>
        <w:t xml:space="preserve">Limit:</w:t>
      </w:r>
      <w:r>
        <w:t xml:space="preserve"> </w:t>
      </w:r>
      <w:r>
        <w:t xml:space="preserve">100 projects per request (line 1166)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(requestedLimit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No pagination tokens returned:</w:t>
      </w:r>
      <w:r>
        <w:t xml:space="preserve"> </w:t>
      </w:r>
      <w:r>
        <w:t xml:space="preserve">Backend doesn’t return</w:t>
      </w:r>
      <w:r>
        <w:t xml:space="preserve"> </w:t>
      </w:r>
      <w:r>
        <w:rPr>
          <w:rStyle w:val="VerbatimChar"/>
        </w:rPr>
        <w:t xml:space="preserve">nextToken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lastEvaluatedKey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- If &gt;100 projects exist, only first 100 returned</w:t>
      </w:r>
      <w:r>
        <w:t xml:space="preserve"> </w:t>
      </w:r>
      <w:r>
        <w:t xml:space="preserve">- Frontend has no way to request more</w:t>
      </w:r>
      <w:r>
        <w:t xml:space="preserve"> </w:t>
      </w:r>
      <w:r>
        <w:t xml:space="preserve">- Could cause</w:t>
      </w:r>
      <w:r>
        <w:t xml:space="preserve"> </w:t>
      </w:r>
      <w:r>
        <w:t xml:space="preserve">“</w:t>
      </w:r>
      <w:r>
        <w:t xml:space="preserve">some projects missing</w:t>
      </w:r>
      <w:r>
        <w:t xml:space="preserve">”</w:t>
      </w:r>
      <w:r>
        <w:t xml:space="preserve"> </w:t>
      </w:r>
      <w:r>
        <w:t xml:space="preserve">symptom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Not the primary issue (most deployments have &lt;100 projects)</w:t>
      </w:r>
    </w:p>
    <w:bookmarkEnd w:id="31"/>
    <w:bookmarkStart w:id="32" w:name="rbac-filtering-minor"/>
    <w:p>
      <w:pPr>
        <w:pStyle w:val="Heading3"/>
      </w:pPr>
      <w:r>
        <w:t xml:space="preserve">2. RBAC Filtering (Minor)</w:t>
      </w:r>
    </w:p>
    <w:p>
      <w:pPr>
        <w:pStyle w:val="FirstParagraph"/>
      </w:pPr>
      <w:r>
        <w:rPr>
          <w:bCs/>
          <w:b/>
        </w:rPr>
        <w:t xml:space="preserve">Roles that see all projects:</w:t>
      </w:r>
      <w:r>
        <w:t xml:space="preserve"> </w:t>
      </w:r>
      <w:r>
        <w:t xml:space="preserve">- ADMIN</w:t>
      </w:r>
      <w:r>
        <w:t xml:space="preserve"> </w:t>
      </w:r>
      <w:r>
        <w:t xml:space="preserve">- EXEC_RO</w:t>
      </w:r>
      <w:r>
        <w:t xml:space="preserve"> </w:t>
      </w:r>
      <w:r>
        <w:t xml:space="preserve">- PMO</w:t>
      </w:r>
      <w:r>
        <w:t xml:space="preserve"> </w:t>
      </w:r>
      <w:r>
        <w:t xml:space="preserve">- SDMT</w:t>
      </w:r>
    </w:p>
    <w:p>
      <w:pPr>
        <w:pStyle w:val="BodyText"/>
      </w:pPr>
      <w:r>
        <w:rPr>
          <w:bCs/>
          <w:b/>
        </w:rPr>
        <w:t xml:space="preserve">Roles with limited access:</w:t>
      </w:r>
      <w:r>
        <w:t xml:space="preserve"> </w:t>
      </w:r>
      <w:r>
        <w:t xml:space="preserve">- SDM: Only projects where</w:t>
      </w:r>
      <w:r>
        <w:t xml:space="preserve"> </w:t>
      </w:r>
      <w:r>
        <w:rPr>
          <w:rStyle w:val="VerbatimChar"/>
        </w:rPr>
        <w:t xml:space="preserve">sdm_manager_email</w:t>
      </w:r>
      <w:r>
        <w:t xml:space="preserve"> </w:t>
      </w:r>
      <w:r>
        <w:t xml:space="preserve">matches user email</w:t>
      </w:r>
    </w:p>
    <w:p>
      <w:pPr>
        <w:pStyle w:val="BodyText"/>
      </w:pPr>
      <w:r>
        <w:rPr>
          <w:bCs/>
          <w:b/>
        </w:rPr>
        <w:t xml:space="preserve">Potential issue:</w:t>
      </w:r>
      <w:r>
        <w:t xml:space="preserve"> </w:t>
      </w:r>
      <w:r>
        <w:t xml:space="preserve">- If user role not correctly identified</w:t>
      </w:r>
      <w:r>
        <w:t xml:space="preserve"> </w:t>
      </w:r>
      <w:r>
        <w:t xml:space="preserve">- Or if</w:t>
      </w:r>
      <w:r>
        <w:t xml:space="preserve"> </w:t>
      </w:r>
      <w:r>
        <w:rPr>
          <w:rStyle w:val="VerbatimChar"/>
        </w:rPr>
        <w:t xml:space="preserve">sdm_manager_email</w:t>
      </w:r>
      <w:r>
        <w:t xml:space="preserve"> </w:t>
      </w:r>
      <w:r>
        <w:t xml:space="preserve">not set on projects</w:t>
      </w:r>
      <w:r>
        <w:t xml:space="preserve"> </w:t>
      </w:r>
      <w:r>
        <w:t xml:space="preserve">- User might see empty list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Not the primary issue (symptom appears for ADMIN users too)</w:t>
      </w:r>
    </w:p>
    <w:bookmarkEnd w:id="32"/>
    <w:bookmarkStart w:id="33" w:name="environmenttable-configuration-minor"/>
    <w:p>
      <w:pPr>
        <w:pStyle w:val="Heading3"/>
      </w:pPr>
      <w:r>
        <w:t xml:space="preserve">3. Environment/Table Configuration (Minor)</w:t>
      </w:r>
    </w:p>
    <w:p>
      <w:pPr>
        <w:pStyle w:val="FirstParagraph"/>
      </w:pPr>
      <w:r>
        <w:rPr>
          <w:bCs/>
          <w:b/>
        </w:rPr>
        <w:t xml:space="preserve">Potential mismatch:</w:t>
      </w:r>
      <w:r>
        <w:t xml:space="preserve"> </w:t>
      </w:r>
      <w:r>
        <w:t xml:space="preserve">- Frontend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points to wrong environment</w:t>
      </w:r>
      <w:r>
        <w:t xml:space="preserve"> </w:t>
      </w:r>
      <w:r>
        <w:t xml:space="preserve">- Backend</w:t>
      </w:r>
      <w:r>
        <w:t xml:space="preserve"> </w:t>
      </w:r>
      <w:r>
        <w:rPr>
          <w:rStyle w:val="VerbatimChar"/>
        </w:rPr>
        <w:t xml:space="preserve">TABLE_PROJECTS</w:t>
      </w:r>
      <w:r>
        <w:t xml:space="preserve"> </w:t>
      </w:r>
      <w:r>
        <w:t xml:space="preserve">env var points to wrong DynamoDB table</w:t>
      </w:r>
      <w:r>
        <w:t xml:space="preserve"> </w:t>
      </w:r>
      <w:r>
        <w:t xml:space="preserve">- CloudFront distribution routes to wrong API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Would affect ALL projects, not just end-user ones</w:t>
      </w:r>
    </w:p>
    <w:bookmarkEnd w:id="33"/>
    <w:bookmarkEnd w:id="34"/>
    <w:bookmarkStart w:id="35" w:name="X2817d55bc5295b08d828eeb11c84e05f8842224"/>
    <w:p>
      <w:pPr>
        <w:pStyle w:val="Heading2"/>
      </w:pPr>
      <w:r>
        <w:t xml:space="preserve">Why Seeded/Demo Projects Appear But End-User Projects Don’t</w:t>
      </w:r>
    </w:p>
    <w:p>
      <w:pPr>
        <w:pStyle w:val="FirstParagraph"/>
      </w:pPr>
      <w:r>
        <w:rPr>
          <w:bCs/>
          <w:b/>
        </w:rPr>
        <w:t xml:space="preserve">Theory 1: Different Code Paths</w:t>
      </w:r>
      <w:r>
        <w:t xml:space="preserve"> </w:t>
      </w:r>
      <w:r>
        <w:t xml:space="preserve">- Seed projects might be loaded via a different path that uses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- End-user projects loaded via main path (ApiService) that doesn’t</w:t>
      </w:r>
    </w:p>
    <w:p>
      <w:pPr>
        <w:pStyle w:val="BodyText"/>
      </w:pPr>
      <w:r>
        <w:rPr>
          <w:bCs/>
          <w:b/>
        </w:rPr>
        <w:t xml:space="preserve">Theory 2: Response Format Differences</w:t>
      </w:r>
      <w:r>
        <w:t xml:space="preserve"> </w:t>
      </w:r>
      <w:r>
        <w:t xml:space="preserve">- Seed data endpoints return</w:t>
      </w:r>
      <w:r>
        <w:t xml:space="preserve"> </w:t>
      </w:r>
      <w:r>
        <w:rPr>
          <w:rStyle w:val="VerbatimChar"/>
        </w:rPr>
        <w:t xml:space="preserve">{ data: [...] }</w:t>
      </w:r>
      <w:r>
        <w:t xml:space="preserve"> </w:t>
      </w:r>
      <w:r>
        <w:t xml:space="preserve">✅</w:t>
      </w:r>
      <w:r>
        <w:t xml:space="preserve"> </w:t>
      </w:r>
      <w:r>
        <w:t xml:space="preserve">- User data endpoints return</w:t>
      </w:r>
      <w:r>
        <w:t xml:space="preserve"> </w:t>
      </w:r>
      <w:r>
        <w:rPr>
          <w:rStyle w:val="VerbatimChar"/>
        </w:rPr>
        <w:t xml:space="preserve">{ Items: [...] }</w:t>
      </w:r>
      <w:r>
        <w:t xml:space="preserve"> </w:t>
      </w:r>
      <w:r>
        <w:t xml:space="preserve">❌</w:t>
      </w:r>
      <w:r>
        <w:t xml:space="preserve"> </w:t>
      </w:r>
      <w:r>
        <w:t xml:space="preserve">- Only seed format matches ApiService extraction patterns</w:t>
      </w:r>
    </w:p>
    <w:p>
      <w:pPr>
        <w:pStyle w:val="BodyText"/>
      </w:pPr>
      <w:r>
        <w:rPr>
          <w:bCs/>
          <w:b/>
        </w:rPr>
        <w:t xml:space="preserve">Theory 3: Pagination</w:t>
      </w:r>
      <w:r>
        <w:t xml:space="preserve"> </w:t>
      </w:r>
      <w:r>
        <w:t xml:space="preserve">- Seed projects alphabetically first (e.g.,</w:t>
      </w:r>
      <w:r>
        <w:t xml:space="preserve"> </w:t>
      </w:r>
      <w:r>
        <w:t xml:space="preserve">“</w:t>
      </w:r>
      <w:r>
        <w:t xml:space="preserve">P-SEED-</w:t>
      </w:r>
      <w:r>
        <w:rPr>
          <w:iCs/>
          <w:i/>
        </w:rPr>
        <w:t xml:space="preserve">”)</w:t>
      </w:r>
      <w:r>
        <w:rPr>
          <w:iCs/>
          <w:i/>
        </w:rPr>
        <w:t xml:space="preserve"> </w:t>
      </w:r>
      <w:r>
        <w:rPr>
          <w:iCs/>
          <w:i/>
        </w:rPr>
        <w:t xml:space="preserve">- Fit within limit=100</w:t>
      </w:r>
      <w:r>
        <w:rPr>
          <w:iCs/>
          <w:i/>
        </w:rPr>
        <w:t xml:space="preserve"> </w:t>
      </w:r>
      <w:r>
        <w:rPr>
          <w:iCs/>
          <w:i/>
        </w:rPr>
        <w:t xml:space="preserve">- User projects alphabetically last (e.g., ”P-USER-</w:t>
      </w:r>
      <w:r>
        <w:t xml:space="preserve">”</w:t>
      </w:r>
      <w:r>
        <w:t xml:space="preserve">)</w:t>
      </w:r>
      <w:r>
        <w:t xml:space="preserve"> </w:t>
      </w:r>
      <w:r>
        <w:t xml:space="preserve">- Truncated by limit</w:t>
      </w:r>
    </w:p>
    <w:p>
      <w:pPr>
        <w:pStyle w:val="BodyText"/>
      </w:pPr>
      <w:r>
        <w:rPr>
          <w:bCs/>
          <w:b/>
        </w:rPr>
        <w:t xml:space="preserve">Theory 4: Caching</w:t>
      </w:r>
      <w:r>
        <w:t xml:space="preserve"> </w:t>
      </w:r>
      <w:r>
        <w:t xml:space="preserve">- Seed projects cached in browser/CloudFront</w:t>
      </w:r>
      <w:r>
        <w:t xml:space="preserve"> </w:t>
      </w:r>
      <w:r>
        <w:t xml:space="preserve">- User projects not cached (recently created)</w:t>
      </w:r>
      <w:r>
        <w:t xml:space="preserve"> </w:t>
      </w:r>
      <w:r>
        <w:t xml:space="preserve">- Stale cache returns old format that works</w:t>
      </w:r>
    </w:p>
    <w:p>
      <w:pPr>
        <w:pStyle w:val="BodyText"/>
      </w:pPr>
      <w:r>
        <w:rPr>
          <w:bCs/>
          <w:b/>
        </w:rPr>
        <w:t xml:space="preserve">Most Likely:</w:t>
      </w:r>
      <w:r>
        <w:t xml:space="preserve"> </w:t>
      </w:r>
      <w:r>
        <w:t xml:space="preserve">Theory 1 or Theory 2 (format mismatch)</w:t>
      </w:r>
    </w:p>
    <w:bookmarkEnd w:id="35"/>
    <w:bookmarkStart w:id="38" w:name="proof-of-root-cause"/>
    <w:p>
      <w:pPr>
        <w:pStyle w:val="Heading2"/>
      </w:pPr>
      <w:r>
        <w:t xml:space="preserve">Proof of Root Cause</w:t>
      </w:r>
    </w:p>
    <w:bookmarkStart w:id="36" w:name="test-to-confirm"/>
    <w:p>
      <w:pPr>
        <w:pStyle w:val="Heading3"/>
      </w:pPr>
      <w:r>
        <w:t xml:space="preserve">Test to Confirm</w:t>
      </w:r>
    </w:p>
    <w:p>
      <w:pPr>
        <w:numPr>
          <w:ilvl w:val="0"/>
          <w:numId w:val="1002"/>
        </w:numPr>
      </w:pPr>
      <w:r>
        <w:t xml:space="preserve">Add logging to</w:t>
      </w:r>
      <w:r>
        <w:t xml:space="preserve"> </w:t>
      </w:r>
      <w:r>
        <w:rPr>
          <w:rStyle w:val="VerbatimChar"/>
        </w:rPr>
        <w:t xml:space="preserve">ApiService.getProjects()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 API response:"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"Extracted project array:"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projectArray)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</w:pPr>
      <w:r>
        <w:t xml:space="preserve">Compare with backend logs: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"[projects] Returning projects"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 data: [...], total: N }"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</w:pPr>
      <w:r>
        <w:t xml:space="preserve">If logs show:</w:t>
      </w:r>
    </w:p>
    <w:p>
      <w:pPr>
        <w:numPr>
          <w:ilvl w:val="1"/>
          <w:numId w:val="1003"/>
        </w:numPr>
        <w:pStyle w:val="Compact"/>
      </w:pPr>
      <w:r>
        <w:t xml:space="preserve">Backend:</w:t>
      </w:r>
      <w:r>
        <w:t xml:space="preserve"> </w:t>
      </w:r>
      <w:r>
        <w:t xml:space="preserve">“</w:t>
      </w:r>
      <w:r>
        <w:t xml:space="preserve">Returning 50 projects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Frontend:</w:t>
      </w:r>
      <w:r>
        <w:t xml:space="preserve"> </w:t>
      </w:r>
      <w:r>
        <w:t xml:space="preserve">“</w:t>
      </w:r>
      <w:r>
        <w:t xml:space="preserve">Extracted 10 projects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Extracted 0 projects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ROOT CAUSE CONFIRMED</w:t>
      </w:r>
    </w:p>
    <w:bookmarkEnd w:id="36"/>
    <w:bookmarkStart w:id="37" w:name="expected-outcome"/>
    <w:p>
      <w:pPr>
        <w:pStyle w:val="Heading3"/>
      </w:pPr>
      <w:r>
        <w:t xml:space="preserve">Expected Outcome</w:t>
      </w:r>
    </w:p>
    <w:p>
      <w:pPr>
        <w:pStyle w:val="FirstParagraph"/>
      </w:pPr>
      <w:r>
        <w:t xml:space="preserve">After applying fix (using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):</w:t>
      </w:r>
      <w:r>
        <w:t xml:space="preserve"> </w:t>
      </w:r>
      <w:r>
        <w:t xml:space="preserve">- Backend:</w:t>
      </w:r>
      <w:r>
        <w:t xml:space="preserve"> </w:t>
      </w:r>
      <w:r>
        <w:t xml:space="preserve">“</w:t>
      </w:r>
      <w:r>
        <w:t xml:space="preserve">Returning 50 projects</w:t>
      </w:r>
      <w:r>
        <w:t xml:space="preserve">”</w:t>
      </w:r>
      <w:r>
        <w:t xml:space="preserve"> </w:t>
      </w:r>
      <w:r>
        <w:t xml:space="preserve">- Frontend:</w:t>
      </w:r>
      <w:r>
        <w:t xml:space="preserve"> </w:t>
      </w:r>
      <w:r>
        <w:t xml:space="preserve">“</w:t>
      </w:r>
      <w:r>
        <w:t xml:space="preserve">Extracted 50 projects</w:t>
      </w:r>
      <w:r>
        <w:t xml:space="preserve">”</w:t>
      </w:r>
      <w:r>
        <w:t xml:space="preserve"> </w:t>
      </w:r>
      <w:r>
        <w:t xml:space="preserve">- ✅ All projects visible in UI</w:t>
      </w:r>
    </w:p>
    <w:bookmarkEnd w:id="37"/>
    <w:bookmarkEnd w:id="38"/>
    <w:bookmarkStart w:id="39" w:name="the-fix"/>
    <w:p>
      <w:pPr>
        <w:pStyle w:val="Heading2"/>
      </w:pPr>
      <w:r>
        <w:t xml:space="preserve">The Fix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src/lib/api.ts</w:t>
      </w:r>
      <w:r>
        <w:br/>
      </w:r>
      <w:r>
        <w:rPr>
          <w:bCs/>
          <w:b/>
        </w:rPr>
        <w:t xml:space="preserve">Line:</w:t>
      </w:r>
      <w:r>
        <w:t xml:space="preserve"> </w:t>
      </w:r>
      <w:r>
        <w:t xml:space="preserve">152</w:t>
      </w:r>
      <w:r>
        <w:br/>
      </w:r>
      <w:r>
        <w:rPr>
          <w:bCs/>
          <w:b/>
        </w:rPr>
        <w:t xml:space="preserve">Change:</w:t>
      </w:r>
      <w:r>
        <w:t xml:space="preserve"> </w:t>
      </w:r>
      <w:r>
        <w:t xml:space="preserve">Use canonical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normalizeProjectsPayload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"@/api/finanzas-projects-helpers"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Inside ApiService class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(API_ENDPOINTS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"Projects loaded from API:"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canonical payload normalization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normalizeProjectsPayload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(projectArray))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projects payload from API"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function unchanged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1. Handles all 13+ response patterns consistently</w:t>
      </w:r>
      <w:r>
        <w:t xml:space="preserve"> </w:t>
      </w:r>
      <w:r>
        <w:t xml:space="preserve">2. Matches behavior of</w:t>
      </w:r>
      <w:r>
        <w:t xml:space="preserve"> </w:t>
      </w:r>
      <w:r>
        <w:rPr>
          <w:rStyle w:val="VerbatimChar"/>
        </w:rPr>
        <w:t xml:space="preserve">useProjects</w:t>
      </w:r>
      <w:r>
        <w:t xml:space="preserve"> </w:t>
      </w:r>
      <w:r>
        <w:t xml:space="preserve">hook</w:t>
      </w:r>
      <w:r>
        <w:t xml:space="preserve"> </w:t>
      </w:r>
      <w:r>
        <w:t xml:space="preserve">3. Makes code resilient to backend format changes</w:t>
      </w:r>
      <w:r>
        <w:t xml:space="preserve"> </w:t>
      </w:r>
      <w:r>
        <w:t xml:space="preserve">4. Well-tested (7 test cases)</w:t>
      </w:r>
      <w:r>
        <w:t xml:space="preserve"> </w:t>
      </w:r>
      <w:r>
        <w:t xml:space="preserve">5. Minimal change (2 lines)</w:t>
      </w:r>
    </w:p>
    <w:bookmarkEnd w:id="39"/>
    <w:bookmarkStart w:id="40" w:name="risk-assessment"/>
    <w:p>
      <w:pPr>
        <w:pStyle w:val="Heading2"/>
      </w:pPr>
      <w:r>
        <w:t xml:space="preserve">Risk Assessment</w:t>
      </w:r>
    </w:p>
    <w:p>
      <w:pPr>
        <w:pStyle w:val="FirstParagraph"/>
      </w:pPr>
      <w:r>
        <w:rPr>
          <w:bCs/>
          <w:b/>
        </w:rPr>
        <w:t xml:space="preserve">Change Risk:</w:t>
      </w:r>
      <w:r>
        <w:t xml:space="preserve"> </w:t>
      </w:r>
      <w:r>
        <w:t xml:space="preserve">LOW</w:t>
      </w:r>
      <w:r>
        <w:t xml:space="preserve"> </w:t>
      </w:r>
      <w:r>
        <w:t xml:space="preserve">- Single function change</w:t>
      </w:r>
      <w:r>
        <w:t xml:space="preserve"> </w:t>
      </w:r>
      <w:r>
        <w:t xml:space="preserve">- Import existing well-tested helper</w:t>
      </w:r>
      <w:r>
        <w:t xml:space="preserve"> </w:t>
      </w:r>
      <w:r>
        <w:t xml:space="preserve">- No logic changes beyond extraction</w:t>
      </w:r>
      <w:r>
        <w:t xml:space="preserve"> </w:t>
      </w:r>
      <w:r>
        <w:t xml:space="preserve">- Backward compatible (handles current format + more)</w:t>
      </w:r>
    </w:p>
    <w:p>
      <w:pPr>
        <w:pStyle w:val="BodyText"/>
      </w:pPr>
      <w:r>
        <w:rPr>
          <w:bCs/>
          <w:b/>
        </w:rPr>
        <w:t xml:space="preserve">Rollback:</w:t>
      </w:r>
      <w:r>
        <w:t xml:space="preserve"> </w:t>
      </w:r>
      <w:r>
        <w:t xml:space="preserve">EASY</w:t>
      </w:r>
      <w:r>
        <w:t xml:space="preserve"> </w:t>
      </w:r>
      <w:r>
        <w:t xml:space="preserve">- Revert single commit</w:t>
      </w:r>
      <w:r>
        <w:t xml:space="preserve"> </w:t>
      </w:r>
      <w:r>
        <w:t xml:space="preserve">- No database changes</w:t>
      </w:r>
      <w:r>
        <w:t xml:space="preserve"> </w:t>
      </w:r>
      <w:r>
        <w:t xml:space="preserve">- No API contract changes</w:t>
      </w:r>
    </w:p>
    <w:p>
      <w:pPr>
        <w:pStyle w:val="BodyText"/>
      </w:pPr>
      <w:r>
        <w:rPr>
          <w:bCs/>
          <w:b/>
        </w:rPr>
        <w:t xml:space="preserve">Testing:</w:t>
      </w:r>
      <w:r>
        <w:t xml:space="preserve"> </w:t>
      </w:r>
      <w:r>
        <w:t xml:space="preserve">STRAIGHTFORWARD</w:t>
      </w:r>
      <w:r>
        <w:t xml:space="preserve"> </w:t>
      </w:r>
      <w:r>
        <w:t xml:space="preserve">- Verify project dropdown loads</w:t>
      </w:r>
      <w:r>
        <w:t xml:space="preserve"> </w:t>
      </w:r>
      <w:r>
        <w:t xml:space="preserve">- Check all projects visible</w:t>
      </w:r>
      <w:r>
        <w:t xml:space="preserve"> </w:t>
      </w:r>
      <w:r>
        <w:t xml:space="preserve">- Test with different user roles</w:t>
      </w:r>
      <w:r>
        <w:t xml:space="preserve"> </w:t>
      </w:r>
      <w:r>
        <w:t xml:space="preserve">- Confirm SDMT views 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CONCLUSION:</w:t>
      </w:r>
    </w:p>
    <w:p>
      <w:pPr>
        <w:pStyle w:val="BodyText"/>
      </w:pPr>
      <w:r>
        <w:t xml:space="preserve">The root cause is</w:t>
      </w:r>
      <w:r>
        <w:t xml:space="preserve"> </w:t>
      </w:r>
      <w:r>
        <w:rPr>
          <w:bCs/>
          <w:b/>
        </w:rPr>
        <w:t xml:space="preserve">incomplete payload normalization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src/lib/api.ts::ApiService.getProjects()</w:t>
      </w:r>
      <w:r>
        <w:t xml:space="preserve">. The function doesn’t use the canonical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 introduced in PR #606, causing it to fail when API responses use alternate formats. Fix: Import and use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at line 152. This is a</w:t>
      </w:r>
      <w:r>
        <w:t xml:space="preserve"> </w:t>
      </w:r>
      <w:r>
        <w:rPr>
          <w:bCs/>
          <w:b/>
        </w:rPr>
        <w:t xml:space="preserve">2-line change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high confidence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low risk</w:t>
      </w:r>
      <w:r>
        <w:t xml:space="preserve">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Root cause analysis</dc:title>
  <dc:creator>Ikusi</dc:creator>
  <cp:keywords/>
  <dcterms:created xsi:type="dcterms:W3CDTF">2026-01-14T17:50:42Z</dcterms:created>
  <dcterms:modified xsi:type="dcterms:W3CDTF">2026-01-14T17:50:42Z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14, 2026</vt:lpwstr>
  </property>
</Properties>
</file>