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seed:canonical-projects script has been removed.</w:t>
      </w:r>
      <w:r>
        <w:br/>
      </w:r>
      <w:r>
        <w:rPr>
          <w:rStyle w:val="CommentTok"/>
        </w:rPr>
        <w:t xml:space="preserve"># Create test projects through the application UI before validation.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2026-01-17T23:07:34Z</dcterms:created>
  <dcterms:modified xsi:type="dcterms:W3CDTF">2026-01-17T23:07:34Z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